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A2D8" w14:textId="77777777" w:rsidR="00876890" w:rsidRDefault="00EF05E9" w:rsidP="00EF05E9">
      <w:pPr>
        <w:spacing w:after="0" w:line="360" w:lineRule="auto"/>
        <w:ind w:firstLine="840"/>
        <w:jc w:val="center"/>
        <w:rPr>
          <w:rFonts w:ascii="Times New Roman" w:hAnsi="Times New Roman"/>
          <w:b/>
          <w:bCs/>
        </w:rPr>
      </w:pPr>
      <w:r w:rsidRPr="00EF05E9">
        <w:rPr>
          <w:rFonts w:ascii="Times New Roman" w:hAnsi="Times New Roman"/>
          <w:b/>
          <w:bCs/>
        </w:rPr>
        <w:t xml:space="preserve">       </w:t>
      </w:r>
    </w:p>
    <w:p w14:paraId="5A65F77B" w14:textId="77777777" w:rsidR="00876890" w:rsidRDefault="00876890" w:rsidP="00EF05E9">
      <w:pPr>
        <w:spacing w:after="0" w:line="360" w:lineRule="auto"/>
        <w:ind w:firstLine="840"/>
        <w:jc w:val="center"/>
        <w:rPr>
          <w:rFonts w:ascii="Times New Roman" w:hAnsi="Times New Roman"/>
          <w:b/>
          <w:bCs/>
        </w:rPr>
      </w:pPr>
    </w:p>
    <w:p w14:paraId="14D420AC" w14:textId="77777777" w:rsidR="00876890" w:rsidRDefault="00876890" w:rsidP="00EF05E9">
      <w:pPr>
        <w:spacing w:after="0" w:line="360" w:lineRule="auto"/>
        <w:ind w:firstLine="840"/>
        <w:jc w:val="center"/>
        <w:rPr>
          <w:rFonts w:ascii="Times New Roman" w:hAnsi="Times New Roman"/>
          <w:b/>
          <w:bCs/>
        </w:rPr>
      </w:pPr>
    </w:p>
    <w:p w14:paraId="28F62B0C" w14:textId="77777777" w:rsidR="00876890" w:rsidRDefault="004C4EB6" w:rsidP="00EF05E9">
      <w:pPr>
        <w:spacing w:after="0" w:line="360" w:lineRule="auto"/>
        <w:ind w:firstLine="840"/>
        <w:jc w:val="center"/>
        <w:rPr>
          <w:rFonts w:ascii="Times New Roman" w:hAnsi="Times New Roman"/>
          <w:b/>
          <w:bCs/>
        </w:rPr>
      </w:pPr>
      <w:r w:rsidRPr="00876890">
        <w:rPr>
          <w:rFonts w:ascii="Times New Roman" w:hAnsi="Times New Roman"/>
          <w:b/>
          <w:bCs/>
          <w:noProof/>
        </w:rPr>
        <w:drawing>
          <wp:inline distT="0" distB="0" distL="0" distR="0" wp14:anchorId="475F73EE" wp14:editId="33EF3CB1">
            <wp:extent cx="5362575" cy="7924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7924800"/>
                    </a:xfrm>
                    <a:prstGeom prst="rect">
                      <a:avLst/>
                    </a:prstGeom>
                    <a:noFill/>
                    <a:ln>
                      <a:noFill/>
                    </a:ln>
                  </pic:spPr>
                </pic:pic>
              </a:graphicData>
            </a:graphic>
          </wp:inline>
        </w:drawing>
      </w:r>
    </w:p>
    <w:p w14:paraId="06DE268E" w14:textId="77777777" w:rsidR="00876890" w:rsidRDefault="00876890" w:rsidP="00EF05E9">
      <w:pPr>
        <w:spacing w:after="0" w:line="360" w:lineRule="auto"/>
        <w:ind w:firstLine="840"/>
        <w:jc w:val="center"/>
        <w:rPr>
          <w:rFonts w:ascii="Times New Roman" w:hAnsi="Times New Roman"/>
          <w:b/>
          <w:bCs/>
        </w:rPr>
      </w:pPr>
    </w:p>
    <w:p w14:paraId="1379DC19" w14:textId="77777777" w:rsidR="00876890" w:rsidRDefault="00876890" w:rsidP="00876890">
      <w:pPr>
        <w:spacing w:after="0" w:line="360" w:lineRule="auto"/>
        <w:rPr>
          <w:rFonts w:ascii="Times New Roman" w:hAnsi="Times New Roman"/>
          <w:b/>
          <w:bCs/>
        </w:rPr>
      </w:pPr>
    </w:p>
    <w:p w14:paraId="44FD5BA3" w14:textId="77777777" w:rsidR="00EF05E9" w:rsidRPr="00EF05E9" w:rsidRDefault="00EF05E9" w:rsidP="00EF05E9">
      <w:pPr>
        <w:spacing w:after="0" w:line="360" w:lineRule="auto"/>
        <w:ind w:firstLine="840"/>
        <w:jc w:val="center"/>
        <w:rPr>
          <w:rFonts w:ascii="Times New Roman" w:hAnsi="Times New Roman"/>
          <w:bCs/>
        </w:rPr>
      </w:pPr>
      <w:r w:rsidRPr="00EF05E9">
        <w:rPr>
          <w:rFonts w:ascii="Times New Roman" w:hAnsi="Times New Roman"/>
          <w:b/>
          <w:bCs/>
        </w:rPr>
        <w:t xml:space="preserve">                                                                                        </w:t>
      </w:r>
      <w:r w:rsidRPr="00EF05E9">
        <w:rPr>
          <w:rFonts w:ascii="Times New Roman" w:hAnsi="Times New Roman"/>
          <w:bCs/>
        </w:rPr>
        <w:t>Численность работников –29 чел.</w:t>
      </w:r>
    </w:p>
    <w:p w14:paraId="46B14AAA" w14:textId="77777777" w:rsidR="00EF05E9" w:rsidRPr="00EF05E9" w:rsidRDefault="00EF05E9" w:rsidP="00EF05E9">
      <w:pPr>
        <w:spacing w:after="0" w:line="360" w:lineRule="auto"/>
        <w:ind w:firstLine="840"/>
        <w:jc w:val="center"/>
        <w:rPr>
          <w:rFonts w:ascii="Times New Roman" w:hAnsi="Times New Roman"/>
          <w:bCs/>
        </w:rPr>
      </w:pPr>
      <w:r w:rsidRPr="00EF05E9">
        <w:rPr>
          <w:rFonts w:ascii="Times New Roman" w:hAnsi="Times New Roman"/>
          <w:bCs/>
        </w:rPr>
        <w:t xml:space="preserve">                                                                                     Членов профсоюза –24чел.</w:t>
      </w:r>
    </w:p>
    <w:p w14:paraId="1A8A3C6B" w14:textId="77777777" w:rsidR="00EF05E9" w:rsidRPr="00EF05E9" w:rsidRDefault="00EF05E9" w:rsidP="00EF05E9">
      <w:pPr>
        <w:spacing w:after="0" w:line="240" w:lineRule="auto"/>
        <w:rPr>
          <w:rFonts w:ascii="Times New Roman" w:hAnsi="Times New Roman"/>
          <w:sz w:val="24"/>
          <w:szCs w:val="24"/>
        </w:rPr>
      </w:pPr>
    </w:p>
    <w:p w14:paraId="443C947C"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От работодателя:                                                                   От работников:</w:t>
      </w:r>
      <w:r w:rsidRPr="00EF05E9">
        <w:rPr>
          <w:rFonts w:ascii="Times New Roman" w:hAnsi="Times New Roman"/>
          <w:sz w:val="24"/>
          <w:szCs w:val="24"/>
        </w:rPr>
        <w:tab/>
      </w:r>
      <w:r w:rsidRPr="00EF05E9">
        <w:rPr>
          <w:rFonts w:ascii="Times New Roman" w:hAnsi="Times New Roman"/>
          <w:sz w:val="24"/>
          <w:szCs w:val="24"/>
        </w:rPr>
        <w:tab/>
      </w:r>
      <w:r w:rsidRPr="00EF05E9">
        <w:rPr>
          <w:rFonts w:ascii="Times New Roman" w:hAnsi="Times New Roman"/>
          <w:sz w:val="24"/>
          <w:szCs w:val="24"/>
        </w:rPr>
        <w:tab/>
      </w:r>
    </w:p>
    <w:p w14:paraId="63193B0D"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 xml:space="preserve">Заведующий МБДОУ детский сад № 5                              Председатель первичной                                                    </w:t>
      </w:r>
    </w:p>
    <w:p w14:paraId="59FB520A"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 xml:space="preserve"> г. Ельца                                                                                 профсоюзной организации </w:t>
      </w:r>
    </w:p>
    <w:p w14:paraId="19872E30"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 xml:space="preserve">                                                                                                МБДОУ детский сад №5 г. Ельца»</w:t>
      </w:r>
      <w:r w:rsidRPr="00EF05E9">
        <w:rPr>
          <w:rFonts w:ascii="Times New Roman" w:hAnsi="Times New Roman"/>
          <w:sz w:val="24"/>
          <w:szCs w:val="24"/>
        </w:rPr>
        <w:tab/>
      </w:r>
      <w:r w:rsidRPr="00EF05E9">
        <w:rPr>
          <w:rFonts w:ascii="Times New Roman" w:hAnsi="Times New Roman"/>
          <w:sz w:val="24"/>
          <w:szCs w:val="24"/>
        </w:rPr>
        <w:tab/>
      </w:r>
    </w:p>
    <w:p w14:paraId="7203B822"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 xml:space="preserve">     _______ Демидова  Е.А.                                                    _______ Москалева Е.Л.</w:t>
      </w:r>
      <w:r w:rsidRPr="00EF05E9">
        <w:rPr>
          <w:rFonts w:ascii="Times New Roman" w:hAnsi="Times New Roman"/>
          <w:sz w:val="24"/>
          <w:szCs w:val="24"/>
        </w:rPr>
        <w:tab/>
        <w:t xml:space="preserve">          </w:t>
      </w:r>
      <w:r w:rsidRPr="00EF05E9">
        <w:rPr>
          <w:rFonts w:ascii="Times New Roman" w:hAnsi="Times New Roman"/>
          <w:sz w:val="24"/>
          <w:szCs w:val="24"/>
        </w:rPr>
        <w:tab/>
      </w:r>
    </w:p>
    <w:p w14:paraId="13BBE23F"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 xml:space="preserve"> </w:t>
      </w:r>
      <w:r w:rsidRPr="00EF05E9">
        <w:rPr>
          <w:rFonts w:ascii="Times New Roman" w:hAnsi="Times New Roman"/>
          <w:sz w:val="24"/>
          <w:szCs w:val="24"/>
        </w:rPr>
        <w:tab/>
        <w:t xml:space="preserve">                                                  </w:t>
      </w:r>
      <w:r w:rsidRPr="00EF05E9">
        <w:rPr>
          <w:rFonts w:ascii="Times New Roman" w:hAnsi="Times New Roman"/>
          <w:sz w:val="24"/>
          <w:szCs w:val="24"/>
        </w:rPr>
        <w:tab/>
      </w:r>
      <w:r w:rsidRPr="00EF05E9">
        <w:rPr>
          <w:rFonts w:ascii="Times New Roman" w:hAnsi="Times New Roman"/>
          <w:sz w:val="24"/>
          <w:szCs w:val="24"/>
        </w:rPr>
        <w:tab/>
      </w:r>
    </w:p>
    <w:p w14:paraId="29E341F6" w14:textId="77777777" w:rsidR="00EF05E9" w:rsidRPr="00EF05E9" w:rsidRDefault="00EF05E9" w:rsidP="00EF05E9">
      <w:pPr>
        <w:spacing w:after="0" w:line="240" w:lineRule="auto"/>
        <w:rPr>
          <w:rFonts w:ascii="Times New Roman" w:hAnsi="Times New Roman"/>
          <w:sz w:val="24"/>
          <w:szCs w:val="24"/>
        </w:rPr>
      </w:pPr>
      <w:r w:rsidRPr="00EF05E9">
        <w:rPr>
          <w:rFonts w:ascii="Times New Roman" w:hAnsi="Times New Roman"/>
          <w:sz w:val="24"/>
          <w:szCs w:val="24"/>
        </w:rPr>
        <w:t>«_ _»_______________2022г.</w:t>
      </w:r>
      <w:r w:rsidRPr="00EF05E9">
        <w:rPr>
          <w:rFonts w:ascii="Times New Roman" w:hAnsi="Times New Roman"/>
          <w:sz w:val="24"/>
          <w:szCs w:val="24"/>
        </w:rPr>
        <w:tab/>
      </w:r>
      <w:r w:rsidRPr="00EF05E9">
        <w:rPr>
          <w:rFonts w:ascii="Times New Roman" w:hAnsi="Times New Roman"/>
          <w:sz w:val="24"/>
          <w:szCs w:val="24"/>
        </w:rPr>
        <w:tab/>
      </w:r>
      <w:r w:rsidRPr="00EF05E9">
        <w:rPr>
          <w:rFonts w:ascii="Times New Roman" w:hAnsi="Times New Roman"/>
          <w:sz w:val="24"/>
          <w:szCs w:val="24"/>
        </w:rPr>
        <w:tab/>
        <w:t xml:space="preserve">             «__»________________ 2022 г.</w:t>
      </w:r>
    </w:p>
    <w:p w14:paraId="0E664141" w14:textId="77777777" w:rsidR="00EF05E9" w:rsidRPr="00EF05E9" w:rsidRDefault="00EF05E9" w:rsidP="00EF05E9">
      <w:pPr>
        <w:spacing w:after="0" w:line="240" w:lineRule="auto"/>
        <w:rPr>
          <w:rFonts w:ascii="Times New Roman" w:hAnsi="Times New Roman"/>
          <w:b/>
          <w:sz w:val="48"/>
          <w:szCs w:val="48"/>
        </w:rPr>
      </w:pPr>
    </w:p>
    <w:p w14:paraId="03E207A6" w14:textId="77777777" w:rsidR="00EF05E9" w:rsidRPr="00EF05E9" w:rsidRDefault="00EF05E9" w:rsidP="00EF05E9">
      <w:pPr>
        <w:spacing w:after="0" w:line="240" w:lineRule="auto"/>
        <w:jc w:val="center"/>
        <w:rPr>
          <w:rFonts w:ascii="Times New Roman" w:hAnsi="Times New Roman"/>
          <w:b/>
          <w:sz w:val="48"/>
          <w:szCs w:val="48"/>
        </w:rPr>
      </w:pPr>
      <w:r w:rsidRPr="00EF05E9">
        <w:rPr>
          <w:rFonts w:ascii="Times New Roman" w:hAnsi="Times New Roman"/>
          <w:b/>
          <w:sz w:val="48"/>
          <w:szCs w:val="48"/>
        </w:rPr>
        <w:t>КОЛЛЕКТИВНЫЙ ДОГОВОР</w:t>
      </w:r>
    </w:p>
    <w:p w14:paraId="114C2527" w14:textId="77777777" w:rsidR="00EF05E9" w:rsidRPr="00EF05E9" w:rsidRDefault="00EF05E9" w:rsidP="00EF05E9">
      <w:pPr>
        <w:spacing w:after="0" w:line="240" w:lineRule="auto"/>
        <w:jc w:val="center"/>
        <w:rPr>
          <w:rFonts w:ascii="Times New Roman" w:hAnsi="Times New Roman"/>
          <w:b/>
          <w:sz w:val="48"/>
          <w:szCs w:val="48"/>
        </w:rPr>
      </w:pPr>
    </w:p>
    <w:p w14:paraId="313A0556" w14:textId="77777777" w:rsidR="00EF05E9" w:rsidRPr="00EF05E9" w:rsidRDefault="00EF05E9" w:rsidP="00EF05E9">
      <w:pPr>
        <w:spacing w:after="0" w:line="240" w:lineRule="auto"/>
        <w:jc w:val="center"/>
        <w:rPr>
          <w:rFonts w:ascii="Times New Roman" w:hAnsi="Times New Roman"/>
          <w:b/>
          <w:sz w:val="32"/>
          <w:szCs w:val="36"/>
        </w:rPr>
      </w:pPr>
      <w:r w:rsidRPr="00EF05E9">
        <w:rPr>
          <w:rFonts w:ascii="Times New Roman" w:hAnsi="Times New Roman"/>
          <w:b/>
          <w:sz w:val="32"/>
          <w:szCs w:val="36"/>
        </w:rPr>
        <w:t>МУНИЦИПАЛЬНОГО БЮДЖЕТНОГО ДОШКОЛЬНОГО</w:t>
      </w:r>
    </w:p>
    <w:p w14:paraId="19EB889D" w14:textId="77777777" w:rsidR="00EF05E9" w:rsidRPr="00EF05E9" w:rsidRDefault="00EF05E9" w:rsidP="00EF05E9">
      <w:pPr>
        <w:spacing w:after="0" w:line="240" w:lineRule="auto"/>
        <w:jc w:val="center"/>
        <w:rPr>
          <w:rFonts w:ascii="Times New Roman" w:hAnsi="Times New Roman"/>
          <w:b/>
          <w:sz w:val="32"/>
          <w:szCs w:val="36"/>
        </w:rPr>
      </w:pPr>
      <w:r w:rsidRPr="00EF05E9">
        <w:rPr>
          <w:rFonts w:ascii="Times New Roman" w:hAnsi="Times New Roman"/>
          <w:b/>
          <w:sz w:val="32"/>
          <w:szCs w:val="36"/>
        </w:rPr>
        <w:t xml:space="preserve">ОБРАЗОВАТЕЛЬНОГО УЧРЕЖДЕНИЯ </w:t>
      </w:r>
    </w:p>
    <w:p w14:paraId="7BE4B6BD" w14:textId="77777777" w:rsidR="00EF05E9" w:rsidRPr="00EF05E9" w:rsidRDefault="00EF05E9" w:rsidP="00EF05E9">
      <w:pPr>
        <w:spacing w:after="0" w:line="240" w:lineRule="auto"/>
        <w:jc w:val="center"/>
        <w:rPr>
          <w:rFonts w:ascii="Times New Roman" w:hAnsi="Times New Roman"/>
          <w:b/>
          <w:sz w:val="32"/>
          <w:szCs w:val="36"/>
        </w:rPr>
      </w:pPr>
      <w:r w:rsidRPr="00EF05E9">
        <w:rPr>
          <w:rFonts w:ascii="Times New Roman" w:hAnsi="Times New Roman"/>
          <w:b/>
          <w:sz w:val="32"/>
          <w:szCs w:val="36"/>
        </w:rPr>
        <w:t>«ДЕТСКИЙ САД № 5 ГОРОДА ЕЛЬЦА»</w:t>
      </w:r>
    </w:p>
    <w:p w14:paraId="10436A59" w14:textId="77777777" w:rsidR="00EF05E9" w:rsidRPr="00EF05E9" w:rsidRDefault="00EF05E9" w:rsidP="00EF05E9">
      <w:pPr>
        <w:spacing w:after="0" w:line="240" w:lineRule="auto"/>
        <w:jc w:val="center"/>
        <w:rPr>
          <w:rFonts w:ascii="Times New Roman" w:hAnsi="Times New Roman"/>
          <w:b/>
          <w:sz w:val="32"/>
          <w:szCs w:val="36"/>
        </w:rPr>
      </w:pPr>
      <w:r w:rsidRPr="00EF05E9">
        <w:rPr>
          <w:rFonts w:ascii="Times New Roman" w:hAnsi="Times New Roman"/>
          <w:b/>
          <w:sz w:val="32"/>
          <w:szCs w:val="36"/>
        </w:rPr>
        <w:t>ЛИПЕЦКОЙ ОБЛАСТИ</w:t>
      </w:r>
    </w:p>
    <w:p w14:paraId="05538B36" w14:textId="77777777" w:rsidR="00EF05E9" w:rsidRPr="00EF05E9" w:rsidRDefault="00EF05E9" w:rsidP="00EF05E9">
      <w:pPr>
        <w:spacing w:after="0" w:line="240" w:lineRule="auto"/>
        <w:rPr>
          <w:rFonts w:ascii="Times New Roman" w:hAnsi="Times New Roman"/>
          <w:b/>
          <w:sz w:val="32"/>
          <w:szCs w:val="36"/>
        </w:rPr>
      </w:pPr>
      <w:r w:rsidRPr="00EF05E9">
        <w:rPr>
          <w:rFonts w:ascii="Times New Roman" w:hAnsi="Times New Roman"/>
          <w:b/>
          <w:sz w:val="32"/>
          <w:szCs w:val="36"/>
        </w:rPr>
        <w:t xml:space="preserve"> </w:t>
      </w:r>
    </w:p>
    <w:p w14:paraId="711056E7" w14:textId="77777777" w:rsidR="00EF05E9" w:rsidRPr="00EF05E9" w:rsidRDefault="00EF05E9" w:rsidP="00EF05E9">
      <w:pPr>
        <w:spacing w:after="0" w:line="240" w:lineRule="auto"/>
        <w:jc w:val="center"/>
        <w:rPr>
          <w:rFonts w:ascii="Times New Roman" w:hAnsi="Times New Roman"/>
          <w:b/>
          <w:sz w:val="32"/>
          <w:szCs w:val="36"/>
        </w:rPr>
      </w:pPr>
      <w:r w:rsidRPr="00EF05E9">
        <w:rPr>
          <w:rFonts w:ascii="Times New Roman" w:hAnsi="Times New Roman"/>
          <w:b/>
          <w:sz w:val="32"/>
          <w:szCs w:val="36"/>
        </w:rPr>
        <w:t>на 2022-2025годы</w:t>
      </w:r>
    </w:p>
    <w:p w14:paraId="1AE2D647" w14:textId="77777777" w:rsidR="00EF05E9" w:rsidRPr="00EF05E9" w:rsidRDefault="00EF05E9" w:rsidP="00EF05E9">
      <w:pPr>
        <w:spacing w:after="0" w:line="240" w:lineRule="auto"/>
        <w:jc w:val="center"/>
        <w:rPr>
          <w:rFonts w:ascii="Times New Roman" w:hAnsi="Times New Roman"/>
          <w:b/>
          <w:sz w:val="32"/>
          <w:szCs w:val="36"/>
        </w:rPr>
      </w:pPr>
    </w:p>
    <w:p w14:paraId="0B432D19" w14:textId="77777777" w:rsidR="00EF05E9" w:rsidRPr="00EF05E9" w:rsidRDefault="00EF05E9" w:rsidP="00EF05E9">
      <w:pPr>
        <w:spacing w:after="0" w:line="240" w:lineRule="auto"/>
        <w:jc w:val="center"/>
        <w:rPr>
          <w:rFonts w:ascii="Times New Roman" w:hAnsi="Times New Roman"/>
          <w:bCs/>
          <w:sz w:val="28"/>
          <w:szCs w:val="28"/>
        </w:rPr>
      </w:pPr>
      <w:r w:rsidRPr="00EF05E9">
        <w:rPr>
          <w:rFonts w:ascii="Times New Roman" w:hAnsi="Times New Roman"/>
          <w:bCs/>
          <w:sz w:val="28"/>
          <w:szCs w:val="28"/>
        </w:rPr>
        <w:t xml:space="preserve">399774, Липецкая область, город Елец, </w:t>
      </w:r>
    </w:p>
    <w:p w14:paraId="2B25E09D" w14:textId="77777777" w:rsidR="00EF05E9" w:rsidRPr="00EF05E9" w:rsidRDefault="00EF05E9" w:rsidP="00EF05E9">
      <w:pPr>
        <w:spacing w:after="0" w:line="240" w:lineRule="auto"/>
        <w:jc w:val="center"/>
        <w:rPr>
          <w:rFonts w:ascii="Times New Roman" w:hAnsi="Times New Roman"/>
          <w:bCs/>
          <w:sz w:val="28"/>
          <w:szCs w:val="28"/>
        </w:rPr>
      </w:pPr>
      <w:r w:rsidRPr="00EF05E9">
        <w:rPr>
          <w:rFonts w:ascii="Times New Roman" w:hAnsi="Times New Roman"/>
          <w:bCs/>
          <w:sz w:val="28"/>
          <w:szCs w:val="28"/>
        </w:rPr>
        <w:t>ул. Мичурина, д.4А</w:t>
      </w:r>
    </w:p>
    <w:p w14:paraId="6726BA47" w14:textId="77777777" w:rsidR="00EF05E9" w:rsidRPr="00EF05E9" w:rsidRDefault="00EF05E9" w:rsidP="00EF05E9">
      <w:pPr>
        <w:spacing w:after="0" w:line="240" w:lineRule="auto"/>
        <w:rPr>
          <w:rFonts w:ascii="Times New Roman" w:hAnsi="Times New Roman"/>
          <w:b/>
          <w:sz w:val="28"/>
          <w:szCs w:val="28"/>
        </w:rPr>
      </w:pPr>
    </w:p>
    <w:p w14:paraId="53C52E6D" w14:textId="77777777" w:rsidR="00EF05E9" w:rsidRPr="00EF05E9" w:rsidRDefault="00EF05E9" w:rsidP="00EF05E9">
      <w:pPr>
        <w:tabs>
          <w:tab w:val="left" w:leader="underscore" w:pos="7439"/>
          <w:tab w:val="left" w:leader="underscore" w:pos="8073"/>
        </w:tabs>
        <w:spacing w:after="0" w:line="278" w:lineRule="auto"/>
        <w:ind w:firstLine="709"/>
        <w:jc w:val="center"/>
        <w:rPr>
          <w:rFonts w:ascii="Times New Roman" w:hAnsi="Times New Roman"/>
          <w:i/>
          <w:color w:val="000000"/>
          <w:sz w:val="28"/>
          <w:szCs w:val="24"/>
        </w:rPr>
      </w:pPr>
      <w:r w:rsidRPr="00EF05E9">
        <w:rPr>
          <w:rFonts w:ascii="Times New Roman" w:hAnsi="Times New Roman"/>
          <w:i/>
          <w:color w:val="000000"/>
          <w:sz w:val="28"/>
          <w:szCs w:val="24"/>
        </w:rPr>
        <w:t>(коллективный договор действует</w:t>
      </w:r>
    </w:p>
    <w:p w14:paraId="4E92F65F" w14:textId="77777777" w:rsidR="00EF05E9" w:rsidRPr="00EF05E9" w:rsidRDefault="00EF05E9" w:rsidP="00EF05E9">
      <w:pPr>
        <w:tabs>
          <w:tab w:val="left" w:leader="underscore" w:pos="7439"/>
          <w:tab w:val="left" w:leader="underscore" w:pos="8073"/>
        </w:tabs>
        <w:spacing w:after="0" w:line="278" w:lineRule="auto"/>
        <w:ind w:firstLine="709"/>
        <w:jc w:val="center"/>
        <w:rPr>
          <w:rFonts w:ascii="Times New Roman" w:hAnsi="Times New Roman"/>
          <w:i/>
          <w:sz w:val="28"/>
          <w:szCs w:val="24"/>
        </w:rPr>
      </w:pPr>
      <w:r w:rsidRPr="00EF05E9">
        <w:rPr>
          <w:rFonts w:ascii="Times New Roman" w:hAnsi="Times New Roman"/>
          <w:i/>
          <w:color w:val="000000"/>
          <w:sz w:val="28"/>
          <w:szCs w:val="24"/>
        </w:rPr>
        <w:t>с 01 августа 2022года по 02 августа 2025 года)</w:t>
      </w:r>
    </w:p>
    <w:p w14:paraId="77026E21" w14:textId="77777777" w:rsidR="00EF05E9" w:rsidRPr="00EF05E9" w:rsidRDefault="00EF05E9" w:rsidP="00EF05E9">
      <w:pPr>
        <w:spacing w:after="0" w:line="240" w:lineRule="auto"/>
        <w:ind w:firstLine="709"/>
        <w:rPr>
          <w:rFonts w:ascii="Times New Roman" w:hAnsi="Times New Roman"/>
          <w:b/>
          <w:i/>
          <w:sz w:val="28"/>
          <w:szCs w:val="24"/>
        </w:rPr>
      </w:pPr>
      <w:r w:rsidRPr="00EF05E9">
        <w:rPr>
          <w:rFonts w:ascii="Times New Roman" w:hAnsi="Times New Roman"/>
          <w:i/>
          <w:color w:val="000000"/>
          <w:sz w:val="28"/>
          <w:szCs w:val="24"/>
        </w:rPr>
        <w:t xml:space="preserve"> </w:t>
      </w:r>
    </w:p>
    <w:p w14:paraId="3347DD1A" w14:textId="77777777" w:rsidR="00EF05E9" w:rsidRPr="00EF05E9" w:rsidRDefault="00EF05E9" w:rsidP="00EF05E9">
      <w:pPr>
        <w:spacing w:after="0" w:line="240" w:lineRule="auto"/>
        <w:rPr>
          <w:rFonts w:ascii="Times New Roman" w:hAnsi="Times New Roman"/>
          <w:b/>
          <w:sz w:val="28"/>
          <w:szCs w:val="28"/>
        </w:rPr>
      </w:pPr>
    </w:p>
    <w:p w14:paraId="66FA04B0" w14:textId="77777777" w:rsidR="00EF05E9" w:rsidRPr="00EF05E9" w:rsidRDefault="00EF05E9" w:rsidP="00EF05E9">
      <w:pPr>
        <w:spacing w:after="0" w:line="240" w:lineRule="auto"/>
        <w:ind w:left="2124" w:firstLine="1845"/>
        <w:rPr>
          <w:rFonts w:ascii="Times New Roman" w:hAnsi="Times New Roman"/>
          <w:sz w:val="28"/>
          <w:szCs w:val="28"/>
        </w:rPr>
      </w:pPr>
      <w:r w:rsidRPr="00EF05E9">
        <w:rPr>
          <w:rFonts w:ascii="Times New Roman" w:hAnsi="Times New Roman"/>
          <w:sz w:val="28"/>
          <w:szCs w:val="28"/>
        </w:rPr>
        <w:t xml:space="preserve">Принято Общим собранием работников </w:t>
      </w:r>
    </w:p>
    <w:p w14:paraId="2092B067" w14:textId="77777777" w:rsidR="00EF05E9" w:rsidRPr="00EF05E9" w:rsidRDefault="00EF05E9" w:rsidP="00EF05E9">
      <w:pPr>
        <w:spacing w:after="0" w:line="240" w:lineRule="auto"/>
        <w:ind w:left="2124" w:firstLine="1845"/>
        <w:rPr>
          <w:rFonts w:ascii="Times New Roman" w:hAnsi="Times New Roman"/>
          <w:sz w:val="28"/>
          <w:szCs w:val="28"/>
        </w:rPr>
      </w:pPr>
      <w:r w:rsidRPr="00EF05E9">
        <w:rPr>
          <w:rFonts w:ascii="Times New Roman" w:hAnsi="Times New Roman"/>
          <w:sz w:val="28"/>
          <w:szCs w:val="28"/>
        </w:rPr>
        <w:t>МБДОУ детский сад № 5 г. Ельца</w:t>
      </w:r>
    </w:p>
    <w:p w14:paraId="36861870" w14:textId="77777777" w:rsidR="00EF05E9" w:rsidRPr="00EF05E9" w:rsidRDefault="00EF05E9" w:rsidP="00EF05E9">
      <w:pPr>
        <w:spacing w:after="0" w:line="240" w:lineRule="auto"/>
        <w:ind w:left="2124" w:firstLine="1845"/>
        <w:rPr>
          <w:rFonts w:ascii="Times New Roman" w:hAnsi="Times New Roman"/>
          <w:sz w:val="28"/>
          <w:szCs w:val="28"/>
        </w:rPr>
      </w:pPr>
      <w:r w:rsidRPr="00EF05E9">
        <w:rPr>
          <w:rFonts w:ascii="Times New Roman" w:hAnsi="Times New Roman"/>
          <w:sz w:val="28"/>
          <w:szCs w:val="28"/>
        </w:rPr>
        <w:t>«____» ____________2022 г.</w:t>
      </w:r>
    </w:p>
    <w:p w14:paraId="5164634B" w14:textId="77777777" w:rsidR="00EF05E9" w:rsidRPr="00EF05E9" w:rsidRDefault="00EF05E9" w:rsidP="00EF05E9">
      <w:pPr>
        <w:spacing w:after="0" w:line="240" w:lineRule="auto"/>
        <w:ind w:left="2124" w:firstLine="1845"/>
        <w:rPr>
          <w:rFonts w:ascii="Times New Roman" w:hAnsi="Times New Roman"/>
          <w:sz w:val="28"/>
          <w:szCs w:val="28"/>
        </w:rPr>
      </w:pPr>
      <w:r w:rsidRPr="00EF05E9">
        <w:rPr>
          <w:rFonts w:ascii="Times New Roman" w:hAnsi="Times New Roman"/>
          <w:sz w:val="28"/>
          <w:szCs w:val="28"/>
        </w:rPr>
        <w:t>Протокол № ____от «____» __________2022 г.</w:t>
      </w:r>
      <w:r w:rsidRPr="00EF05E9">
        <w:rPr>
          <w:rFonts w:ascii="Times New Roman" w:hAnsi="Times New Roman"/>
          <w:sz w:val="28"/>
          <w:szCs w:val="28"/>
        </w:rPr>
        <w:tab/>
      </w:r>
      <w:r w:rsidRPr="00EF05E9">
        <w:rPr>
          <w:rFonts w:ascii="Times New Roman" w:hAnsi="Times New Roman"/>
          <w:sz w:val="28"/>
          <w:szCs w:val="28"/>
        </w:rPr>
        <w:tab/>
      </w:r>
      <w:r w:rsidRPr="00EF05E9">
        <w:rPr>
          <w:rFonts w:ascii="Times New Roman" w:hAnsi="Times New Roman"/>
          <w:sz w:val="28"/>
          <w:szCs w:val="28"/>
        </w:rPr>
        <w:tab/>
      </w:r>
    </w:p>
    <w:p w14:paraId="13420F96" w14:textId="77777777" w:rsidR="00EF05E9" w:rsidRPr="00EF05E9" w:rsidRDefault="00EF05E9" w:rsidP="00EF05E9">
      <w:pPr>
        <w:spacing w:after="0" w:line="240" w:lineRule="auto"/>
        <w:rPr>
          <w:rFonts w:ascii="Times New Roman" w:hAnsi="Times New Roman"/>
          <w:b/>
          <w:bCs/>
          <w:sz w:val="24"/>
          <w:szCs w:val="24"/>
        </w:rPr>
      </w:pPr>
    </w:p>
    <w:p w14:paraId="685CB113" w14:textId="77777777" w:rsidR="00EF05E9" w:rsidRPr="00EF05E9" w:rsidRDefault="00EF05E9" w:rsidP="00EF05E9">
      <w:pPr>
        <w:spacing w:after="0" w:line="276" w:lineRule="auto"/>
        <w:jc w:val="both"/>
        <w:rPr>
          <w:rFonts w:ascii="Times New Roman" w:hAnsi="Times New Roman"/>
          <w:sz w:val="28"/>
          <w:szCs w:val="24"/>
        </w:rPr>
      </w:pPr>
      <w:r w:rsidRPr="00EF05E9">
        <w:rPr>
          <w:rFonts w:ascii="Times New Roman" w:hAnsi="Times New Roman"/>
          <w:sz w:val="28"/>
          <w:szCs w:val="24"/>
        </w:rPr>
        <w:t>Согласовано</w:t>
      </w:r>
    </w:p>
    <w:p w14:paraId="47021FF6" w14:textId="77777777" w:rsidR="00EF05E9" w:rsidRPr="00EF05E9" w:rsidRDefault="00EF05E9" w:rsidP="00EF05E9">
      <w:pPr>
        <w:spacing w:after="0" w:line="276" w:lineRule="auto"/>
        <w:jc w:val="both"/>
        <w:rPr>
          <w:rFonts w:ascii="Times New Roman" w:hAnsi="Times New Roman"/>
          <w:sz w:val="28"/>
          <w:szCs w:val="24"/>
        </w:rPr>
      </w:pPr>
      <w:r w:rsidRPr="00EF05E9">
        <w:rPr>
          <w:rFonts w:ascii="Times New Roman" w:hAnsi="Times New Roman"/>
          <w:sz w:val="28"/>
          <w:szCs w:val="24"/>
        </w:rPr>
        <w:t>Начальник управления образования</w:t>
      </w:r>
    </w:p>
    <w:p w14:paraId="3790F616" w14:textId="77777777" w:rsidR="00EF05E9" w:rsidRPr="00EF05E9" w:rsidRDefault="00EF05E9" w:rsidP="00EF05E9">
      <w:pPr>
        <w:spacing w:after="0" w:line="276" w:lineRule="auto"/>
        <w:jc w:val="both"/>
        <w:rPr>
          <w:rFonts w:ascii="Times New Roman" w:hAnsi="Times New Roman"/>
          <w:sz w:val="28"/>
          <w:szCs w:val="24"/>
        </w:rPr>
      </w:pPr>
      <w:r w:rsidRPr="00EF05E9">
        <w:rPr>
          <w:rFonts w:ascii="Times New Roman" w:hAnsi="Times New Roman"/>
          <w:sz w:val="28"/>
          <w:szCs w:val="24"/>
        </w:rPr>
        <w:t>администрации городского округа город Елец                        Г.А. Воронова</w:t>
      </w:r>
    </w:p>
    <w:p w14:paraId="4F3D7C0A" w14:textId="77777777" w:rsidR="00EF05E9" w:rsidRPr="00EF05E9" w:rsidRDefault="00EF05E9" w:rsidP="00EF05E9">
      <w:pPr>
        <w:spacing w:after="0" w:line="360" w:lineRule="auto"/>
        <w:jc w:val="both"/>
        <w:rPr>
          <w:rFonts w:ascii="Times New Roman" w:hAnsi="Times New Roman"/>
          <w:sz w:val="28"/>
          <w:szCs w:val="24"/>
        </w:rPr>
      </w:pPr>
    </w:p>
    <w:p w14:paraId="04CC6181" w14:textId="77777777" w:rsidR="00EF05E9" w:rsidRPr="00EF05E9" w:rsidRDefault="00EF05E9" w:rsidP="00EF05E9">
      <w:pPr>
        <w:spacing w:after="0" w:line="240" w:lineRule="auto"/>
        <w:jc w:val="both"/>
        <w:rPr>
          <w:rFonts w:ascii="Times New Roman" w:hAnsi="Times New Roman"/>
          <w:sz w:val="28"/>
          <w:szCs w:val="24"/>
        </w:rPr>
      </w:pPr>
      <w:r w:rsidRPr="00EF05E9">
        <w:rPr>
          <w:rFonts w:ascii="Times New Roman" w:hAnsi="Times New Roman"/>
          <w:sz w:val="28"/>
          <w:szCs w:val="24"/>
        </w:rPr>
        <w:t xml:space="preserve">Согласовано                                                                                 </w:t>
      </w:r>
    </w:p>
    <w:p w14:paraId="2FC54B7C" w14:textId="77777777" w:rsidR="00EF05E9" w:rsidRPr="00EF05E9" w:rsidRDefault="00EF05E9" w:rsidP="00EF05E9">
      <w:pPr>
        <w:spacing w:after="0" w:line="240" w:lineRule="auto"/>
        <w:jc w:val="both"/>
        <w:rPr>
          <w:rFonts w:ascii="Times New Roman" w:hAnsi="Times New Roman"/>
          <w:sz w:val="30"/>
          <w:szCs w:val="30"/>
          <w:shd w:val="clear" w:color="auto" w:fill="FFFFFF"/>
        </w:rPr>
      </w:pPr>
      <w:r w:rsidRPr="00EF05E9">
        <w:rPr>
          <w:rFonts w:ascii="Times New Roman" w:hAnsi="Times New Roman"/>
          <w:sz w:val="30"/>
          <w:szCs w:val="30"/>
          <w:shd w:val="clear" w:color="auto" w:fill="FFFFFF"/>
        </w:rPr>
        <w:lastRenderedPageBreak/>
        <w:t xml:space="preserve">Заместитель главы администрации </w:t>
      </w:r>
    </w:p>
    <w:p w14:paraId="3EEDA1AC" w14:textId="77777777" w:rsidR="00684074" w:rsidRPr="007B6A29" w:rsidRDefault="00EF05E9" w:rsidP="007B6A29">
      <w:pPr>
        <w:spacing w:after="0" w:line="240" w:lineRule="auto"/>
        <w:jc w:val="both"/>
        <w:rPr>
          <w:rFonts w:ascii="Times New Roman" w:hAnsi="Times New Roman"/>
          <w:sz w:val="28"/>
          <w:szCs w:val="24"/>
        </w:rPr>
      </w:pPr>
      <w:r w:rsidRPr="00EF05E9">
        <w:rPr>
          <w:rFonts w:ascii="Times New Roman" w:hAnsi="Times New Roman"/>
          <w:sz w:val="30"/>
          <w:szCs w:val="30"/>
          <w:shd w:val="clear" w:color="auto" w:fill="FFFFFF"/>
        </w:rPr>
        <w:t xml:space="preserve">городского округа г. Елец                                 </w:t>
      </w:r>
      <w:r w:rsidR="007B6A29">
        <w:rPr>
          <w:rFonts w:ascii="Times New Roman" w:hAnsi="Times New Roman"/>
          <w:sz w:val="30"/>
          <w:szCs w:val="30"/>
          <w:shd w:val="clear" w:color="auto" w:fill="FFFFFF"/>
        </w:rPr>
        <w:t xml:space="preserve">                   М.В. Селянин</w:t>
      </w:r>
    </w:p>
    <w:p w14:paraId="3D602438" w14:textId="77777777" w:rsidR="00291C6F" w:rsidRPr="0071574B" w:rsidRDefault="00291C6F" w:rsidP="00AD51A7">
      <w:pPr>
        <w:spacing w:after="0"/>
        <w:jc w:val="center"/>
        <w:rPr>
          <w:rFonts w:ascii="Times New Roman" w:hAnsi="Times New Roman"/>
          <w:b/>
          <w:bCs/>
          <w:sz w:val="28"/>
          <w:szCs w:val="28"/>
        </w:rPr>
      </w:pPr>
      <w:smartTag w:uri="urn:schemas-microsoft-com:office:smarttags" w:element="place">
        <w:r w:rsidRPr="0071574B">
          <w:rPr>
            <w:rFonts w:ascii="Times New Roman" w:hAnsi="Times New Roman"/>
            <w:b/>
            <w:bCs/>
            <w:sz w:val="28"/>
            <w:szCs w:val="28"/>
            <w:lang w:val="en-US"/>
          </w:rPr>
          <w:t>I</w:t>
        </w:r>
        <w:r w:rsidR="0071574B">
          <w:rPr>
            <w:rFonts w:ascii="Times New Roman" w:hAnsi="Times New Roman"/>
            <w:b/>
            <w:bCs/>
            <w:sz w:val="28"/>
            <w:szCs w:val="28"/>
          </w:rPr>
          <w:t>.</w:t>
        </w:r>
      </w:smartTag>
      <w:r w:rsidR="0071574B">
        <w:rPr>
          <w:rFonts w:ascii="Times New Roman" w:hAnsi="Times New Roman"/>
          <w:b/>
          <w:bCs/>
          <w:sz w:val="28"/>
          <w:szCs w:val="28"/>
        </w:rPr>
        <w:t xml:space="preserve"> ОБЩИЕ ПОЛОЖЕНИЯ</w:t>
      </w:r>
    </w:p>
    <w:p w14:paraId="2C5A3EED" w14:textId="77777777" w:rsidR="00291C6F" w:rsidRDefault="001A2ACB" w:rsidP="00AD51A7">
      <w:pPr>
        <w:spacing w:after="0" w:line="240" w:lineRule="auto"/>
        <w:ind w:firstLine="709"/>
        <w:jc w:val="both"/>
        <w:rPr>
          <w:rFonts w:ascii="Times New Roman" w:hAnsi="Times New Roman"/>
          <w:sz w:val="28"/>
          <w:szCs w:val="28"/>
        </w:rPr>
      </w:pPr>
      <w:r>
        <w:rPr>
          <w:rFonts w:ascii="Times New Roman" w:hAnsi="Times New Roman"/>
          <w:sz w:val="28"/>
          <w:szCs w:val="28"/>
        </w:rPr>
        <w:t>1.1. Настоящий К</w:t>
      </w:r>
      <w:r w:rsidR="00291C6F" w:rsidRPr="00E54CA2">
        <w:rPr>
          <w:rFonts w:ascii="Times New Roman" w:hAnsi="Times New Roman"/>
          <w:sz w:val="28"/>
          <w:szCs w:val="28"/>
        </w:rPr>
        <w:t>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«Детский сад №</w:t>
      </w:r>
      <w:r w:rsidR="005728DD">
        <w:rPr>
          <w:rFonts w:ascii="Times New Roman" w:hAnsi="Times New Roman"/>
          <w:sz w:val="28"/>
          <w:szCs w:val="28"/>
        </w:rPr>
        <w:t xml:space="preserve"> </w:t>
      </w:r>
      <w:r w:rsidR="00684074">
        <w:rPr>
          <w:rFonts w:ascii="Times New Roman" w:hAnsi="Times New Roman"/>
          <w:sz w:val="28"/>
          <w:szCs w:val="28"/>
        </w:rPr>
        <w:t>5</w:t>
      </w:r>
      <w:r w:rsidR="00291C6F" w:rsidRPr="00E54CA2">
        <w:rPr>
          <w:rFonts w:ascii="Times New Roman" w:hAnsi="Times New Roman"/>
          <w:sz w:val="28"/>
          <w:szCs w:val="28"/>
        </w:rPr>
        <w:t xml:space="preserve"> города </w:t>
      </w:r>
      <w:r w:rsidR="007B6A29" w:rsidRPr="00E54CA2">
        <w:rPr>
          <w:rFonts w:ascii="Times New Roman" w:hAnsi="Times New Roman"/>
          <w:sz w:val="28"/>
          <w:szCs w:val="28"/>
        </w:rPr>
        <w:t>Ельца» (</w:t>
      </w:r>
      <w:r w:rsidR="00062276" w:rsidRPr="00E54CA2">
        <w:rPr>
          <w:rFonts w:ascii="Times New Roman" w:hAnsi="Times New Roman"/>
          <w:sz w:val="28"/>
          <w:szCs w:val="28"/>
        </w:rPr>
        <w:t>далее  МБДОУ детский сад №</w:t>
      </w:r>
      <w:r w:rsidR="005728DD">
        <w:rPr>
          <w:rFonts w:ascii="Times New Roman" w:hAnsi="Times New Roman"/>
          <w:sz w:val="28"/>
          <w:szCs w:val="28"/>
        </w:rPr>
        <w:t xml:space="preserve"> </w:t>
      </w:r>
      <w:smartTag w:uri="urn:schemas-microsoft-com:office:smarttags" w:element="metricconverter">
        <w:smartTagPr>
          <w:attr w:name="ProductID" w:val="5 г"/>
        </w:smartTagPr>
        <w:r w:rsidR="00684074">
          <w:rPr>
            <w:rFonts w:ascii="Times New Roman" w:hAnsi="Times New Roman"/>
            <w:sz w:val="28"/>
            <w:szCs w:val="28"/>
          </w:rPr>
          <w:t>5</w:t>
        </w:r>
        <w:r w:rsidR="00062276" w:rsidRPr="00E54CA2">
          <w:rPr>
            <w:rFonts w:ascii="Times New Roman" w:hAnsi="Times New Roman"/>
            <w:sz w:val="28"/>
            <w:szCs w:val="28"/>
          </w:rPr>
          <w:t xml:space="preserve"> г</w:t>
        </w:r>
      </w:smartTag>
      <w:r w:rsidR="00062276" w:rsidRPr="00E54CA2">
        <w:rPr>
          <w:rFonts w:ascii="Times New Roman" w:hAnsi="Times New Roman"/>
          <w:sz w:val="28"/>
          <w:szCs w:val="28"/>
        </w:rPr>
        <w:t>. Ельца)</w:t>
      </w:r>
      <w:r w:rsidR="00291C6F" w:rsidRPr="00E54CA2">
        <w:rPr>
          <w:rFonts w:ascii="Times New Roman" w:hAnsi="Times New Roman"/>
          <w:sz w:val="28"/>
          <w:szCs w:val="28"/>
        </w:rPr>
        <w:t>.</w:t>
      </w:r>
    </w:p>
    <w:p w14:paraId="1D2CE7FC" w14:textId="77777777" w:rsidR="00815DCD" w:rsidRDefault="00815DCD" w:rsidP="00AD51A7">
      <w:pPr>
        <w:spacing w:after="0" w:line="240" w:lineRule="auto"/>
        <w:ind w:firstLine="709"/>
        <w:jc w:val="both"/>
        <w:rPr>
          <w:rFonts w:ascii="Times New Roman" w:hAnsi="Times New Roman"/>
          <w:sz w:val="28"/>
          <w:szCs w:val="28"/>
        </w:rPr>
      </w:pPr>
      <w:r>
        <w:rPr>
          <w:rFonts w:ascii="Times New Roman" w:hAnsi="Times New Roman"/>
          <w:sz w:val="28"/>
          <w:szCs w:val="28"/>
        </w:rPr>
        <w:t>В настоящем коллективном договоре используются следующие понятия:</w:t>
      </w:r>
    </w:p>
    <w:p w14:paraId="5ECC78E0" w14:textId="77777777" w:rsidR="00815DCD" w:rsidRDefault="00815DCD" w:rsidP="00AD51A7">
      <w:pPr>
        <w:spacing w:after="0" w:line="240" w:lineRule="auto"/>
        <w:jc w:val="both"/>
        <w:rPr>
          <w:rFonts w:ascii="Times New Roman" w:hAnsi="Times New Roman"/>
          <w:sz w:val="28"/>
          <w:szCs w:val="28"/>
        </w:rPr>
      </w:pPr>
      <w:r w:rsidRPr="00815DCD">
        <w:rPr>
          <w:rFonts w:ascii="Times New Roman" w:hAnsi="Times New Roman"/>
          <w:b/>
          <w:sz w:val="28"/>
          <w:szCs w:val="28"/>
        </w:rPr>
        <w:t>работодатель</w:t>
      </w:r>
      <w:r>
        <w:rPr>
          <w:rFonts w:ascii="Times New Roman" w:hAnsi="Times New Roman"/>
          <w:sz w:val="28"/>
          <w:szCs w:val="28"/>
        </w:rPr>
        <w:t xml:space="preserve">-Муниципальное бюджетное дошкольное образовательное учреждение «Детский сад №5 города Ельца (МБДОУ детский сад № 5г.Ельца) </w:t>
      </w:r>
      <w:r w:rsidR="007B6A29">
        <w:rPr>
          <w:rFonts w:ascii="Times New Roman" w:hAnsi="Times New Roman"/>
          <w:sz w:val="28"/>
          <w:szCs w:val="28"/>
        </w:rPr>
        <w:t>(в</w:t>
      </w:r>
      <w:r>
        <w:rPr>
          <w:rFonts w:ascii="Times New Roman" w:hAnsi="Times New Roman"/>
          <w:sz w:val="28"/>
          <w:szCs w:val="28"/>
        </w:rPr>
        <w:t xml:space="preserve"> дальнейшем образовательное учреждения), действующий в соответствии с Уставом образовательного учреждения;</w:t>
      </w:r>
    </w:p>
    <w:p w14:paraId="65460A68" w14:textId="77777777" w:rsidR="00815DCD" w:rsidRDefault="00815DCD" w:rsidP="00AD51A7">
      <w:pPr>
        <w:spacing w:after="0" w:line="240" w:lineRule="auto"/>
        <w:jc w:val="both"/>
        <w:rPr>
          <w:rFonts w:ascii="Times New Roman" w:hAnsi="Times New Roman"/>
          <w:sz w:val="28"/>
          <w:szCs w:val="28"/>
        </w:rPr>
      </w:pPr>
      <w:r w:rsidRPr="00815DCD">
        <w:rPr>
          <w:rFonts w:ascii="Times New Roman" w:hAnsi="Times New Roman"/>
          <w:b/>
          <w:sz w:val="28"/>
          <w:szCs w:val="28"/>
        </w:rPr>
        <w:t>представители работодателя</w:t>
      </w:r>
      <w:r>
        <w:rPr>
          <w:rFonts w:ascii="Times New Roman" w:hAnsi="Times New Roman"/>
          <w:sz w:val="28"/>
          <w:szCs w:val="28"/>
        </w:rPr>
        <w:t>- заведующий (руководитель), действующий на основании Устава Образовательного учреждения;</w:t>
      </w:r>
    </w:p>
    <w:p w14:paraId="4B0A1A3D" w14:textId="77777777" w:rsidR="00815DCD" w:rsidRPr="00815DCD" w:rsidRDefault="00815DCD" w:rsidP="00AD51A7">
      <w:pPr>
        <w:spacing w:after="0" w:line="240" w:lineRule="auto"/>
        <w:jc w:val="both"/>
        <w:rPr>
          <w:rFonts w:ascii="Times New Roman" w:hAnsi="Times New Roman"/>
          <w:sz w:val="28"/>
          <w:szCs w:val="28"/>
        </w:rPr>
      </w:pPr>
      <w:r w:rsidRPr="00815DCD">
        <w:rPr>
          <w:rFonts w:ascii="Times New Roman" w:hAnsi="Times New Roman"/>
          <w:b/>
          <w:sz w:val="28"/>
          <w:szCs w:val="28"/>
        </w:rPr>
        <w:t>работники-</w:t>
      </w:r>
      <w:r>
        <w:rPr>
          <w:rFonts w:ascii="Times New Roman" w:hAnsi="Times New Roman"/>
          <w:b/>
          <w:sz w:val="28"/>
          <w:szCs w:val="28"/>
        </w:rPr>
        <w:t xml:space="preserve"> </w:t>
      </w:r>
      <w:r w:rsidRPr="00815DCD">
        <w:rPr>
          <w:rFonts w:ascii="Times New Roman" w:hAnsi="Times New Roman"/>
          <w:sz w:val="28"/>
          <w:szCs w:val="28"/>
        </w:rPr>
        <w:t xml:space="preserve">физические лица, состоящие в трудовых отношениях с </w:t>
      </w:r>
      <w:r w:rsidR="007B6A29" w:rsidRPr="00815DCD">
        <w:rPr>
          <w:rFonts w:ascii="Times New Roman" w:hAnsi="Times New Roman"/>
          <w:sz w:val="28"/>
          <w:szCs w:val="28"/>
        </w:rPr>
        <w:t xml:space="preserve">образовательным </w:t>
      </w:r>
      <w:r w:rsidR="007B6A29">
        <w:rPr>
          <w:rFonts w:ascii="Times New Roman" w:hAnsi="Times New Roman"/>
          <w:sz w:val="28"/>
          <w:szCs w:val="28"/>
        </w:rPr>
        <w:t>учреждением</w:t>
      </w:r>
      <w:r w:rsidRPr="00815DCD">
        <w:rPr>
          <w:rFonts w:ascii="Times New Roman" w:hAnsi="Times New Roman"/>
          <w:sz w:val="28"/>
          <w:szCs w:val="28"/>
        </w:rPr>
        <w:t>;</w:t>
      </w:r>
    </w:p>
    <w:p w14:paraId="5D9D638F" w14:textId="77777777" w:rsidR="00815DCD" w:rsidRDefault="00815DCD" w:rsidP="00AD51A7">
      <w:pPr>
        <w:spacing w:after="0" w:line="240" w:lineRule="auto"/>
        <w:jc w:val="both"/>
        <w:rPr>
          <w:rFonts w:ascii="Times New Roman" w:hAnsi="Times New Roman"/>
          <w:sz w:val="28"/>
          <w:szCs w:val="28"/>
        </w:rPr>
      </w:pPr>
      <w:r w:rsidRPr="00815DCD">
        <w:rPr>
          <w:rFonts w:ascii="Times New Roman" w:hAnsi="Times New Roman"/>
          <w:b/>
          <w:sz w:val="28"/>
          <w:szCs w:val="28"/>
        </w:rPr>
        <w:t>профсоюзный комитет</w:t>
      </w:r>
      <w:r>
        <w:rPr>
          <w:rFonts w:ascii="Times New Roman" w:hAnsi="Times New Roman"/>
          <w:sz w:val="28"/>
          <w:szCs w:val="28"/>
        </w:rPr>
        <w:t xml:space="preserve"> (профком)-</w:t>
      </w:r>
      <w:r w:rsidR="00C95540">
        <w:rPr>
          <w:rFonts w:ascii="Times New Roman" w:hAnsi="Times New Roman"/>
          <w:sz w:val="28"/>
          <w:szCs w:val="28"/>
        </w:rPr>
        <w:t xml:space="preserve">выборный коллегиальной орган первичной профсоюзной организации работников МБДОУ детский сад № 5 </w:t>
      </w:r>
      <w:r w:rsidR="003638BF">
        <w:rPr>
          <w:rFonts w:ascii="Times New Roman" w:hAnsi="Times New Roman"/>
          <w:sz w:val="28"/>
          <w:szCs w:val="28"/>
        </w:rPr>
        <w:t>г. Ельца</w:t>
      </w:r>
      <w:r w:rsidR="00C95540">
        <w:rPr>
          <w:rFonts w:ascii="Times New Roman" w:hAnsi="Times New Roman"/>
          <w:sz w:val="28"/>
          <w:szCs w:val="28"/>
        </w:rPr>
        <w:t xml:space="preserve"> Общероссийского Профсоюза образования (далее-Профсоюз), являющийся </w:t>
      </w:r>
      <w:r w:rsidR="007B6A29">
        <w:rPr>
          <w:rFonts w:ascii="Times New Roman" w:hAnsi="Times New Roman"/>
          <w:sz w:val="28"/>
          <w:szCs w:val="28"/>
        </w:rPr>
        <w:t>полномочным представительным</w:t>
      </w:r>
      <w:r w:rsidR="00C95540">
        <w:rPr>
          <w:rFonts w:ascii="Times New Roman" w:hAnsi="Times New Roman"/>
          <w:sz w:val="28"/>
          <w:szCs w:val="28"/>
        </w:rPr>
        <w:t xml:space="preserve"> органом работников образовательного учреждения в социальном партнерстве, действующий на основании Устава Профсоюза;</w:t>
      </w:r>
    </w:p>
    <w:p w14:paraId="7A015723" w14:textId="77777777" w:rsidR="00C95540" w:rsidRPr="00815DCD" w:rsidRDefault="00C95540" w:rsidP="00AD51A7">
      <w:pPr>
        <w:spacing w:after="0" w:line="240" w:lineRule="auto"/>
        <w:jc w:val="both"/>
        <w:rPr>
          <w:rFonts w:ascii="Times New Roman" w:hAnsi="Times New Roman"/>
          <w:sz w:val="28"/>
          <w:szCs w:val="28"/>
        </w:rPr>
      </w:pPr>
      <w:r w:rsidRPr="00C95540">
        <w:rPr>
          <w:rFonts w:ascii="Times New Roman" w:hAnsi="Times New Roman"/>
          <w:b/>
          <w:sz w:val="28"/>
          <w:szCs w:val="28"/>
        </w:rPr>
        <w:t xml:space="preserve">комиссия </w:t>
      </w:r>
      <w:r>
        <w:rPr>
          <w:rFonts w:ascii="Times New Roman" w:hAnsi="Times New Roman"/>
          <w:sz w:val="28"/>
          <w:szCs w:val="28"/>
        </w:rPr>
        <w:t>по подготовке, заключению, контролю исполнения коллективного договора-постоянно действующий орган социального партнерства на локальном уровне, созданный на равноправной основе по решению сторон и действующий на основании утверждённого сторонами положения</w:t>
      </w:r>
    </w:p>
    <w:p w14:paraId="2078D307" w14:textId="77777777" w:rsidR="00291C6F" w:rsidRPr="005E006F" w:rsidRDefault="00291C6F" w:rsidP="00AD51A7">
      <w:pPr>
        <w:pStyle w:val="21"/>
        <w:spacing w:after="0" w:line="240" w:lineRule="auto"/>
        <w:ind w:left="0" w:firstLine="709"/>
        <w:jc w:val="both"/>
        <w:rPr>
          <w:rFonts w:ascii="Times New Roman" w:hAnsi="Times New Roman"/>
          <w:sz w:val="28"/>
          <w:szCs w:val="28"/>
        </w:rPr>
      </w:pPr>
      <w:r w:rsidRPr="005E006F">
        <w:rPr>
          <w:rFonts w:ascii="Times New Roman" w:hAnsi="Times New Roman"/>
          <w:sz w:val="28"/>
          <w:szCs w:val="28"/>
        </w:rPr>
        <w:t>1.2. Коллективный договор заключен в соо</w:t>
      </w:r>
      <w:r w:rsidR="00062276" w:rsidRPr="005E006F">
        <w:rPr>
          <w:rFonts w:ascii="Times New Roman" w:hAnsi="Times New Roman"/>
          <w:sz w:val="28"/>
          <w:szCs w:val="28"/>
        </w:rPr>
        <w:t xml:space="preserve">тветствии с Трудовым кодексом Российской Федерации </w:t>
      </w:r>
      <w:r w:rsidRPr="005E006F">
        <w:rPr>
          <w:rFonts w:ascii="Times New Roman" w:hAnsi="Times New Roman"/>
          <w:sz w:val="28"/>
          <w:szCs w:val="28"/>
        </w:rPr>
        <w:t xml:space="preserve">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w:t>
      </w:r>
      <w:r w:rsidR="00D81647">
        <w:rPr>
          <w:rFonts w:ascii="Times New Roman" w:hAnsi="Times New Roman"/>
          <w:sz w:val="28"/>
          <w:szCs w:val="28"/>
        </w:rPr>
        <w:t>образовательного учреждения</w:t>
      </w:r>
      <w:r w:rsidR="00E54CA2" w:rsidRPr="005E006F">
        <w:rPr>
          <w:rFonts w:ascii="Times New Roman" w:hAnsi="Times New Roman"/>
          <w:sz w:val="28"/>
          <w:szCs w:val="28"/>
        </w:rPr>
        <w:t xml:space="preserve"> </w:t>
      </w:r>
      <w:r w:rsidRPr="005E006F">
        <w:rPr>
          <w:rFonts w:ascii="Times New Roman" w:hAnsi="Times New Roman"/>
          <w:sz w:val="28"/>
          <w:szCs w:val="28"/>
        </w:rPr>
        <w:t xml:space="preserve">и установлению дополнительных социально-экономических, правовых и профессиональных гарантий, льгот и преимуществ </w:t>
      </w:r>
      <w:r w:rsidR="00F02CB5" w:rsidRPr="005E006F">
        <w:rPr>
          <w:rFonts w:ascii="Times New Roman" w:hAnsi="Times New Roman"/>
          <w:sz w:val="28"/>
          <w:szCs w:val="28"/>
        </w:rPr>
        <w:t xml:space="preserve"> </w:t>
      </w:r>
      <w:r w:rsidRPr="005E006F">
        <w:rPr>
          <w:rFonts w:ascii="Times New Roman" w:hAnsi="Times New Roman"/>
          <w:sz w:val="28"/>
          <w:szCs w:val="28"/>
        </w:rPr>
        <w:t xml:space="preserve">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отраслевыми соглашениями, заключенным </w:t>
      </w:r>
      <w:r w:rsidR="00D81647">
        <w:rPr>
          <w:rFonts w:ascii="Times New Roman" w:hAnsi="Times New Roman"/>
          <w:sz w:val="28"/>
          <w:szCs w:val="28"/>
        </w:rPr>
        <w:t>профсоюзом и органами власти на региональном и муниципальном уровнях.</w:t>
      </w:r>
    </w:p>
    <w:p w14:paraId="56446A04" w14:textId="77777777" w:rsidR="00291C6F" w:rsidRPr="000D3AC6" w:rsidRDefault="001A2ACB" w:rsidP="00AD51A7">
      <w:pPr>
        <w:pStyle w:val="a3"/>
        <w:tabs>
          <w:tab w:val="left" w:pos="567"/>
        </w:tabs>
        <w:ind w:firstLine="709"/>
        <w:jc w:val="both"/>
        <w:rPr>
          <w:rFonts w:ascii="Times New Roman" w:hAnsi="Times New Roman"/>
          <w:sz w:val="28"/>
          <w:szCs w:val="28"/>
        </w:rPr>
      </w:pPr>
      <w:r>
        <w:rPr>
          <w:rFonts w:ascii="Times New Roman" w:hAnsi="Times New Roman"/>
          <w:sz w:val="28"/>
          <w:szCs w:val="28"/>
        </w:rPr>
        <w:t>1.3. Сторонами К</w:t>
      </w:r>
      <w:r w:rsidR="00291C6F" w:rsidRPr="000D3AC6">
        <w:rPr>
          <w:rFonts w:ascii="Times New Roman" w:hAnsi="Times New Roman"/>
          <w:sz w:val="28"/>
          <w:szCs w:val="28"/>
        </w:rPr>
        <w:t xml:space="preserve">оллективного договора являются: </w:t>
      </w:r>
    </w:p>
    <w:p w14:paraId="19A3F751" w14:textId="77777777" w:rsidR="00291C6F" w:rsidRDefault="00E54CA2" w:rsidP="00AD51A7">
      <w:pPr>
        <w:pStyle w:val="a3"/>
        <w:ind w:firstLine="709"/>
        <w:jc w:val="both"/>
        <w:rPr>
          <w:rFonts w:ascii="Times New Roman" w:hAnsi="Times New Roman"/>
          <w:sz w:val="28"/>
          <w:szCs w:val="28"/>
        </w:rPr>
      </w:pPr>
      <w:r w:rsidRPr="00D81647">
        <w:rPr>
          <w:rFonts w:ascii="Times New Roman" w:hAnsi="Times New Roman"/>
          <w:b/>
          <w:sz w:val="28"/>
          <w:szCs w:val="28"/>
        </w:rPr>
        <w:t xml:space="preserve">-  </w:t>
      </w:r>
      <w:r w:rsidR="00291C6F" w:rsidRPr="00D81647">
        <w:rPr>
          <w:rFonts w:ascii="Times New Roman" w:hAnsi="Times New Roman"/>
          <w:b/>
          <w:sz w:val="28"/>
          <w:szCs w:val="28"/>
        </w:rPr>
        <w:t>работодатель</w:t>
      </w:r>
      <w:r w:rsidR="00291C6F" w:rsidRPr="000D3AC6">
        <w:rPr>
          <w:rFonts w:ascii="Times New Roman" w:hAnsi="Times New Roman"/>
          <w:sz w:val="28"/>
          <w:szCs w:val="28"/>
        </w:rPr>
        <w:t xml:space="preserve"> в лице его представителя – заведующего </w:t>
      </w:r>
      <w:r w:rsidR="00D81647">
        <w:rPr>
          <w:rFonts w:ascii="Times New Roman" w:hAnsi="Times New Roman"/>
          <w:sz w:val="28"/>
          <w:szCs w:val="28"/>
        </w:rPr>
        <w:t xml:space="preserve">образовательным учреждением </w:t>
      </w:r>
      <w:r w:rsidR="007B6A29" w:rsidRPr="003638BF">
        <w:rPr>
          <w:rFonts w:ascii="Times New Roman" w:hAnsi="Times New Roman"/>
          <w:sz w:val="28"/>
          <w:szCs w:val="28"/>
          <w:u w:val="single"/>
        </w:rPr>
        <w:t>Демидовой Елены Аркадиевны</w:t>
      </w:r>
      <w:r w:rsidR="00D81647">
        <w:rPr>
          <w:rFonts w:ascii="Times New Roman" w:hAnsi="Times New Roman"/>
          <w:sz w:val="28"/>
          <w:szCs w:val="28"/>
        </w:rPr>
        <w:t>;</w:t>
      </w:r>
    </w:p>
    <w:p w14:paraId="4253AC6D" w14:textId="77777777" w:rsidR="00D81647" w:rsidRPr="000D3AC6" w:rsidRDefault="00D81647" w:rsidP="00AD51A7">
      <w:pPr>
        <w:pStyle w:val="a3"/>
        <w:ind w:firstLine="709"/>
        <w:jc w:val="both"/>
        <w:rPr>
          <w:rFonts w:ascii="Times New Roman" w:hAnsi="Times New Roman"/>
          <w:sz w:val="28"/>
          <w:szCs w:val="28"/>
          <w:highlight w:val="yellow"/>
        </w:rPr>
      </w:pPr>
      <w:r>
        <w:rPr>
          <w:rFonts w:ascii="Times New Roman" w:hAnsi="Times New Roman"/>
          <w:sz w:val="28"/>
          <w:szCs w:val="28"/>
        </w:rPr>
        <w:t>-</w:t>
      </w:r>
      <w:r w:rsidR="0091301B" w:rsidRPr="000D3AC6">
        <w:rPr>
          <w:rFonts w:ascii="Times New Roman" w:hAnsi="Times New Roman"/>
          <w:sz w:val="28"/>
          <w:szCs w:val="28"/>
        </w:rPr>
        <w:t>работники образовательного</w:t>
      </w:r>
      <w:r>
        <w:rPr>
          <w:rFonts w:ascii="Times New Roman" w:hAnsi="Times New Roman"/>
          <w:sz w:val="28"/>
          <w:szCs w:val="28"/>
        </w:rPr>
        <w:t xml:space="preserve"> учреждения</w:t>
      </w:r>
      <w:r w:rsidRPr="000D3AC6">
        <w:rPr>
          <w:rFonts w:ascii="Times New Roman" w:hAnsi="Times New Roman"/>
          <w:sz w:val="28"/>
          <w:szCs w:val="28"/>
        </w:rPr>
        <w:t xml:space="preserve"> в лице их представителя –первичной профсоюзной </w:t>
      </w:r>
      <w:r w:rsidR="0091301B" w:rsidRPr="000D3AC6">
        <w:rPr>
          <w:rFonts w:ascii="Times New Roman" w:hAnsi="Times New Roman"/>
          <w:sz w:val="28"/>
          <w:szCs w:val="28"/>
        </w:rPr>
        <w:t xml:space="preserve">организации </w:t>
      </w:r>
      <w:r w:rsidR="0091301B">
        <w:rPr>
          <w:rFonts w:ascii="Times New Roman" w:hAnsi="Times New Roman"/>
          <w:sz w:val="28"/>
          <w:szCs w:val="28"/>
        </w:rPr>
        <w:t>от</w:t>
      </w:r>
      <w:r>
        <w:rPr>
          <w:rFonts w:ascii="Times New Roman" w:hAnsi="Times New Roman"/>
          <w:sz w:val="28"/>
          <w:szCs w:val="28"/>
        </w:rPr>
        <w:t xml:space="preserve"> имени которой выступают </w:t>
      </w:r>
      <w:r>
        <w:rPr>
          <w:rFonts w:ascii="Times New Roman" w:hAnsi="Times New Roman"/>
          <w:sz w:val="28"/>
          <w:szCs w:val="28"/>
        </w:rPr>
        <w:lastRenderedPageBreak/>
        <w:t>профсоюзный комитет (профком) и председатель первичной профсоюзной организации Москалевой Елены Леонидовны.</w:t>
      </w:r>
      <w:r w:rsidRPr="000D3AC6">
        <w:rPr>
          <w:rFonts w:ascii="Times New Roman" w:hAnsi="Times New Roman"/>
          <w:sz w:val="28"/>
          <w:szCs w:val="28"/>
        </w:rPr>
        <w:t xml:space="preserve"> </w:t>
      </w:r>
    </w:p>
    <w:p w14:paraId="1F0AAED0" w14:textId="77777777" w:rsidR="00D81647" w:rsidRPr="000D3AC6" w:rsidRDefault="00D81647" w:rsidP="00AD51A7">
      <w:pPr>
        <w:pStyle w:val="a3"/>
        <w:ind w:firstLine="709"/>
        <w:jc w:val="both"/>
        <w:rPr>
          <w:rFonts w:ascii="Times New Roman" w:hAnsi="Times New Roman"/>
          <w:sz w:val="28"/>
          <w:szCs w:val="28"/>
        </w:rPr>
      </w:pPr>
    </w:p>
    <w:p w14:paraId="77E11389" w14:textId="77777777" w:rsidR="0091301B" w:rsidRPr="0091301B" w:rsidRDefault="0091301B" w:rsidP="00AD51A7">
      <w:pPr>
        <w:numPr>
          <w:ilvl w:val="1"/>
          <w:numId w:val="3"/>
        </w:numPr>
        <w:spacing w:after="14" w:line="268" w:lineRule="auto"/>
        <w:ind w:left="-142" w:right="142" w:firstLine="709"/>
        <w:jc w:val="both"/>
        <w:rPr>
          <w:rFonts w:ascii="Times New Roman" w:hAnsi="Times New Roman"/>
          <w:color w:val="000000"/>
          <w:sz w:val="28"/>
        </w:rPr>
      </w:pPr>
      <w:r w:rsidRPr="0091301B">
        <w:rPr>
          <w:rFonts w:ascii="Times New Roman" w:hAnsi="Times New Roman"/>
          <w:color w:val="000000"/>
          <w:sz w:val="28"/>
        </w:rPr>
        <w:t xml:space="preserve">Работодатель признаёт первичную профсоюзную организацию единственным полномочным представителем работников образовательного учреждения как объединяющую всех или (более половины) членов Профсоюза учреждения. Осуществляет взаимодействие с выборными профсоюзными органами (комитет, председатель). </w:t>
      </w:r>
    </w:p>
    <w:p w14:paraId="10B774E5" w14:textId="77777777" w:rsidR="008F3E38" w:rsidRPr="008F3E38" w:rsidRDefault="0091301B" w:rsidP="00AD51A7">
      <w:pPr>
        <w:pStyle w:val="a3"/>
        <w:ind w:left="-142"/>
        <w:jc w:val="both"/>
        <w:rPr>
          <w:rFonts w:ascii="Times New Roman" w:hAnsi="Times New Roman"/>
          <w:sz w:val="28"/>
          <w:szCs w:val="28"/>
          <w:lang w:eastAsia="ar-SA"/>
        </w:rPr>
      </w:pPr>
      <w:r>
        <w:rPr>
          <w:rFonts w:ascii="Times New Roman" w:hAnsi="Times New Roman"/>
          <w:sz w:val="28"/>
          <w:szCs w:val="28"/>
        </w:rPr>
        <w:t xml:space="preserve">         </w:t>
      </w:r>
      <w:r w:rsidR="000D3AC6">
        <w:rPr>
          <w:rFonts w:ascii="Times New Roman" w:hAnsi="Times New Roman"/>
          <w:sz w:val="28"/>
          <w:szCs w:val="28"/>
          <w:lang w:eastAsia="ar-SA"/>
        </w:rPr>
        <w:t>1.5</w:t>
      </w:r>
      <w:r w:rsidR="000D3AC6" w:rsidRPr="008F3E38">
        <w:rPr>
          <w:rFonts w:ascii="Times New Roman" w:hAnsi="Times New Roman"/>
          <w:sz w:val="28"/>
          <w:szCs w:val="28"/>
          <w:lang w:eastAsia="ar-SA"/>
        </w:rPr>
        <w:t xml:space="preserve">. </w:t>
      </w:r>
      <w:r w:rsidR="008F3E38" w:rsidRPr="008F3E38">
        <w:rPr>
          <w:rFonts w:ascii="Times New Roman" w:hAnsi="Times New Roman"/>
          <w:sz w:val="28"/>
          <w:szCs w:val="28"/>
        </w:rPr>
        <w:t>Первичная профсоюзная организация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профсоюзного комитета полномочиями на представительство в установленном порядке</w:t>
      </w:r>
    </w:p>
    <w:p w14:paraId="690C2E0F" w14:textId="77777777" w:rsidR="000D3AC6" w:rsidRPr="000D3AC6" w:rsidRDefault="000D3AC6" w:rsidP="00AD51A7">
      <w:pPr>
        <w:pStyle w:val="a3"/>
        <w:ind w:left="-142"/>
        <w:jc w:val="both"/>
        <w:rPr>
          <w:rFonts w:ascii="Times New Roman" w:hAnsi="Times New Roman"/>
          <w:sz w:val="28"/>
          <w:szCs w:val="28"/>
          <w:lang w:eastAsia="ar-SA"/>
        </w:rPr>
      </w:pPr>
      <w:r>
        <w:rPr>
          <w:rFonts w:ascii="Times New Roman" w:hAnsi="Times New Roman"/>
          <w:sz w:val="28"/>
          <w:szCs w:val="28"/>
          <w:lang w:eastAsia="ar-SA"/>
        </w:rPr>
        <w:t xml:space="preserve">Работники, не являющиеся членами </w:t>
      </w:r>
      <w:r w:rsidR="008F3E38">
        <w:rPr>
          <w:rFonts w:ascii="Times New Roman" w:hAnsi="Times New Roman"/>
          <w:sz w:val="28"/>
          <w:szCs w:val="28"/>
          <w:lang w:eastAsia="ar-SA"/>
        </w:rPr>
        <w:t>П</w:t>
      </w:r>
      <w:r>
        <w:rPr>
          <w:rFonts w:ascii="Times New Roman" w:hAnsi="Times New Roman"/>
          <w:sz w:val="28"/>
          <w:szCs w:val="28"/>
          <w:lang w:eastAsia="ar-SA"/>
        </w:rPr>
        <w:t xml:space="preserve">рофсоюза, </w:t>
      </w:r>
      <w:r w:rsidR="008F3E38">
        <w:rPr>
          <w:rFonts w:ascii="Times New Roman" w:hAnsi="Times New Roman"/>
          <w:sz w:val="28"/>
          <w:szCs w:val="28"/>
          <w:lang w:eastAsia="ar-SA"/>
        </w:rPr>
        <w:t>могут</w:t>
      </w:r>
      <w:r>
        <w:rPr>
          <w:rFonts w:ascii="Times New Roman" w:hAnsi="Times New Roman"/>
          <w:sz w:val="28"/>
          <w:szCs w:val="28"/>
          <w:lang w:eastAsia="ar-SA"/>
        </w:rPr>
        <w:t xml:space="preserve"> уполномочить </w:t>
      </w:r>
      <w:r w:rsidR="008F3E38">
        <w:rPr>
          <w:rFonts w:ascii="Times New Roman" w:hAnsi="Times New Roman"/>
          <w:sz w:val="28"/>
          <w:szCs w:val="28"/>
          <w:lang w:eastAsia="ar-SA"/>
        </w:rPr>
        <w:t>профсоюзный комитет</w:t>
      </w:r>
      <w:r>
        <w:rPr>
          <w:rFonts w:ascii="Times New Roman" w:hAnsi="Times New Roman"/>
          <w:sz w:val="28"/>
          <w:szCs w:val="28"/>
          <w:lang w:eastAsia="ar-SA"/>
        </w:rPr>
        <w:t xml:space="preserve"> представлять их </w:t>
      </w:r>
      <w:r w:rsidR="008F3E38">
        <w:rPr>
          <w:rFonts w:ascii="Times New Roman" w:hAnsi="Times New Roman"/>
          <w:sz w:val="28"/>
          <w:szCs w:val="28"/>
          <w:lang w:eastAsia="ar-SA"/>
        </w:rPr>
        <w:t xml:space="preserve">интересы по вопросам индивидуальных трудовых отношений и непосредственно связанных с ними отношений на условиях, установленных профкомом </w:t>
      </w:r>
      <w:r>
        <w:rPr>
          <w:rFonts w:ascii="Times New Roman" w:hAnsi="Times New Roman"/>
          <w:sz w:val="28"/>
          <w:szCs w:val="28"/>
          <w:lang w:eastAsia="ar-SA"/>
        </w:rPr>
        <w:t>(ст. 30</w:t>
      </w:r>
      <w:r w:rsidR="008F3E38">
        <w:rPr>
          <w:rFonts w:ascii="Times New Roman" w:hAnsi="Times New Roman"/>
          <w:sz w:val="28"/>
          <w:szCs w:val="28"/>
          <w:lang w:eastAsia="ar-SA"/>
        </w:rPr>
        <w:t xml:space="preserve"> </w:t>
      </w:r>
      <w:r>
        <w:rPr>
          <w:rFonts w:ascii="Times New Roman" w:hAnsi="Times New Roman"/>
          <w:sz w:val="28"/>
          <w:szCs w:val="28"/>
          <w:lang w:eastAsia="ar-SA"/>
        </w:rPr>
        <w:t>ТК РФ).</w:t>
      </w:r>
    </w:p>
    <w:p w14:paraId="134FF07C" w14:textId="77777777" w:rsidR="008F3E38" w:rsidRPr="008F3E38" w:rsidRDefault="008F3E38" w:rsidP="00AD51A7">
      <w:pPr>
        <w:pStyle w:val="21"/>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291C6F" w:rsidRPr="005E006F">
        <w:rPr>
          <w:rFonts w:ascii="Times New Roman" w:hAnsi="Times New Roman"/>
          <w:sz w:val="28"/>
          <w:szCs w:val="28"/>
        </w:rPr>
        <w:t>1</w:t>
      </w:r>
      <w:r w:rsidR="000D3AC6" w:rsidRPr="005E006F">
        <w:rPr>
          <w:rFonts w:ascii="Times New Roman" w:hAnsi="Times New Roman"/>
          <w:sz w:val="28"/>
          <w:szCs w:val="28"/>
        </w:rPr>
        <w:t>.6</w:t>
      </w:r>
      <w:r w:rsidR="00291C6F" w:rsidRPr="005E006F">
        <w:rPr>
          <w:rFonts w:ascii="Times New Roman" w:hAnsi="Times New Roman"/>
          <w:sz w:val="28"/>
          <w:szCs w:val="28"/>
        </w:rPr>
        <w:t xml:space="preserve">. </w:t>
      </w:r>
      <w:r w:rsidRPr="008F3E38">
        <w:rPr>
          <w:rFonts w:ascii="Times New Roman" w:hAnsi="Times New Roman"/>
          <w:sz w:val="28"/>
          <w:szCs w:val="28"/>
        </w:rPr>
        <w:t xml:space="preserve">Действие настоящего коллективного договора распространяется на всех работников образовательного учреждения, а также на работников, заключивших трудовой договор о работе по совместительству. </w:t>
      </w:r>
    </w:p>
    <w:p w14:paraId="7CC98243" w14:textId="77777777" w:rsidR="00291C6F" w:rsidRDefault="008F3E38" w:rsidP="00AD51A7">
      <w:pPr>
        <w:pStyle w:val="21"/>
        <w:widowControl w:val="0"/>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0D3AC6" w:rsidRPr="005E006F">
        <w:rPr>
          <w:rFonts w:ascii="Times New Roman" w:hAnsi="Times New Roman"/>
          <w:sz w:val="28"/>
          <w:szCs w:val="28"/>
        </w:rPr>
        <w:t>1.7</w:t>
      </w:r>
      <w:r w:rsidR="00291C6F" w:rsidRPr="005E006F">
        <w:rPr>
          <w:rFonts w:ascii="Times New Roman" w:hAnsi="Times New Roman"/>
          <w:sz w:val="28"/>
          <w:szCs w:val="28"/>
        </w:rPr>
        <w:t xml:space="preserve">. Коллективный договор </w:t>
      </w:r>
      <w:r>
        <w:rPr>
          <w:rFonts w:ascii="Times New Roman" w:hAnsi="Times New Roman"/>
          <w:sz w:val="28"/>
          <w:szCs w:val="28"/>
        </w:rPr>
        <w:t>вступает в силу со дня его подписания сторонами и действует в течение трех лет.</w:t>
      </w:r>
    </w:p>
    <w:p w14:paraId="59972D8A" w14:textId="77777777" w:rsidR="00133F07" w:rsidRPr="005E006F" w:rsidRDefault="00133F07" w:rsidP="00AD51A7">
      <w:pPr>
        <w:pStyle w:val="21"/>
        <w:widowControl w:val="0"/>
        <w:spacing w:after="0" w:line="240" w:lineRule="auto"/>
        <w:ind w:left="-142"/>
        <w:jc w:val="both"/>
        <w:rPr>
          <w:rFonts w:ascii="Times New Roman" w:hAnsi="Times New Roman"/>
          <w:sz w:val="28"/>
          <w:szCs w:val="28"/>
        </w:rPr>
      </w:pPr>
      <w:r>
        <w:rPr>
          <w:rFonts w:ascii="Times New Roman" w:hAnsi="Times New Roman"/>
          <w:sz w:val="28"/>
          <w:szCs w:val="28"/>
        </w:rPr>
        <w:t xml:space="preserve">           До истечения указанного срока стороны вправе продлевать действие коллективного договора, вносить в него изменения или заключать новый коллективный договор.</w:t>
      </w:r>
    </w:p>
    <w:p w14:paraId="17BAE1E0" w14:textId="77777777" w:rsidR="00291C6F" w:rsidRDefault="000D3AC6" w:rsidP="00AD51A7">
      <w:pPr>
        <w:pStyle w:val="21"/>
        <w:widowControl w:val="0"/>
        <w:spacing w:after="0" w:line="240" w:lineRule="auto"/>
        <w:ind w:left="-142" w:firstLine="709"/>
        <w:jc w:val="both"/>
        <w:rPr>
          <w:rFonts w:ascii="Times New Roman" w:hAnsi="Times New Roman"/>
          <w:sz w:val="28"/>
          <w:szCs w:val="28"/>
        </w:rPr>
      </w:pPr>
      <w:r w:rsidRPr="005E006F">
        <w:rPr>
          <w:rFonts w:ascii="Times New Roman" w:hAnsi="Times New Roman"/>
          <w:sz w:val="28"/>
          <w:szCs w:val="28"/>
        </w:rPr>
        <w:t>1.8</w:t>
      </w:r>
      <w:r w:rsidR="00291C6F" w:rsidRPr="005E006F">
        <w:rPr>
          <w:rFonts w:ascii="Times New Roman" w:hAnsi="Times New Roman"/>
          <w:sz w:val="28"/>
          <w:szCs w:val="28"/>
        </w:rPr>
        <w:t xml:space="preserve">. </w:t>
      </w:r>
      <w:r w:rsidR="00133F07" w:rsidRPr="00133F07">
        <w:rPr>
          <w:rFonts w:ascii="Times New Roman" w:hAnsi="Times New Roman"/>
          <w:sz w:val="28"/>
          <w:szCs w:val="28"/>
        </w:rPr>
        <w:t>Коллективный договор (изменения в коллективный договор) в течение семи дней со дня подписания сторонами направляется работодателем на уведомительную регистрацию в комитет экономического развития администрации городской округ город Елец.</w:t>
      </w:r>
    </w:p>
    <w:p w14:paraId="77780093" w14:textId="77777777" w:rsidR="001A65EE" w:rsidRPr="001A65EE" w:rsidRDefault="001A65EE" w:rsidP="00AD51A7">
      <w:pPr>
        <w:spacing w:after="14" w:line="268" w:lineRule="auto"/>
        <w:ind w:left="-142" w:firstLine="15"/>
        <w:jc w:val="both"/>
        <w:rPr>
          <w:rFonts w:ascii="Times New Roman" w:hAnsi="Times New Roman"/>
          <w:color w:val="000000"/>
          <w:sz w:val="28"/>
        </w:rPr>
      </w:pPr>
      <w:r>
        <w:rPr>
          <w:rFonts w:ascii="Times New Roman" w:hAnsi="Times New Roman"/>
          <w:color w:val="000000"/>
          <w:sz w:val="28"/>
        </w:rPr>
        <w:t xml:space="preserve">           </w:t>
      </w:r>
      <w:r w:rsidRPr="001A65EE">
        <w:rPr>
          <w:rFonts w:ascii="Times New Roman" w:hAnsi="Times New Roman"/>
          <w:color w:val="000000"/>
          <w:sz w:val="28"/>
        </w:rPr>
        <w:t xml:space="preserve">До подписания коллективного договора сторонами и регистрации его в территориальном органе по труду проект коллективного договора направляется профсоюзным комитетом на правовую экспертизу в вышестоящий профсоюзный орган.  </w:t>
      </w:r>
    </w:p>
    <w:p w14:paraId="51BAFC11" w14:textId="77777777" w:rsidR="001A65EE" w:rsidRDefault="001A65EE" w:rsidP="00AD51A7">
      <w:pPr>
        <w:spacing w:after="14" w:line="268" w:lineRule="auto"/>
        <w:ind w:left="-142" w:firstLine="15"/>
        <w:jc w:val="both"/>
        <w:rPr>
          <w:rFonts w:ascii="Times New Roman" w:hAnsi="Times New Roman"/>
          <w:color w:val="000000"/>
          <w:sz w:val="28"/>
        </w:rPr>
      </w:pPr>
      <w:r>
        <w:rPr>
          <w:rFonts w:ascii="Times New Roman" w:hAnsi="Times New Roman"/>
          <w:color w:val="000000"/>
          <w:sz w:val="28"/>
        </w:rPr>
        <w:t xml:space="preserve">           </w:t>
      </w:r>
      <w:r w:rsidRPr="001A65EE">
        <w:rPr>
          <w:rFonts w:ascii="Times New Roman" w:hAnsi="Times New Roman"/>
          <w:color w:val="000000"/>
          <w:sz w:val="28"/>
        </w:rPr>
        <w:t xml:space="preserve">Вступление коллективного договора в силу после его подписания не зависит от факта уведомительной регистрации в комитете экономического развития администрации городского округа город Елец. </w:t>
      </w:r>
    </w:p>
    <w:p w14:paraId="0D64EAFA" w14:textId="77777777" w:rsidR="001A65EE" w:rsidRPr="001A65EE" w:rsidRDefault="001A65EE" w:rsidP="00AD51A7">
      <w:pPr>
        <w:spacing w:after="14" w:line="268" w:lineRule="auto"/>
        <w:ind w:left="-142" w:firstLine="15"/>
        <w:jc w:val="both"/>
        <w:rPr>
          <w:rFonts w:ascii="Times New Roman" w:hAnsi="Times New Roman"/>
          <w:sz w:val="28"/>
          <w:szCs w:val="28"/>
        </w:rPr>
      </w:pPr>
      <w:r>
        <w:rPr>
          <w:rFonts w:ascii="Times New Roman" w:hAnsi="Times New Roman"/>
          <w:color w:val="000000"/>
          <w:sz w:val="28"/>
        </w:rPr>
        <w:t xml:space="preserve">          </w:t>
      </w:r>
      <w:r w:rsidR="00133F07">
        <w:rPr>
          <w:rFonts w:ascii="Times New Roman" w:hAnsi="Times New Roman"/>
          <w:sz w:val="28"/>
          <w:szCs w:val="28"/>
        </w:rPr>
        <w:t xml:space="preserve"> </w:t>
      </w:r>
      <w:r>
        <w:rPr>
          <w:rFonts w:ascii="Times New Roman" w:hAnsi="Times New Roman"/>
          <w:sz w:val="28"/>
          <w:szCs w:val="28"/>
        </w:rPr>
        <w:t xml:space="preserve"> </w:t>
      </w:r>
      <w:r w:rsidR="000D3AC6" w:rsidRPr="005E006F">
        <w:rPr>
          <w:rFonts w:ascii="Times New Roman" w:hAnsi="Times New Roman"/>
          <w:sz w:val="28"/>
          <w:szCs w:val="28"/>
        </w:rPr>
        <w:t>1.</w:t>
      </w:r>
      <w:r w:rsidR="002B47E3" w:rsidRPr="005E006F">
        <w:rPr>
          <w:rFonts w:ascii="Times New Roman" w:hAnsi="Times New Roman"/>
          <w:sz w:val="28"/>
          <w:szCs w:val="28"/>
        </w:rPr>
        <w:t>9</w:t>
      </w:r>
      <w:r w:rsidR="002B47E3">
        <w:rPr>
          <w:rFonts w:ascii="Times New Roman" w:hAnsi="Times New Roman"/>
          <w:sz w:val="28"/>
          <w:szCs w:val="28"/>
        </w:rPr>
        <w:t>.</w:t>
      </w:r>
      <w:r w:rsidR="002B47E3" w:rsidRPr="001A65EE">
        <w:rPr>
          <w:rFonts w:ascii="Times New Roman" w:hAnsi="Times New Roman"/>
          <w:sz w:val="28"/>
          <w:szCs w:val="28"/>
        </w:rPr>
        <w:t xml:space="preserve"> Работодатель</w:t>
      </w:r>
      <w:r w:rsidRPr="001A65EE">
        <w:rPr>
          <w:rFonts w:ascii="Times New Roman" w:hAnsi="Times New Roman"/>
          <w:sz w:val="28"/>
          <w:szCs w:val="28"/>
        </w:rPr>
        <w:t xml:space="preserve"> и профсоюзный комитет в месячный срок со дня подписания коллективного договора доводят его содержание до сведения всех работников образовательного учреждения.  </w:t>
      </w:r>
    </w:p>
    <w:p w14:paraId="73972147" w14:textId="77777777" w:rsidR="00291C6F" w:rsidRPr="001A65EE" w:rsidRDefault="001A65EE" w:rsidP="00AD51A7">
      <w:pPr>
        <w:spacing w:after="14" w:line="268" w:lineRule="auto"/>
        <w:ind w:left="-142" w:firstLine="15"/>
        <w:jc w:val="both"/>
        <w:rPr>
          <w:rFonts w:ascii="Times New Roman" w:hAnsi="Times New Roman"/>
          <w:color w:val="000000"/>
          <w:sz w:val="28"/>
        </w:rPr>
      </w:pPr>
      <w:r w:rsidRPr="001A65EE">
        <w:rPr>
          <w:rFonts w:ascii="Times New Roman" w:hAnsi="Times New Roman"/>
          <w:sz w:val="28"/>
          <w:szCs w:val="28"/>
        </w:rPr>
        <w:lastRenderedPageBreak/>
        <w:t xml:space="preserve">Работодатель знакомит принимаемых на работу в образовательное учреждение работников, с настоящим коллективным договором под роспись до подписания трудового договора.  </w:t>
      </w:r>
    </w:p>
    <w:p w14:paraId="07E4A44C" w14:textId="77777777" w:rsidR="00286F28" w:rsidRPr="00286F28" w:rsidRDefault="00286F28" w:rsidP="00AD51A7">
      <w:pPr>
        <w:pStyle w:val="a3"/>
        <w:ind w:left="142"/>
        <w:rPr>
          <w:rFonts w:ascii="Times New Roman" w:hAnsi="Times New Roman"/>
          <w:sz w:val="28"/>
          <w:szCs w:val="28"/>
        </w:rPr>
      </w:pPr>
      <w:r>
        <w:rPr>
          <w:rFonts w:ascii="Times New Roman" w:hAnsi="Times New Roman"/>
          <w:sz w:val="28"/>
          <w:szCs w:val="28"/>
        </w:rPr>
        <w:t xml:space="preserve">           </w:t>
      </w:r>
      <w:r w:rsidR="000D3AC6">
        <w:rPr>
          <w:rFonts w:ascii="Times New Roman" w:hAnsi="Times New Roman"/>
          <w:sz w:val="28"/>
          <w:szCs w:val="28"/>
        </w:rPr>
        <w:t>1.10</w:t>
      </w:r>
      <w:r w:rsidR="00291C6F" w:rsidRPr="004E2374">
        <w:rPr>
          <w:rFonts w:ascii="Times New Roman" w:hAnsi="Times New Roman"/>
          <w:sz w:val="28"/>
          <w:szCs w:val="28"/>
        </w:rPr>
        <w:t xml:space="preserve">. </w:t>
      </w:r>
      <w:r w:rsidRPr="00286F28">
        <w:rPr>
          <w:rFonts w:ascii="Times New Roman" w:hAnsi="Times New Roman"/>
          <w:sz w:val="28"/>
          <w:szCs w:val="28"/>
        </w:rPr>
        <w:t xml:space="preserve">Работодатель размещает в течение </w:t>
      </w:r>
      <w:r w:rsidRPr="00286F28">
        <w:rPr>
          <w:rFonts w:ascii="Times New Roman" w:hAnsi="Times New Roman"/>
          <w:sz w:val="28"/>
          <w:szCs w:val="28"/>
          <w:u w:val="single"/>
        </w:rPr>
        <w:t>десяти рабочих дней</w:t>
      </w:r>
      <w:r w:rsidRPr="00286F28">
        <w:rPr>
          <w:rFonts w:ascii="Times New Roman" w:hAnsi="Times New Roman"/>
          <w:sz w:val="28"/>
          <w:szCs w:val="28"/>
        </w:rPr>
        <w:t xml:space="preserve"> со дня подписания сторонами коллективного договора (изменения в коллективный договор) </w:t>
      </w:r>
      <w:r w:rsidRPr="00286F28">
        <w:rPr>
          <w:rFonts w:ascii="Times New Roman" w:hAnsi="Times New Roman"/>
          <w:i/>
          <w:sz w:val="28"/>
          <w:szCs w:val="28"/>
          <w:u w:val="single"/>
        </w:rPr>
        <w:t>(или в недельный срок после получения уведомительной</w:t>
      </w:r>
      <w:r w:rsidRPr="00286F28">
        <w:rPr>
          <w:rFonts w:ascii="Times New Roman" w:hAnsi="Times New Roman"/>
          <w:i/>
          <w:sz w:val="28"/>
          <w:szCs w:val="28"/>
        </w:rPr>
        <w:t xml:space="preserve"> </w:t>
      </w:r>
      <w:r w:rsidRPr="00286F28">
        <w:rPr>
          <w:rFonts w:ascii="Times New Roman" w:hAnsi="Times New Roman"/>
          <w:i/>
          <w:sz w:val="28"/>
          <w:szCs w:val="28"/>
          <w:u w:val="single"/>
        </w:rPr>
        <w:t>регистрации)</w:t>
      </w:r>
      <w:r w:rsidRPr="00286F28">
        <w:rPr>
          <w:rFonts w:ascii="Times New Roman" w:hAnsi="Times New Roman"/>
          <w:sz w:val="28"/>
          <w:szCs w:val="28"/>
        </w:rPr>
        <w:t xml:space="preserve"> копию коллективного договора (изменения в коллективный договор) со всеми приложениями на официальном сайте образовательного учреждения и на страничке первичной профсоюзной организации.  </w:t>
      </w:r>
    </w:p>
    <w:p w14:paraId="697FA2B1" w14:textId="77777777" w:rsidR="008A0B15" w:rsidRPr="008A0B15" w:rsidRDefault="000D3AC6" w:rsidP="00B40D60">
      <w:pPr>
        <w:pStyle w:val="a4"/>
        <w:widowControl w:val="0"/>
        <w:tabs>
          <w:tab w:val="left" w:pos="2045"/>
        </w:tabs>
        <w:autoSpaceDE w:val="0"/>
        <w:autoSpaceDN w:val="0"/>
        <w:spacing w:after="0" w:line="240" w:lineRule="auto"/>
        <w:ind w:left="142" w:right="-142" w:firstLine="426"/>
        <w:contextualSpacing w:val="0"/>
        <w:jc w:val="both"/>
        <w:rPr>
          <w:rFonts w:ascii="Times New Roman" w:hAnsi="Times New Roman"/>
          <w:sz w:val="28"/>
          <w:lang w:eastAsia="en-US"/>
        </w:rPr>
      </w:pPr>
      <w:r>
        <w:rPr>
          <w:rFonts w:ascii="Times New Roman" w:hAnsi="Times New Roman"/>
          <w:sz w:val="28"/>
          <w:szCs w:val="28"/>
        </w:rPr>
        <w:t>1.11</w:t>
      </w:r>
      <w:r w:rsidR="001A2ACB">
        <w:rPr>
          <w:rFonts w:ascii="Times New Roman" w:hAnsi="Times New Roman"/>
          <w:sz w:val="28"/>
          <w:szCs w:val="28"/>
        </w:rPr>
        <w:t xml:space="preserve">. </w:t>
      </w:r>
      <w:r w:rsidR="008A0B15" w:rsidRPr="008A0B15">
        <w:rPr>
          <w:rFonts w:ascii="Times New Roman" w:hAnsi="Times New Roman"/>
          <w:sz w:val="28"/>
          <w:lang w:eastAsia="en-US"/>
        </w:rPr>
        <w:t>Настоящий коллективный договор состоит из основного текста и</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приложений</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к</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нему,</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являющихся</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неотъемлемой</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частью</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данного</w:t>
      </w:r>
      <w:r w:rsidR="008A0B15" w:rsidRPr="008A0B15">
        <w:rPr>
          <w:rFonts w:ascii="Times New Roman" w:hAnsi="Times New Roman"/>
          <w:spacing w:val="1"/>
          <w:sz w:val="28"/>
          <w:lang w:eastAsia="en-US"/>
        </w:rPr>
        <w:t xml:space="preserve"> </w:t>
      </w:r>
      <w:r w:rsidR="008A0B15" w:rsidRPr="008A0B15">
        <w:rPr>
          <w:rFonts w:ascii="Times New Roman" w:hAnsi="Times New Roman"/>
          <w:sz w:val="28"/>
          <w:lang w:eastAsia="en-US"/>
        </w:rPr>
        <w:t>коллективного договора:</w:t>
      </w:r>
    </w:p>
    <w:p w14:paraId="60914B26" w14:textId="77777777" w:rsidR="008A0B15" w:rsidRPr="008A0B15" w:rsidRDefault="008A0B15" w:rsidP="00B40D60">
      <w:pPr>
        <w:widowControl w:val="0"/>
        <w:autoSpaceDE w:val="0"/>
        <w:autoSpaceDN w:val="0"/>
        <w:spacing w:after="0" w:line="322" w:lineRule="exact"/>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приложение</w:t>
      </w:r>
      <w:r w:rsidRPr="008A0B15">
        <w:rPr>
          <w:rFonts w:ascii="Times New Roman" w:hAnsi="Times New Roman"/>
          <w:spacing w:val="-4"/>
          <w:sz w:val="28"/>
          <w:szCs w:val="28"/>
          <w:u w:val="single"/>
          <w:lang w:eastAsia="en-US"/>
        </w:rPr>
        <w:t xml:space="preserve"> </w:t>
      </w:r>
      <w:r w:rsidRPr="008A0B15">
        <w:rPr>
          <w:rFonts w:ascii="Times New Roman" w:hAnsi="Times New Roman"/>
          <w:sz w:val="28"/>
          <w:szCs w:val="28"/>
          <w:u w:val="single"/>
          <w:lang w:eastAsia="en-US"/>
        </w:rPr>
        <w:t>№</w:t>
      </w:r>
      <w:r w:rsidRPr="008A0B15">
        <w:rPr>
          <w:rFonts w:ascii="Times New Roman" w:hAnsi="Times New Roman"/>
          <w:spacing w:val="-3"/>
          <w:sz w:val="28"/>
          <w:szCs w:val="28"/>
          <w:u w:val="single"/>
          <w:lang w:eastAsia="en-US"/>
        </w:rPr>
        <w:t xml:space="preserve"> </w:t>
      </w:r>
      <w:r w:rsidRPr="008A0B15">
        <w:rPr>
          <w:rFonts w:ascii="Times New Roman" w:hAnsi="Times New Roman"/>
          <w:sz w:val="28"/>
          <w:szCs w:val="28"/>
          <w:u w:val="single"/>
          <w:lang w:eastAsia="en-US"/>
        </w:rPr>
        <w:t>1</w:t>
      </w:r>
      <w:r w:rsidRPr="008A0B15">
        <w:rPr>
          <w:rFonts w:ascii="Times New Roman" w:hAnsi="Times New Roman"/>
          <w:spacing w:val="-1"/>
          <w:sz w:val="28"/>
          <w:szCs w:val="28"/>
          <w:u w:val="single"/>
          <w:lang w:eastAsia="en-US"/>
        </w:rPr>
        <w:t xml:space="preserve"> </w:t>
      </w:r>
      <w:r w:rsidRPr="008A0B15">
        <w:rPr>
          <w:rFonts w:ascii="Times New Roman" w:hAnsi="Times New Roman"/>
          <w:sz w:val="28"/>
          <w:szCs w:val="28"/>
          <w:u w:val="single"/>
          <w:lang w:eastAsia="en-US"/>
        </w:rPr>
        <w:t>«</w:t>
      </w:r>
      <w:r w:rsidR="007B6A29" w:rsidRPr="008A0B15">
        <w:rPr>
          <w:rFonts w:ascii="Times New Roman" w:hAnsi="Times New Roman"/>
          <w:sz w:val="28"/>
          <w:szCs w:val="28"/>
          <w:lang w:eastAsia="en-US"/>
        </w:rPr>
        <w:t>Правила</w:t>
      </w:r>
      <w:r w:rsidR="007B6A29" w:rsidRPr="008A0B15">
        <w:rPr>
          <w:rFonts w:ascii="Times New Roman" w:hAnsi="Times New Roman"/>
          <w:spacing w:val="-3"/>
          <w:sz w:val="28"/>
          <w:szCs w:val="28"/>
          <w:lang w:eastAsia="en-US"/>
        </w:rPr>
        <w:t xml:space="preserve"> </w:t>
      </w:r>
      <w:r w:rsidR="007B6A29">
        <w:rPr>
          <w:rFonts w:ascii="Times New Roman" w:hAnsi="Times New Roman"/>
          <w:spacing w:val="-3"/>
          <w:sz w:val="28"/>
          <w:szCs w:val="28"/>
          <w:lang w:eastAsia="en-US"/>
        </w:rPr>
        <w:t>внутреннего</w:t>
      </w:r>
      <w:r w:rsidR="007B6A29" w:rsidRPr="008A0B15">
        <w:rPr>
          <w:rFonts w:ascii="Times New Roman" w:hAnsi="Times New Roman"/>
          <w:spacing w:val="-4"/>
          <w:sz w:val="28"/>
          <w:szCs w:val="28"/>
          <w:lang w:eastAsia="en-US"/>
        </w:rPr>
        <w:t xml:space="preserve"> </w:t>
      </w:r>
      <w:r w:rsidR="007B6A29">
        <w:rPr>
          <w:rFonts w:ascii="Times New Roman" w:hAnsi="Times New Roman"/>
          <w:spacing w:val="-4"/>
          <w:sz w:val="28"/>
          <w:szCs w:val="28"/>
          <w:lang w:eastAsia="en-US"/>
        </w:rPr>
        <w:t>трудового</w:t>
      </w:r>
      <w:r w:rsidR="007B6A29">
        <w:rPr>
          <w:rFonts w:ascii="Times New Roman" w:hAnsi="Times New Roman"/>
          <w:sz w:val="28"/>
          <w:szCs w:val="28"/>
          <w:lang w:eastAsia="en-US"/>
        </w:rPr>
        <w:t xml:space="preserve"> </w:t>
      </w:r>
      <w:r w:rsidR="007B6A29" w:rsidRPr="008A0B15">
        <w:rPr>
          <w:rFonts w:ascii="Times New Roman" w:hAnsi="Times New Roman"/>
          <w:spacing w:val="-5"/>
          <w:sz w:val="28"/>
          <w:szCs w:val="28"/>
          <w:lang w:eastAsia="en-US"/>
        </w:rPr>
        <w:t>распорядка</w:t>
      </w:r>
      <w:r w:rsidR="003638BF">
        <w:rPr>
          <w:rFonts w:ascii="Times New Roman" w:hAnsi="Times New Roman"/>
          <w:sz w:val="28"/>
          <w:szCs w:val="28"/>
          <w:lang w:eastAsia="en-US"/>
        </w:rPr>
        <w:t xml:space="preserve"> </w:t>
      </w:r>
      <w:r w:rsidRPr="008A0B15">
        <w:rPr>
          <w:rFonts w:ascii="Times New Roman" w:hAnsi="Times New Roman"/>
          <w:sz w:val="28"/>
          <w:szCs w:val="28"/>
          <w:lang w:eastAsia="en-US"/>
        </w:rPr>
        <w:t>муниципального</w:t>
      </w:r>
      <w:r w:rsidRPr="008A0B15">
        <w:rPr>
          <w:rFonts w:ascii="Times New Roman" w:hAnsi="Times New Roman"/>
          <w:spacing w:val="-6"/>
          <w:sz w:val="28"/>
          <w:szCs w:val="28"/>
          <w:lang w:eastAsia="en-US"/>
        </w:rPr>
        <w:t xml:space="preserve"> </w:t>
      </w:r>
      <w:r w:rsidRPr="008A0B15">
        <w:rPr>
          <w:rFonts w:ascii="Times New Roman" w:hAnsi="Times New Roman"/>
          <w:sz w:val="28"/>
          <w:szCs w:val="28"/>
          <w:lang w:eastAsia="en-US"/>
        </w:rPr>
        <w:t>бюджетного</w:t>
      </w:r>
      <w:r w:rsidRPr="008A0B15">
        <w:rPr>
          <w:rFonts w:ascii="Times New Roman" w:hAnsi="Times New Roman"/>
          <w:spacing w:val="-5"/>
          <w:sz w:val="28"/>
          <w:szCs w:val="28"/>
          <w:lang w:eastAsia="en-US"/>
        </w:rPr>
        <w:t xml:space="preserve"> </w:t>
      </w:r>
      <w:r w:rsidRPr="008A0B15">
        <w:rPr>
          <w:rFonts w:ascii="Times New Roman" w:hAnsi="Times New Roman"/>
          <w:sz w:val="28"/>
          <w:szCs w:val="28"/>
          <w:lang w:eastAsia="en-US"/>
        </w:rPr>
        <w:t>образовательного</w:t>
      </w:r>
      <w:r w:rsidRPr="008A0B15">
        <w:rPr>
          <w:rFonts w:ascii="Times New Roman" w:hAnsi="Times New Roman"/>
          <w:spacing w:val="-3"/>
          <w:sz w:val="28"/>
          <w:szCs w:val="28"/>
          <w:lang w:eastAsia="en-US"/>
        </w:rPr>
        <w:t xml:space="preserve"> </w:t>
      </w:r>
      <w:r w:rsidRPr="008A0B15">
        <w:rPr>
          <w:rFonts w:ascii="Times New Roman" w:hAnsi="Times New Roman"/>
          <w:sz w:val="28"/>
          <w:szCs w:val="28"/>
          <w:lang w:eastAsia="en-US"/>
        </w:rPr>
        <w:t>учреждения</w:t>
      </w:r>
      <w:r w:rsidRPr="008A0B15">
        <w:rPr>
          <w:rFonts w:ascii="Times New Roman" w:hAnsi="Times New Roman"/>
          <w:spacing w:val="-5"/>
          <w:sz w:val="28"/>
          <w:szCs w:val="28"/>
          <w:lang w:eastAsia="en-US"/>
        </w:rPr>
        <w:t xml:space="preserve"> </w:t>
      </w:r>
      <w:r w:rsidRPr="008A0B15">
        <w:rPr>
          <w:rFonts w:ascii="Times New Roman" w:hAnsi="Times New Roman"/>
          <w:sz w:val="28"/>
          <w:szCs w:val="28"/>
          <w:lang w:eastAsia="en-US"/>
        </w:rPr>
        <w:t>«Детский</w:t>
      </w:r>
      <w:r w:rsidRPr="008A0B15">
        <w:rPr>
          <w:rFonts w:ascii="Times New Roman" w:hAnsi="Times New Roman"/>
          <w:spacing w:val="-3"/>
          <w:sz w:val="28"/>
          <w:szCs w:val="28"/>
          <w:lang w:eastAsia="en-US"/>
        </w:rPr>
        <w:t xml:space="preserve"> </w:t>
      </w:r>
      <w:r w:rsidR="007B6A29" w:rsidRPr="008A0B15">
        <w:rPr>
          <w:rFonts w:ascii="Times New Roman" w:hAnsi="Times New Roman"/>
          <w:sz w:val="28"/>
          <w:szCs w:val="28"/>
          <w:lang w:eastAsia="en-US"/>
        </w:rPr>
        <w:t>сад</w:t>
      </w:r>
      <w:r w:rsidR="007B6A29">
        <w:rPr>
          <w:rFonts w:ascii="Times New Roman" w:hAnsi="Times New Roman"/>
          <w:sz w:val="28"/>
          <w:szCs w:val="28"/>
          <w:lang w:eastAsia="en-US"/>
        </w:rPr>
        <w:t xml:space="preserve"> №</w:t>
      </w:r>
      <w:r w:rsidRPr="008A0B15">
        <w:rPr>
          <w:rFonts w:ascii="Times New Roman" w:hAnsi="Times New Roman"/>
          <w:spacing w:val="-2"/>
          <w:sz w:val="28"/>
          <w:szCs w:val="28"/>
          <w:lang w:eastAsia="en-US"/>
        </w:rPr>
        <w:t xml:space="preserve"> </w:t>
      </w:r>
      <w:r>
        <w:rPr>
          <w:rFonts w:ascii="Times New Roman" w:hAnsi="Times New Roman"/>
          <w:sz w:val="28"/>
          <w:szCs w:val="28"/>
          <w:lang w:eastAsia="en-US"/>
        </w:rPr>
        <w:t>5</w:t>
      </w:r>
      <w:r w:rsidR="003638BF">
        <w:rPr>
          <w:rFonts w:ascii="Times New Roman" w:hAnsi="Times New Roman"/>
          <w:sz w:val="28"/>
          <w:szCs w:val="28"/>
          <w:lang w:eastAsia="en-US"/>
        </w:rPr>
        <w:t xml:space="preserve"> </w:t>
      </w:r>
      <w:r w:rsidRPr="008A0B15">
        <w:rPr>
          <w:rFonts w:ascii="Times New Roman" w:hAnsi="Times New Roman"/>
          <w:sz w:val="28"/>
          <w:szCs w:val="28"/>
          <w:lang w:eastAsia="en-US"/>
        </w:rPr>
        <w:t>города</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Ельца</w:t>
      </w:r>
      <w:r>
        <w:rPr>
          <w:rFonts w:ascii="Times New Roman" w:hAnsi="Times New Roman"/>
          <w:spacing w:val="67"/>
          <w:sz w:val="28"/>
          <w:szCs w:val="28"/>
          <w:lang w:eastAsia="en-US"/>
        </w:rPr>
        <w:t>»</w:t>
      </w:r>
    </w:p>
    <w:p w14:paraId="40FCCB65" w14:textId="77777777" w:rsidR="008A0B15" w:rsidRPr="008A0B15" w:rsidRDefault="008A0B15" w:rsidP="00B40D60">
      <w:pPr>
        <w:widowControl w:val="0"/>
        <w:autoSpaceDE w:val="0"/>
        <w:autoSpaceDN w:val="0"/>
        <w:spacing w:after="0" w:line="240" w:lineRule="auto"/>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приложение № 2</w:t>
      </w:r>
      <w:r w:rsidRPr="008A0B15">
        <w:rPr>
          <w:rFonts w:ascii="Times New Roman" w:hAnsi="Times New Roman"/>
          <w:sz w:val="28"/>
          <w:szCs w:val="28"/>
          <w:lang w:eastAsia="en-US"/>
        </w:rPr>
        <w:t xml:space="preserve"> «Положение об оплате труда работников Муниципального</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 xml:space="preserve">бюджетного дошкольного образовательного учреждения «Детский сад № </w:t>
      </w:r>
      <w:r>
        <w:rPr>
          <w:rFonts w:ascii="Times New Roman" w:hAnsi="Times New Roman"/>
          <w:sz w:val="28"/>
          <w:szCs w:val="28"/>
          <w:lang w:eastAsia="en-US"/>
        </w:rPr>
        <w:t>5</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города</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Ельца</w:t>
      </w:r>
      <w:r>
        <w:rPr>
          <w:rFonts w:ascii="Times New Roman" w:hAnsi="Times New Roman"/>
          <w:spacing w:val="69"/>
          <w:sz w:val="28"/>
          <w:szCs w:val="28"/>
          <w:lang w:eastAsia="en-US"/>
        </w:rPr>
        <w:t>»</w:t>
      </w:r>
    </w:p>
    <w:p w14:paraId="3D13AC52" w14:textId="77777777" w:rsidR="008A0B15" w:rsidRPr="008A0B15" w:rsidRDefault="008A0B15" w:rsidP="00B40D60">
      <w:pPr>
        <w:widowControl w:val="0"/>
        <w:autoSpaceDE w:val="0"/>
        <w:autoSpaceDN w:val="0"/>
        <w:spacing w:after="0" w:line="256" w:lineRule="auto"/>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 xml:space="preserve">приложение № 3 </w:t>
      </w:r>
      <w:r w:rsidRPr="008A0B15">
        <w:rPr>
          <w:rFonts w:ascii="Times New Roman" w:hAnsi="Times New Roman"/>
          <w:sz w:val="28"/>
          <w:szCs w:val="28"/>
          <w:lang w:eastAsia="en-US"/>
        </w:rPr>
        <w:t xml:space="preserve">«Перечень должностей, </w:t>
      </w:r>
      <w:r w:rsidR="007B6A29" w:rsidRPr="008A0B15">
        <w:rPr>
          <w:rFonts w:ascii="Times New Roman" w:hAnsi="Times New Roman"/>
          <w:sz w:val="28"/>
          <w:szCs w:val="28"/>
          <w:lang w:eastAsia="en-US"/>
        </w:rPr>
        <w:t>при</w:t>
      </w:r>
      <w:r w:rsidR="007B6A29">
        <w:rPr>
          <w:rFonts w:ascii="Times New Roman" w:hAnsi="Times New Roman"/>
          <w:sz w:val="28"/>
          <w:szCs w:val="28"/>
          <w:lang w:eastAsia="en-US"/>
        </w:rPr>
        <w:t xml:space="preserve"> </w:t>
      </w:r>
      <w:r w:rsidR="007B6A29" w:rsidRPr="008A0B15">
        <w:rPr>
          <w:rFonts w:ascii="Times New Roman" w:hAnsi="Times New Roman"/>
          <w:sz w:val="28"/>
          <w:szCs w:val="28"/>
          <w:lang w:eastAsia="en-US"/>
        </w:rPr>
        <w:t xml:space="preserve">работе </w:t>
      </w:r>
      <w:r w:rsidR="007B6A29">
        <w:rPr>
          <w:rFonts w:ascii="Times New Roman" w:hAnsi="Times New Roman"/>
          <w:sz w:val="28"/>
          <w:szCs w:val="28"/>
          <w:lang w:eastAsia="en-US"/>
        </w:rPr>
        <w:t>на</w:t>
      </w:r>
      <w:r w:rsidR="007B6A29" w:rsidRPr="008A0B15">
        <w:rPr>
          <w:rFonts w:ascii="Times New Roman" w:hAnsi="Times New Roman"/>
          <w:sz w:val="28"/>
          <w:szCs w:val="28"/>
          <w:lang w:eastAsia="en-US"/>
        </w:rPr>
        <w:t xml:space="preserve"> </w:t>
      </w:r>
      <w:r w:rsidR="00B40D60">
        <w:rPr>
          <w:rFonts w:ascii="Times New Roman" w:hAnsi="Times New Roman"/>
          <w:sz w:val="28"/>
          <w:szCs w:val="28"/>
          <w:lang w:eastAsia="en-US"/>
        </w:rPr>
        <w:t>которых</w:t>
      </w:r>
      <w:r w:rsidR="00B40D60" w:rsidRPr="008A0B15">
        <w:rPr>
          <w:rFonts w:ascii="Times New Roman" w:hAnsi="Times New Roman"/>
          <w:sz w:val="28"/>
          <w:szCs w:val="28"/>
          <w:lang w:eastAsia="en-US"/>
        </w:rPr>
        <w:t xml:space="preserve"> </w:t>
      </w:r>
      <w:r w:rsidR="00B40D60">
        <w:rPr>
          <w:rFonts w:ascii="Times New Roman" w:hAnsi="Times New Roman"/>
          <w:sz w:val="28"/>
          <w:szCs w:val="28"/>
          <w:lang w:eastAsia="en-US"/>
        </w:rPr>
        <w:t>выдается</w:t>
      </w:r>
      <w:r w:rsidR="003638BF">
        <w:rPr>
          <w:rFonts w:ascii="Times New Roman" w:hAnsi="Times New Roman"/>
          <w:sz w:val="28"/>
          <w:szCs w:val="28"/>
          <w:lang w:eastAsia="en-US"/>
        </w:rPr>
        <w:t xml:space="preserve">  </w:t>
      </w:r>
      <w:r w:rsidRPr="008A0B15">
        <w:rPr>
          <w:rFonts w:ascii="Times New Roman" w:hAnsi="Times New Roman"/>
          <w:spacing w:val="-67"/>
          <w:sz w:val="28"/>
          <w:szCs w:val="28"/>
          <w:lang w:eastAsia="en-US"/>
        </w:rPr>
        <w:t xml:space="preserve"> </w:t>
      </w:r>
      <w:r w:rsidRPr="008A0B15">
        <w:rPr>
          <w:rFonts w:ascii="Times New Roman" w:hAnsi="Times New Roman"/>
          <w:sz w:val="28"/>
          <w:szCs w:val="28"/>
          <w:lang w:eastAsia="en-US"/>
        </w:rPr>
        <w:t>бесплатно спецодежда</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и</w:t>
      </w:r>
      <w:r w:rsidRPr="008A0B15">
        <w:rPr>
          <w:rFonts w:ascii="Times New Roman" w:hAnsi="Times New Roman"/>
          <w:spacing w:val="-4"/>
          <w:sz w:val="28"/>
          <w:szCs w:val="28"/>
          <w:lang w:eastAsia="en-US"/>
        </w:rPr>
        <w:t xml:space="preserve"> </w:t>
      </w:r>
      <w:r w:rsidRPr="008A0B15">
        <w:rPr>
          <w:rFonts w:ascii="Times New Roman" w:hAnsi="Times New Roman"/>
          <w:sz w:val="28"/>
          <w:szCs w:val="28"/>
          <w:lang w:eastAsia="en-US"/>
        </w:rPr>
        <w:t>другие</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средства</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специальной защиты»;</w:t>
      </w:r>
    </w:p>
    <w:p w14:paraId="36C69C55" w14:textId="77777777" w:rsidR="008A0B15" w:rsidRPr="008A0B15" w:rsidRDefault="008A0B15" w:rsidP="00B40D60">
      <w:pPr>
        <w:widowControl w:val="0"/>
        <w:autoSpaceDE w:val="0"/>
        <w:autoSpaceDN w:val="0"/>
        <w:spacing w:before="4" w:after="0"/>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приложение № 4</w:t>
      </w:r>
      <w:r w:rsidRPr="008A0B15">
        <w:rPr>
          <w:rFonts w:ascii="Times New Roman" w:hAnsi="Times New Roman"/>
          <w:sz w:val="28"/>
          <w:szCs w:val="28"/>
          <w:lang w:eastAsia="en-US"/>
        </w:rPr>
        <w:t xml:space="preserve"> «Перечень работников, занятых </w:t>
      </w:r>
      <w:r w:rsidR="00DD285D" w:rsidRPr="008A0B15">
        <w:rPr>
          <w:rFonts w:ascii="Times New Roman" w:hAnsi="Times New Roman"/>
          <w:sz w:val="28"/>
          <w:szCs w:val="28"/>
          <w:lang w:eastAsia="en-US"/>
        </w:rPr>
        <w:t xml:space="preserve">на </w:t>
      </w:r>
      <w:r w:rsidR="00DD285D">
        <w:rPr>
          <w:rFonts w:ascii="Times New Roman" w:hAnsi="Times New Roman"/>
          <w:sz w:val="28"/>
          <w:szCs w:val="28"/>
          <w:lang w:eastAsia="en-US"/>
        </w:rPr>
        <w:t>работе</w:t>
      </w:r>
      <w:r w:rsidR="00DD285D" w:rsidRPr="008A0B15">
        <w:rPr>
          <w:rFonts w:ascii="Times New Roman" w:hAnsi="Times New Roman"/>
          <w:sz w:val="28"/>
          <w:szCs w:val="28"/>
          <w:lang w:eastAsia="en-US"/>
        </w:rPr>
        <w:t xml:space="preserve"> </w:t>
      </w:r>
      <w:r w:rsidR="00DD285D">
        <w:rPr>
          <w:rFonts w:ascii="Times New Roman" w:hAnsi="Times New Roman"/>
          <w:sz w:val="28"/>
          <w:szCs w:val="28"/>
          <w:lang w:eastAsia="en-US"/>
        </w:rPr>
        <w:t xml:space="preserve">с </w:t>
      </w:r>
      <w:r w:rsidR="00DD285D" w:rsidRPr="008A0B15">
        <w:rPr>
          <w:rFonts w:ascii="Times New Roman" w:hAnsi="Times New Roman"/>
          <w:sz w:val="28"/>
          <w:szCs w:val="28"/>
          <w:lang w:eastAsia="en-US"/>
        </w:rPr>
        <w:t>загрязнениями</w:t>
      </w:r>
      <w:r w:rsidRPr="008A0B15">
        <w:rPr>
          <w:rFonts w:ascii="Times New Roman" w:hAnsi="Times New Roman"/>
          <w:sz w:val="28"/>
          <w:szCs w:val="28"/>
          <w:lang w:eastAsia="en-US"/>
        </w:rPr>
        <w:t>.</w:t>
      </w:r>
      <w:r w:rsidRPr="008A0B15">
        <w:rPr>
          <w:rFonts w:ascii="Times New Roman" w:hAnsi="Times New Roman"/>
          <w:spacing w:val="-67"/>
          <w:sz w:val="28"/>
          <w:szCs w:val="28"/>
          <w:lang w:eastAsia="en-US"/>
        </w:rPr>
        <w:t xml:space="preserve"> </w:t>
      </w:r>
      <w:r w:rsidR="00DD285D">
        <w:rPr>
          <w:rFonts w:ascii="Times New Roman" w:hAnsi="Times New Roman"/>
          <w:spacing w:val="-67"/>
          <w:sz w:val="28"/>
          <w:szCs w:val="28"/>
          <w:lang w:eastAsia="en-US"/>
        </w:rPr>
        <w:t xml:space="preserve">    </w:t>
      </w:r>
      <w:r w:rsidR="00DD285D">
        <w:rPr>
          <w:rFonts w:ascii="Times New Roman" w:hAnsi="Times New Roman"/>
          <w:sz w:val="28"/>
          <w:szCs w:val="28"/>
          <w:lang w:eastAsia="en-US"/>
        </w:rPr>
        <w:t xml:space="preserve">    </w:t>
      </w:r>
      <w:r w:rsidR="00DD285D" w:rsidRPr="008A0B15">
        <w:rPr>
          <w:rFonts w:ascii="Times New Roman" w:hAnsi="Times New Roman"/>
          <w:sz w:val="28"/>
          <w:szCs w:val="28"/>
          <w:lang w:eastAsia="en-US"/>
        </w:rPr>
        <w:t>Нормы</w:t>
      </w:r>
      <w:r w:rsidR="00DD285D">
        <w:rPr>
          <w:rFonts w:ascii="Times New Roman" w:hAnsi="Times New Roman"/>
          <w:sz w:val="28"/>
          <w:szCs w:val="28"/>
          <w:lang w:eastAsia="en-US"/>
        </w:rPr>
        <w:t xml:space="preserve"> </w:t>
      </w:r>
      <w:r w:rsidR="00DD285D" w:rsidRPr="008A0B15">
        <w:rPr>
          <w:rFonts w:ascii="Times New Roman" w:hAnsi="Times New Roman"/>
          <w:spacing w:val="-1"/>
          <w:sz w:val="28"/>
          <w:szCs w:val="28"/>
          <w:lang w:eastAsia="en-US"/>
        </w:rPr>
        <w:t>выдачи</w:t>
      </w:r>
      <w:r w:rsidRPr="008A0B15">
        <w:rPr>
          <w:rFonts w:ascii="Times New Roman" w:hAnsi="Times New Roman"/>
          <w:sz w:val="28"/>
          <w:szCs w:val="28"/>
          <w:lang w:eastAsia="en-US"/>
        </w:rPr>
        <w:t xml:space="preserve"> моющих</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средств»;</w:t>
      </w:r>
    </w:p>
    <w:p w14:paraId="7C683AD9" w14:textId="77777777" w:rsidR="008A0B15" w:rsidRPr="008A0B15" w:rsidRDefault="008A0B15" w:rsidP="00B40D60">
      <w:pPr>
        <w:widowControl w:val="0"/>
        <w:autoSpaceDE w:val="0"/>
        <w:autoSpaceDN w:val="0"/>
        <w:spacing w:before="3" w:after="0" w:line="240" w:lineRule="auto"/>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 xml:space="preserve">приложение № 5 </w:t>
      </w:r>
      <w:r w:rsidRPr="008A0B15">
        <w:rPr>
          <w:rFonts w:ascii="Times New Roman" w:hAnsi="Times New Roman"/>
          <w:sz w:val="28"/>
          <w:szCs w:val="28"/>
          <w:lang w:eastAsia="en-US"/>
        </w:rPr>
        <w:t>«Мероприятия по улучшению условий и охраны труда и</w:t>
      </w:r>
      <w:r w:rsidRPr="008A0B15">
        <w:rPr>
          <w:rFonts w:ascii="Times New Roman" w:hAnsi="Times New Roman"/>
          <w:spacing w:val="-67"/>
          <w:sz w:val="28"/>
          <w:szCs w:val="28"/>
          <w:lang w:eastAsia="en-US"/>
        </w:rPr>
        <w:t xml:space="preserve"> </w:t>
      </w:r>
      <w:r w:rsidRPr="008A0B15">
        <w:rPr>
          <w:rFonts w:ascii="Times New Roman" w:hAnsi="Times New Roman"/>
          <w:sz w:val="28"/>
          <w:szCs w:val="28"/>
          <w:lang w:eastAsia="en-US"/>
        </w:rPr>
        <w:t>снижению</w:t>
      </w:r>
      <w:r w:rsidRPr="008A0B15">
        <w:rPr>
          <w:rFonts w:ascii="Times New Roman" w:hAnsi="Times New Roman"/>
          <w:spacing w:val="-2"/>
          <w:sz w:val="28"/>
          <w:szCs w:val="28"/>
          <w:lang w:eastAsia="en-US"/>
        </w:rPr>
        <w:t xml:space="preserve"> </w:t>
      </w:r>
      <w:r w:rsidRPr="008A0B15">
        <w:rPr>
          <w:rFonts w:ascii="Times New Roman" w:hAnsi="Times New Roman"/>
          <w:sz w:val="28"/>
          <w:szCs w:val="28"/>
          <w:lang w:eastAsia="en-US"/>
        </w:rPr>
        <w:t>уровней</w:t>
      </w:r>
      <w:r w:rsidRPr="008A0B15">
        <w:rPr>
          <w:rFonts w:ascii="Times New Roman" w:hAnsi="Times New Roman"/>
          <w:spacing w:val="68"/>
          <w:sz w:val="28"/>
          <w:szCs w:val="28"/>
          <w:lang w:eastAsia="en-US"/>
        </w:rPr>
        <w:t xml:space="preserve"> </w:t>
      </w:r>
      <w:r w:rsidRPr="008A0B15">
        <w:rPr>
          <w:rFonts w:ascii="Times New Roman" w:hAnsi="Times New Roman"/>
          <w:sz w:val="28"/>
          <w:szCs w:val="28"/>
          <w:lang w:eastAsia="en-US"/>
        </w:rPr>
        <w:t>профессиональных</w:t>
      </w:r>
      <w:r w:rsidRPr="008A0B15">
        <w:rPr>
          <w:rFonts w:ascii="Times New Roman" w:hAnsi="Times New Roman"/>
          <w:spacing w:val="-3"/>
          <w:sz w:val="28"/>
          <w:szCs w:val="28"/>
          <w:lang w:eastAsia="en-US"/>
        </w:rPr>
        <w:t xml:space="preserve"> </w:t>
      </w:r>
      <w:r w:rsidRPr="008A0B15">
        <w:rPr>
          <w:rFonts w:ascii="Times New Roman" w:hAnsi="Times New Roman"/>
          <w:sz w:val="28"/>
          <w:szCs w:val="28"/>
          <w:lang w:eastAsia="en-US"/>
        </w:rPr>
        <w:t>рисков»;</w:t>
      </w:r>
    </w:p>
    <w:p w14:paraId="45A68C18" w14:textId="77777777" w:rsidR="008A0B15" w:rsidRPr="008A0B15" w:rsidRDefault="008A0B15" w:rsidP="00B40D60">
      <w:pPr>
        <w:widowControl w:val="0"/>
        <w:autoSpaceDE w:val="0"/>
        <w:autoSpaceDN w:val="0"/>
        <w:spacing w:after="0" w:line="240" w:lineRule="auto"/>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 xml:space="preserve">приложение № 6 </w:t>
      </w:r>
      <w:r w:rsidRPr="008A0B15">
        <w:rPr>
          <w:rFonts w:ascii="Times New Roman" w:hAnsi="Times New Roman"/>
          <w:sz w:val="28"/>
          <w:szCs w:val="28"/>
          <w:lang w:eastAsia="en-US"/>
        </w:rPr>
        <w:t>«Порядок принятия локальных нормативных актов,</w:t>
      </w:r>
      <w:r w:rsidRPr="008A0B15">
        <w:rPr>
          <w:rFonts w:ascii="Times New Roman" w:hAnsi="Times New Roman"/>
          <w:spacing w:val="1"/>
          <w:sz w:val="28"/>
          <w:szCs w:val="28"/>
          <w:lang w:eastAsia="en-US"/>
        </w:rPr>
        <w:t xml:space="preserve"> </w:t>
      </w:r>
      <w:r w:rsidR="00DD285D" w:rsidRPr="008A0B15">
        <w:rPr>
          <w:rFonts w:ascii="Times New Roman" w:hAnsi="Times New Roman"/>
          <w:sz w:val="28"/>
          <w:szCs w:val="28"/>
          <w:lang w:eastAsia="en-US"/>
        </w:rPr>
        <w:t>содержащих</w:t>
      </w:r>
      <w:r w:rsidR="00DD285D">
        <w:rPr>
          <w:rFonts w:ascii="Times New Roman" w:hAnsi="Times New Roman"/>
          <w:sz w:val="28"/>
          <w:szCs w:val="28"/>
          <w:lang w:eastAsia="en-US"/>
        </w:rPr>
        <w:t xml:space="preserve"> </w:t>
      </w:r>
      <w:r w:rsidR="00DD285D" w:rsidRPr="008A0B15">
        <w:rPr>
          <w:rFonts w:ascii="Times New Roman" w:hAnsi="Times New Roman"/>
          <w:spacing w:val="-5"/>
          <w:sz w:val="28"/>
          <w:szCs w:val="28"/>
          <w:lang w:eastAsia="en-US"/>
        </w:rPr>
        <w:t>нормы</w:t>
      </w:r>
      <w:r w:rsidR="00DD285D" w:rsidRPr="008A0B15">
        <w:rPr>
          <w:rFonts w:ascii="Times New Roman" w:hAnsi="Times New Roman"/>
          <w:spacing w:val="-4"/>
          <w:sz w:val="28"/>
          <w:szCs w:val="28"/>
          <w:lang w:eastAsia="en-US"/>
        </w:rPr>
        <w:t xml:space="preserve"> </w:t>
      </w:r>
      <w:r w:rsidR="00B40D60">
        <w:rPr>
          <w:rFonts w:ascii="Times New Roman" w:hAnsi="Times New Roman"/>
          <w:spacing w:val="-4"/>
          <w:sz w:val="28"/>
          <w:szCs w:val="28"/>
          <w:lang w:eastAsia="en-US"/>
        </w:rPr>
        <w:t>трудового</w:t>
      </w:r>
      <w:r w:rsidR="00B40D60">
        <w:rPr>
          <w:rFonts w:ascii="Times New Roman" w:hAnsi="Times New Roman"/>
          <w:sz w:val="28"/>
          <w:szCs w:val="28"/>
          <w:lang w:eastAsia="en-US"/>
        </w:rPr>
        <w:t xml:space="preserve"> </w:t>
      </w:r>
      <w:r w:rsidR="00B40D60" w:rsidRPr="008A0B15">
        <w:rPr>
          <w:rFonts w:ascii="Times New Roman" w:hAnsi="Times New Roman"/>
          <w:sz w:val="28"/>
          <w:szCs w:val="28"/>
          <w:lang w:eastAsia="en-US"/>
        </w:rPr>
        <w:t>права</w:t>
      </w:r>
      <w:r w:rsidRPr="008A0B15">
        <w:rPr>
          <w:rFonts w:ascii="Times New Roman" w:hAnsi="Times New Roman"/>
          <w:sz w:val="28"/>
          <w:szCs w:val="28"/>
          <w:lang w:eastAsia="en-US"/>
        </w:rPr>
        <w:t>,</w:t>
      </w:r>
      <w:r w:rsidR="003638BF">
        <w:rPr>
          <w:rFonts w:ascii="Times New Roman" w:hAnsi="Times New Roman"/>
          <w:sz w:val="28"/>
          <w:szCs w:val="28"/>
          <w:lang w:eastAsia="en-US"/>
        </w:rPr>
        <w:t xml:space="preserve"> </w:t>
      </w:r>
      <w:r w:rsidRPr="008A0B15">
        <w:rPr>
          <w:rFonts w:ascii="Times New Roman" w:hAnsi="Times New Roman"/>
          <w:spacing w:val="-5"/>
          <w:sz w:val="28"/>
          <w:szCs w:val="28"/>
          <w:lang w:eastAsia="en-US"/>
        </w:rPr>
        <w:t xml:space="preserve"> </w:t>
      </w:r>
      <w:r w:rsidRPr="008A0B15">
        <w:rPr>
          <w:rFonts w:ascii="Times New Roman" w:hAnsi="Times New Roman"/>
          <w:sz w:val="28"/>
          <w:szCs w:val="28"/>
          <w:lang w:eastAsia="en-US"/>
        </w:rPr>
        <w:t>по</w:t>
      </w:r>
      <w:r w:rsidRPr="008A0B15">
        <w:rPr>
          <w:rFonts w:ascii="Times New Roman" w:hAnsi="Times New Roman"/>
          <w:spacing w:val="-5"/>
          <w:sz w:val="28"/>
          <w:szCs w:val="28"/>
          <w:lang w:eastAsia="en-US"/>
        </w:rPr>
        <w:t xml:space="preserve"> </w:t>
      </w:r>
      <w:r w:rsidR="003638BF">
        <w:rPr>
          <w:rFonts w:ascii="Times New Roman" w:hAnsi="Times New Roman"/>
          <w:spacing w:val="-5"/>
          <w:sz w:val="28"/>
          <w:szCs w:val="28"/>
          <w:lang w:eastAsia="en-US"/>
        </w:rPr>
        <w:t xml:space="preserve"> </w:t>
      </w:r>
      <w:r w:rsidRPr="008A0B15">
        <w:rPr>
          <w:rFonts w:ascii="Times New Roman" w:hAnsi="Times New Roman"/>
          <w:sz w:val="28"/>
          <w:szCs w:val="28"/>
          <w:lang w:eastAsia="en-US"/>
        </w:rPr>
        <w:t>согласованию</w:t>
      </w:r>
      <w:r w:rsidR="003638BF">
        <w:rPr>
          <w:rFonts w:ascii="Times New Roman" w:hAnsi="Times New Roman"/>
          <w:sz w:val="28"/>
          <w:szCs w:val="28"/>
          <w:lang w:eastAsia="en-US"/>
        </w:rPr>
        <w:t xml:space="preserve"> </w:t>
      </w:r>
      <w:r w:rsidRPr="008A0B15">
        <w:rPr>
          <w:rFonts w:ascii="Times New Roman" w:hAnsi="Times New Roman"/>
          <w:spacing w:val="-2"/>
          <w:sz w:val="28"/>
          <w:szCs w:val="28"/>
          <w:lang w:eastAsia="en-US"/>
        </w:rPr>
        <w:t xml:space="preserve"> </w:t>
      </w:r>
      <w:r w:rsidRPr="008A0B15">
        <w:rPr>
          <w:rFonts w:ascii="Times New Roman" w:hAnsi="Times New Roman"/>
          <w:sz w:val="28"/>
          <w:szCs w:val="28"/>
          <w:lang w:eastAsia="en-US"/>
        </w:rPr>
        <w:t>с</w:t>
      </w:r>
      <w:r w:rsidRPr="008A0B15">
        <w:rPr>
          <w:rFonts w:ascii="Times New Roman" w:hAnsi="Times New Roman"/>
          <w:spacing w:val="-2"/>
          <w:sz w:val="28"/>
          <w:szCs w:val="28"/>
          <w:lang w:eastAsia="en-US"/>
        </w:rPr>
        <w:t xml:space="preserve"> </w:t>
      </w:r>
      <w:r w:rsidR="003638BF">
        <w:rPr>
          <w:rFonts w:ascii="Times New Roman" w:hAnsi="Times New Roman"/>
          <w:spacing w:val="-2"/>
          <w:sz w:val="28"/>
          <w:szCs w:val="28"/>
          <w:lang w:eastAsia="en-US"/>
        </w:rPr>
        <w:t xml:space="preserve"> </w:t>
      </w:r>
      <w:r w:rsidRPr="008A0B15">
        <w:rPr>
          <w:rFonts w:ascii="Times New Roman" w:hAnsi="Times New Roman"/>
          <w:sz w:val="28"/>
          <w:szCs w:val="28"/>
          <w:lang w:eastAsia="en-US"/>
        </w:rPr>
        <w:t>профкомом»;</w:t>
      </w:r>
    </w:p>
    <w:p w14:paraId="215958E6" w14:textId="77777777" w:rsidR="008A0B15" w:rsidRPr="008A0B15" w:rsidRDefault="008A0B15" w:rsidP="00B40D60">
      <w:pPr>
        <w:widowControl w:val="0"/>
        <w:autoSpaceDE w:val="0"/>
        <w:autoSpaceDN w:val="0"/>
        <w:spacing w:after="0" w:line="240" w:lineRule="auto"/>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 xml:space="preserve">приложение №7 </w:t>
      </w:r>
      <w:r w:rsidRPr="008A0B15">
        <w:rPr>
          <w:rFonts w:ascii="Times New Roman" w:hAnsi="Times New Roman"/>
          <w:sz w:val="28"/>
          <w:szCs w:val="28"/>
          <w:lang w:eastAsia="en-US"/>
        </w:rPr>
        <w:t>«Положение об условиях предоставления педагогическим</w:t>
      </w:r>
      <w:r w:rsidRPr="008A0B15">
        <w:rPr>
          <w:rFonts w:ascii="Times New Roman" w:hAnsi="Times New Roman"/>
          <w:spacing w:val="-67"/>
          <w:sz w:val="28"/>
          <w:szCs w:val="28"/>
          <w:lang w:eastAsia="en-US"/>
        </w:rPr>
        <w:t xml:space="preserve"> </w:t>
      </w:r>
      <w:r w:rsidRPr="008A0B15">
        <w:rPr>
          <w:rFonts w:ascii="Times New Roman" w:hAnsi="Times New Roman"/>
          <w:sz w:val="28"/>
          <w:szCs w:val="28"/>
          <w:lang w:eastAsia="en-US"/>
        </w:rPr>
        <w:t>работникам</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длительного</w:t>
      </w:r>
      <w:r w:rsidRPr="008A0B15">
        <w:rPr>
          <w:rFonts w:ascii="Times New Roman" w:hAnsi="Times New Roman"/>
          <w:spacing w:val="-3"/>
          <w:sz w:val="28"/>
          <w:szCs w:val="28"/>
          <w:lang w:eastAsia="en-US"/>
        </w:rPr>
        <w:t xml:space="preserve"> </w:t>
      </w:r>
      <w:r w:rsidRPr="008A0B15">
        <w:rPr>
          <w:rFonts w:ascii="Times New Roman" w:hAnsi="Times New Roman"/>
          <w:sz w:val="28"/>
          <w:szCs w:val="28"/>
          <w:lang w:eastAsia="en-US"/>
        </w:rPr>
        <w:t>отпуска</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сроком до</w:t>
      </w:r>
      <w:r w:rsidRPr="008A0B15">
        <w:rPr>
          <w:rFonts w:ascii="Times New Roman" w:hAnsi="Times New Roman"/>
          <w:spacing w:val="-3"/>
          <w:sz w:val="28"/>
          <w:szCs w:val="28"/>
          <w:lang w:eastAsia="en-US"/>
        </w:rPr>
        <w:t xml:space="preserve"> </w:t>
      </w:r>
      <w:r w:rsidRPr="008A0B15">
        <w:rPr>
          <w:rFonts w:ascii="Times New Roman" w:hAnsi="Times New Roman"/>
          <w:sz w:val="28"/>
          <w:szCs w:val="28"/>
          <w:lang w:eastAsia="en-US"/>
        </w:rPr>
        <w:t>одного</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года»;</w:t>
      </w:r>
    </w:p>
    <w:p w14:paraId="7BB443C5" w14:textId="77777777" w:rsidR="008A0B15" w:rsidRPr="008A0B15" w:rsidRDefault="008A0B15" w:rsidP="00B40D60">
      <w:pPr>
        <w:widowControl w:val="0"/>
        <w:autoSpaceDE w:val="0"/>
        <w:autoSpaceDN w:val="0"/>
        <w:spacing w:before="1" w:after="0" w:line="322" w:lineRule="exact"/>
        <w:ind w:left="142" w:right="-142"/>
        <w:jc w:val="both"/>
        <w:rPr>
          <w:rFonts w:ascii="Times New Roman" w:hAnsi="Times New Roman"/>
          <w:sz w:val="28"/>
          <w:szCs w:val="28"/>
          <w:lang w:eastAsia="en-US"/>
        </w:rPr>
      </w:pPr>
      <w:r w:rsidRPr="008A0B15">
        <w:rPr>
          <w:rFonts w:ascii="Times New Roman" w:hAnsi="Times New Roman"/>
          <w:sz w:val="28"/>
          <w:szCs w:val="28"/>
          <w:u w:val="single"/>
          <w:lang w:eastAsia="en-US"/>
        </w:rPr>
        <w:t>приложение</w:t>
      </w:r>
      <w:r w:rsidRPr="008A0B15">
        <w:rPr>
          <w:rFonts w:ascii="Times New Roman" w:hAnsi="Times New Roman"/>
          <w:spacing w:val="66"/>
          <w:sz w:val="28"/>
          <w:szCs w:val="28"/>
          <w:u w:val="single"/>
          <w:lang w:eastAsia="en-US"/>
        </w:rPr>
        <w:t xml:space="preserve"> </w:t>
      </w:r>
      <w:r w:rsidRPr="008A0B15">
        <w:rPr>
          <w:rFonts w:ascii="Times New Roman" w:hAnsi="Times New Roman"/>
          <w:sz w:val="28"/>
          <w:szCs w:val="28"/>
          <w:u w:val="single"/>
          <w:lang w:eastAsia="en-US"/>
        </w:rPr>
        <w:t>№</w:t>
      </w:r>
      <w:r w:rsidRPr="008A0B15">
        <w:rPr>
          <w:rFonts w:ascii="Times New Roman" w:hAnsi="Times New Roman"/>
          <w:spacing w:val="-4"/>
          <w:sz w:val="28"/>
          <w:szCs w:val="28"/>
          <w:u w:val="single"/>
          <w:lang w:eastAsia="en-US"/>
        </w:rPr>
        <w:t xml:space="preserve"> </w:t>
      </w:r>
      <w:r w:rsidRPr="008A0B15">
        <w:rPr>
          <w:rFonts w:ascii="Times New Roman" w:hAnsi="Times New Roman"/>
          <w:sz w:val="28"/>
          <w:szCs w:val="28"/>
          <w:u w:val="single"/>
          <w:lang w:eastAsia="en-US"/>
        </w:rPr>
        <w:t xml:space="preserve">8 </w:t>
      </w:r>
      <w:r w:rsidRPr="008A0B15">
        <w:rPr>
          <w:rFonts w:ascii="Times New Roman" w:hAnsi="Times New Roman"/>
          <w:sz w:val="28"/>
          <w:szCs w:val="28"/>
          <w:lang w:eastAsia="en-US"/>
        </w:rPr>
        <w:t>«Положение</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о</w:t>
      </w:r>
      <w:r w:rsidRPr="008A0B15">
        <w:rPr>
          <w:rFonts w:ascii="Times New Roman" w:hAnsi="Times New Roman"/>
          <w:spacing w:val="-1"/>
          <w:sz w:val="28"/>
          <w:szCs w:val="28"/>
          <w:lang w:eastAsia="en-US"/>
        </w:rPr>
        <w:t xml:space="preserve"> </w:t>
      </w:r>
      <w:r w:rsidRPr="008A0B15">
        <w:rPr>
          <w:rFonts w:ascii="Times New Roman" w:hAnsi="Times New Roman"/>
          <w:sz w:val="28"/>
          <w:szCs w:val="28"/>
          <w:lang w:eastAsia="en-US"/>
        </w:rPr>
        <w:t>комиссии</w:t>
      </w:r>
      <w:r w:rsidRPr="008A0B15">
        <w:rPr>
          <w:rFonts w:ascii="Times New Roman" w:hAnsi="Times New Roman"/>
          <w:spacing w:val="-4"/>
          <w:sz w:val="28"/>
          <w:szCs w:val="28"/>
          <w:lang w:eastAsia="en-US"/>
        </w:rPr>
        <w:t xml:space="preserve"> </w:t>
      </w:r>
      <w:r w:rsidRPr="008A0B15">
        <w:rPr>
          <w:rFonts w:ascii="Times New Roman" w:hAnsi="Times New Roman"/>
          <w:sz w:val="28"/>
          <w:szCs w:val="28"/>
          <w:lang w:eastAsia="en-US"/>
        </w:rPr>
        <w:t>по</w:t>
      </w:r>
      <w:r w:rsidRPr="008A0B15">
        <w:rPr>
          <w:rFonts w:ascii="Times New Roman" w:hAnsi="Times New Roman"/>
          <w:spacing w:val="-4"/>
          <w:sz w:val="28"/>
          <w:szCs w:val="28"/>
          <w:lang w:eastAsia="en-US"/>
        </w:rPr>
        <w:t xml:space="preserve"> </w:t>
      </w:r>
      <w:r w:rsidRPr="008A0B15">
        <w:rPr>
          <w:rFonts w:ascii="Times New Roman" w:hAnsi="Times New Roman"/>
          <w:sz w:val="28"/>
          <w:szCs w:val="28"/>
          <w:lang w:eastAsia="en-US"/>
        </w:rPr>
        <w:t>охране</w:t>
      </w:r>
      <w:r w:rsidRPr="008A0B15">
        <w:rPr>
          <w:rFonts w:ascii="Times New Roman" w:hAnsi="Times New Roman"/>
          <w:spacing w:val="-2"/>
          <w:sz w:val="28"/>
          <w:szCs w:val="28"/>
          <w:lang w:eastAsia="en-US"/>
        </w:rPr>
        <w:t xml:space="preserve"> </w:t>
      </w:r>
      <w:r w:rsidRPr="008A0B15">
        <w:rPr>
          <w:rFonts w:ascii="Times New Roman" w:hAnsi="Times New Roman"/>
          <w:sz w:val="28"/>
          <w:szCs w:val="28"/>
          <w:lang w:eastAsia="en-US"/>
        </w:rPr>
        <w:t>труда»;</w:t>
      </w:r>
    </w:p>
    <w:p w14:paraId="4D98E310" w14:textId="77777777" w:rsidR="00286F28" w:rsidRDefault="008A0B15" w:rsidP="00AD51A7">
      <w:pPr>
        <w:pStyle w:val="21"/>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B62FC6">
        <w:rPr>
          <w:rFonts w:ascii="Times New Roman" w:hAnsi="Times New Roman"/>
          <w:sz w:val="28"/>
          <w:szCs w:val="28"/>
        </w:rPr>
        <w:t xml:space="preserve">  </w:t>
      </w:r>
      <w:r>
        <w:rPr>
          <w:rFonts w:ascii="Times New Roman" w:hAnsi="Times New Roman"/>
          <w:sz w:val="28"/>
          <w:szCs w:val="28"/>
        </w:rPr>
        <w:t xml:space="preserve"> </w:t>
      </w:r>
      <w:r w:rsidR="000D3AC6" w:rsidRPr="00336122">
        <w:rPr>
          <w:rFonts w:ascii="Times New Roman" w:hAnsi="Times New Roman"/>
          <w:sz w:val="28"/>
          <w:szCs w:val="28"/>
        </w:rPr>
        <w:t>1.12</w:t>
      </w:r>
      <w:r w:rsidR="000662AB" w:rsidRPr="000662AB">
        <w:rPr>
          <w:rFonts w:ascii="Times New Roman" w:hAnsi="Times New Roman"/>
          <w:sz w:val="28"/>
          <w:szCs w:val="28"/>
        </w:rPr>
        <w:t xml:space="preserve">.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Липецкой области, отраслевыми соглашениями и положениями прежнего коллективного договора. </w:t>
      </w:r>
    </w:p>
    <w:p w14:paraId="7D4BB872" w14:textId="77777777" w:rsidR="00FA0B80" w:rsidRPr="00FA0B80" w:rsidRDefault="000D3AC6" w:rsidP="00AD51A7">
      <w:pPr>
        <w:pStyle w:val="21"/>
        <w:spacing w:after="0" w:line="240" w:lineRule="auto"/>
        <w:ind w:left="142" w:firstLine="709"/>
        <w:jc w:val="both"/>
        <w:rPr>
          <w:rFonts w:ascii="Times New Roman" w:hAnsi="Times New Roman"/>
          <w:sz w:val="28"/>
          <w:szCs w:val="28"/>
        </w:rPr>
      </w:pPr>
      <w:r w:rsidRPr="005E006F">
        <w:rPr>
          <w:rFonts w:ascii="Times New Roman" w:hAnsi="Times New Roman"/>
          <w:sz w:val="28"/>
          <w:szCs w:val="28"/>
        </w:rPr>
        <w:t>1.13</w:t>
      </w:r>
      <w:r w:rsidR="001A2ACB" w:rsidRPr="005E006F">
        <w:rPr>
          <w:rFonts w:ascii="Times New Roman" w:hAnsi="Times New Roman"/>
          <w:sz w:val="28"/>
          <w:szCs w:val="28"/>
        </w:rPr>
        <w:t>.</w:t>
      </w:r>
      <w:r w:rsidR="00FA0B80" w:rsidRPr="00FA0B80">
        <w:rPr>
          <w:rFonts w:ascii="Times New Roman" w:hAnsi="Times New Roman"/>
          <w:color w:val="000000"/>
          <w:sz w:val="28"/>
        </w:rPr>
        <w:t xml:space="preserve"> </w:t>
      </w:r>
      <w:r w:rsidR="00FA0B80" w:rsidRPr="00FA0B80">
        <w:rPr>
          <w:rFonts w:ascii="Times New Roman" w:hAnsi="Times New Roman"/>
          <w:sz w:val="28"/>
          <w:szCs w:val="28"/>
        </w:rPr>
        <w:t xml:space="preserve">Законодательные и иные нормативные правовые акты улучшающие правовое регулирование социально-экономического положения работников, по сравнению с предусмотренными настоящим коллективным договором, применяются с даты вступления их в силу. </w:t>
      </w:r>
    </w:p>
    <w:p w14:paraId="5CEFF33C" w14:textId="77777777" w:rsidR="00FA0B80" w:rsidRPr="00FA0B80" w:rsidRDefault="00FA0B80" w:rsidP="00AD51A7">
      <w:pPr>
        <w:pStyle w:val="21"/>
        <w:spacing w:after="0" w:line="240" w:lineRule="auto"/>
        <w:ind w:left="142" w:firstLine="709"/>
        <w:rPr>
          <w:rFonts w:ascii="Times New Roman" w:hAnsi="Times New Roman"/>
          <w:sz w:val="28"/>
          <w:szCs w:val="28"/>
        </w:rPr>
      </w:pPr>
      <w:r w:rsidRPr="00FA0B80">
        <w:rPr>
          <w:rFonts w:ascii="Times New Roman" w:hAnsi="Times New Roman"/>
          <w:sz w:val="28"/>
          <w:szCs w:val="28"/>
        </w:rPr>
        <w:t xml:space="preserve">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 </w:t>
      </w:r>
    </w:p>
    <w:p w14:paraId="7C532E84" w14:textId="77777777" w:rsidR="00573862" w:rsidRPr="00573862" w:rsidRDefault="00FA0B80" w:rsidP="00AD51A7">
      <w:pPr>
        <w:pStyle w:val="ConsPlusNormal"/>
        <w:ind w:left="142"/>
        <w:jc w:val="both"/>
        <w:outlineLvl w:val="0"/>
        <w:rPr>
          <w:rFonts w:ascii="Times New Roman" w:hAnsi="Times New Roman"/>
          <w:sz w:val="28"/>
          <w:szCs w:val="28"/>
        </w:rPr>
      </w:pPr>
      <w:r>
        <w:rPr>
          <w:rFonts w:ascii="Times New Roman" w:hAnsi="Times New Roman" w:cs="Times New Roman"/>
          <w:sz w:val="28"/>
          <w:szCs w:val="28"/>
          <w:lang w:eastAsia="ru-RU"/>
        </w:rPr>
        <w:lastRenderedPageBreak/>
        <w:t xml:space="preserve">  </w:t>
      </w:r>
      <w:r w:rsidR="000D3AC6">
        <w:rPr>
          <w:rFonts w:ascii="Times New Roman" w:hAnsi="Times New Roman" w:cs="Times New Roman"/>
          <w:sz w:val="28"/>
          <w:szCs w:val="28"/>
        </w:rPr>
        <w:t>1.14</w:t>
      </w:r>
      <w:r w:rsidR="00291C6F" w:rsidRPr="00165A9B">
        <w:rPr>
          <w:rFonts w:ascii="Times New Roman" w:hAnsi="Times New Roman" w:cs="Times New Roman"/>
          <w:sz w:val="28"/>
          <w:szCs w:val="28"/>
        </w:rPr>
        <w:t xml:space="preserve">. </w:t>
      </w:r>
      <w:r w:rsidR="00573862" w:rsidRPr="00573862">
        <w:rPr>
          <w:rFonts w:ascii="Times New Roman" w:hAnsi="Times New Roman"/>
          <w:sz w:val="28"/>
          <w:szCs w:val="28"/>
        </w:rPr>
        <w:t xml:space="preserve">Коллективный договор сохраняет свое действие в случае изменения наименования образовательного учреждения, его реорганизации, а также при смене руководителя образовательного учреждения. </w:t>
      </w:r>
    </w:p>
    <w:p w14:paraId="1E2C8979" w14:textId="77777777" w:rsidR="00573862" w:rsidRDefault="00573862" w:rsidP="00DD285D">
      <w:pPr>
        <w:pStyle w:val="ConsPlusNormal"/>
        <w:ind w:left="142" w:firstLine="0"/>
        <w:outlineLvl w:val="0"/>
        <w:rPr>
          <w:rFonts w:ascii="Times New Roman" w:hAnsi="Times New Roman"/>
          <w:sz w:val="28"/>
          <w:szCs w:val="28"/>
        </w:rPr>
      </w:pPr>
      <w:r w:rsidRPr="00573862">
        <w:rPr>
          <w:rFonts w:ascii="Times New Roman" w:hAnsi="Times New Roman"/>
          <w:sz w:val="28"/>
          <w:szCs w:val="28"/>
        </w:rPr>
        <w:t xml:space="preserve">При реорганизации образовательного учреждения в форме слияния, присоединения, разделения или выделения коллективный договор сохраняет свое действие в течение всего срока реорганизации. </w:t>
      </w:r>
    </w:p>
    <w:p w14:paraId="2DA2A2D4" w14:textId="77777777" w:rsidR="00573862" w:rsidRPr="00573862" w:rsidRDefault="00573862" w:rsidP="00DD285D">
      <w:pPr>
        <w:spacing w:after="14" w:line="268" w:lineRule="auto"/>
        <w:ind w:left="142" w:right="842" w:firstLine="566"/>
        <w:jc w:val="both"/>
        <w:rPr>
          <w:rFonts w:ascii="Times New Roman" w:hAnsi="Times New Roman"/>
          <w:color w:val="000000"/>
          <w:sz w:val="28"/>
        </w:rPr>
      </w:pPr>
      <w:r w:rsidRPr="00573862">
        <w:rPr>
          <w:rFonts w:ascii="Times New Roman" w:hAnsi="Times New Roman"/>
          <w:color w:val="000000"/>
          <w:sz w:val="28"/>
        </w:rPr>
        <w:t xml:space="preserve">При ликвидации образовательного учреждения коллективный договор сохраняет свое действие в течение всего срока проведения ликвидации. </w:t>
      </w:r>
    </w:p>
    <w:p w14:paraId="534D5783" w14:textId="77777777" w:rsidR="00291C6F" w:rsidRPr="00165A9B" w:rsidRDefault="00573862" w:rsidP="007B6A29">
      <w:pPr>
        <w:pStyle w:val="ConsPlusNormal"/>
        <w:ind w:left="142" w:right="283" w:firstLine="0"/>
        <w:jc w:val="both"/>
        <w:outlineLvl w:val="0"/>
        <w:rPr>
          <w:rFonts w:ascii="Times New Roman" w:hAnsi="Times New Roman" w:cs="Times New Roman"/>
          <w:sz w:val="28"/>
          <w:szCs w:val="28"/>
        </w:rPr>
      </w:pPr>
      <w:r>
        <w:rPr>
          <w:rFonts w:ascii="Times New Roman" w:hAnsi="Times New Roman"/>
          <w:sz w:val="28"/>
          <w:szCs w:val="28"/>
        </w:rPr>
        <w:t xml:space="preserve">          </w:t>
      </w:r>
      <w:r w:rsidR="000D3AC6">
        <w:rPr>
          <w:rFonts w:ascii="Times New Roman" w:hAnsi="Times New Roman" w:cs="Times New Roman"/>
          <w:sz w:val="28"/>
          <w:szCs w:val="28"/>
        </w:rPr>
        <w:t>1.15</w:t>
      </w:r>
      <w:r>
        <w:rPr>
          <w:rFonts w:ascii="Times New Roman" w:hAnsi="Times New Roman" w:cs="Times New Roman"/>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r w:rsidR="00291C6F" w:rsidRPr="00165A9B">
        <w:rPr>
          <w:rFonts w:ascii="Times New Roman" w:hAnsi="Times New Roman" w:cs="Times New Roman"/>
          <w:sz w:val="28"/>
          <w:szCs w:val="28"/>
        </w:rPr>
        <w:t xml:space="preserve"> </w:t>
      </w:r>
    </w:p>
    <w:p w14:paraId="592314C7" w14:textId="77777777" w:rsidR="00573862" w:rsidRPr="00573862" w:rsidRDefault="000D3AC6" w:rsidP="007B6A29">
      <w:pPr>
        <w:pStyle w:val="a3"/>
        <w:tabs>
          <w:tab w:val="left" w:pos="567"/>
          <w:tab w:val="left" w:pos="851"/>
        </w:tabs>
        <w:ind w:left="142" w:right="283" w:firstLine="709"/>
        <w:jc w:val="both"/>
        <w:rPr>
          <w:rFonts w:ascii="Times New Roman" w:hAnsi="Times New Roman"/>
          <w:sz w:val="28"/>
          <w:szCs w:val="28"/>
        </w:rPr>
      </w:pPr>
      <w:r w:rsidRPr="000D3AC6">
        <w:rPr>
          <w:rFonts w:ascii="Times New Roman" w:hAnsi="Times New Roman"/>
          <w:sz w:val="28"/>
          <w:szCs w:val="28"/>
        </w:rPr>
        <w:t>1.</w:t>
      </w:r>
      <w:r w:rsidR="00573862" w:rsidRPr="000D3AC6">
        <w:rPr>
          <w:rFonts w:ascii="Times New Roman" w:hAnsi="Times New Roman"/>
          <w:sz w:val="28"/>
          <w:szCs w:val="28"/>
        </w:rPr>
        <w:t>16</w:t>
      </w:r>
      <w:r w:rsidR="00573862">
        <w:rPr>
          <w:rFonts w:ascii="Times New Roman" w:hAnsi="Times New Roman"/>
          <w:sz w:val="28"/>
          <w:szCs w:val="28"/>
        </w:rPr>
        <w:t>.</w:t>
      </w:r>
      <w:r w:rsidR="00B62FC6">
        <w:rPr>
          <w:rFonts w:ascii="Times New Roman" w:hAnsi="Times New Roman"/>
          <w:sz w:val="28"/>
          <w:szCs w:val="28"/>
        </w:rPr>
        <w:t xml:space="preserve"> </w:t>
      </w:r>
      <w:r w:rsidR="00573862" w:rsidRPr="00573862">
        <w:rPr>
          <w:rFonts w:ascii="Times New Roman" w:hAnsi="Times New Roman"/>
          <w:sz w:val="28"/>
          <w:szCs w:val="28"/>
        </w:rPr>
        <w:t xml:space="preserve">Контроль за ходом выполнения коллективного договора осуществляется сторонами коллективного договора в лице их представителей.  </w:t>
      </w:r>
    </w:p>
    <w:p w14:paraId="31E10E7B" w14:textId="77777777" w:rsidR="00573862" w:rsidRPr="00573862" w:rsidRDefault="00573862" w:rsidP="007B6A29">
      <w:pPr>
        <w:pStyle w:val="a3"/>
        <w:tabs>
          <w:tab w:val="left" w:pos="567"/>
          <w:tab w:val="left" w:pos="851"/>
        </w:tabs>
        <w:ind w:left="142" w:right="283" w:firstLine="709"/>
        <w:rPr>
          <w:rFonts w:ascii="Times New Roman" w:hAnsi="Times New Roman"/>
          <w:sz w:val="28"/>
          <w:szCs w:val="28"/>
        </w:rPr>
      </w:pPr>
      <w:r w:rsidRPr="00573862">
        <w:rPr>
          <w:rFonts w:ascii="Times New Roman" w:hAnsi="Times New Roman"/>
          <w:sz w:val="28"/>
          <w:szCs w:val="28"/>
        </w:rPr>
        <w:t xml:space="preserve">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 РФ.  </w:t>
      </w:r>
    </w:p>
    <w:p w14:paraId="21F545A6" w14:textId="77777777" w:rsidR="00573862" w:rsidRPr="00573862" w:rsidRDefault="00573862" w:rsidP="007B6A29">
      <w:pPr>
        <w:pStyle w:val="a3"/>
        <w:widowControl w:val="0"/>
        <w:ind w:left="142" w:right="283"/>
        <w:jc w:val="both"/>
        <w:rPr>
          <w:rFonts w:ascii="Times New Roman" w:hAnsi="Times New Roman"/>
          <w:sz w:val="28"/>
          <w:szCs w:val="28"/>
        </w:rPr>
      </w:pPr>
      <w:r>
        <w:rPr>
          <w:rFonts w:ascii="Times New Roman" w:hAnsi="Times New Roman"/>
          <w:i/>
          <w:iCs/>
          <w:sz w:val="28"/>
          <w:szCs w:val="28"/>
        </w:rPr>
        <w:t xml:space="preserve">          </w:t>
      </w:r>
      <w:r w:rsidR="000D3AC6">
        <w:rPr>
          <w:rFonts w:ascii="Times New Roman" w:hAnsi="Times New Roman"/>
          <w:sz w:val="28"/>
          <w:szCs w:val="28"/>
        </w:rPr>
        <w:t>1.17.</w:t>
      </w:r>
      <w:r w:rsidR="00291C6F" w:rsidRPr="000D3AC6">
        <w:rPr>
          <w:rFonts w:ascii="Times New Roman" w:hAnsi="Times New Roman"/>
          <w:sz w:val="28"/>
          <w:szCs w:val="28"/>
        </w:rPr>
        <w:t xml:space="preserve"> </w:t>
      </w:r>
      <w:r w:rsidRPr="00573862">
        <w:rPr>
          <w:rFonts w:ascii="Times New Roman" w:hAnsi="Times New Roman"/>
          <w:sz w:val="28"/>
          <w:szCs w:val="28"/>
        </w:rPr>
        <w:t xml:space="preserve">Стороны коллективного договора обязуются проводить обсуждение итогов выполнения коллективного договора на общем собрании (конференции) работников учреждения не реже одного (двух) раза в год. </w:t>
      </w:r>
    </w:p>
    <w:p w14:paraId="597DB749" w14:textId="77777777" w:rsidR="00573862" w:rsidRDefault="00573862" w:rsidP="007B6A29">
      <w:pPr>
        <w:pStyle w:val="a3"/>
        <w:widowControl w:val="0"/>
        <w:tabs>
          <w:tab w:val="left" w:pos="567"/>
        </w:tabs>
        <w:ind w:left="142" w:right="283"/>
        <w:jc w:val="both"/>
        <w:rPr>
          <w:rFonts w:ascii="Times New Roman" w:hAnsi="Times New Roman"/>
          <w:sz w:val="28"/>
          <w:szCs w:val="28"/>
        </w:rPr>
      </w:pPr>
      <w:r>
        <w:rPr>
          <w:rFonts w:ascii="Times New Roman" w:hAnsi="Times New Roman"/>
          <w:color w:val="000000"/>
          <w:sz w:val="28"/>
          <w:szCs w:val="28"/>
        </w:rPr>
        <w:t xml:space="preserve">          </w:t>
      </w:r>
      <w:r w:rsidR="001A2ACB">
        <w:rPr>
          <w:rFonts w:ascii="Times New Roman" w:hAnsi="Times New Roman"/>
          <w:sz w:val="28"/>
          <w:szCs w:val="28"/>
        </w:rPr>
        <w:t>1.18</w:t>
      </w:r>
      <w:r w:rsidR="00381B7E" w:rsidRPr="00381B7E">
        <w:rPr>
          <w:rFonts w:ascii="Times New Roman" w:hAnsi="Times New Roman"/>
          <w:sz w:val="28"/>
          <w:szCs w:val="28"/>
        </w:rPr>
        <w:t xml:space="preserve"> </w:t>
      </w:r>
      <w:r w:rsidRPr="00573862">
        <w:rPr>
          <w:rFonts w:ascii="Times New Roman" w:hAnsi="Times New Roman"/>
          <w:sz w:val="28"/>
          <w:szCs w:val="28"/>
        </w:rPr>
        <w:t xml:space="preserve">В соответствии с действующим законодательством (статья 54 ТК РФ)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14:paraId="46ED5E62" w14:textId="77777777" w:rsidR="006873E3" w:rsidRDefault="006873E3" w:rsidP="007B6A29">
      <w:pPr>
        <w:pStyle w:val="a3"/>
        <w:widowControl w:val="0"/>
        <w:tabs>
          <w:tab w:val="left" w:pos="567"/>
        </w:tabs>
        <w:ind w:left="142" w:right="283"/>
        <w:jc w:val="both"/>
        <w:rPr>
          <w:rFonts w:ascii="Times New Roman" w:hAnsi="Times New Roman"/>
          <w:sz w:val="28"/>
          <w:szCs w:val="28"/>
        </w:rPr>
      </w:pPr>
    </w:p>
    <w:p w14:paraId="1B4AC0E7" w14:textId="77777777" w:rsidR="006873E3" w:rsidRDefault="006873E3" w:rsidP="00B62FC6">
      <w:pPr>
        <w:pStyle w:val="a3"/>
        <w:widowControl w:val="0"/>
        <w:tabs>
          <w:tab w:val="left" w:pos="567"/>
        </w:tabs>
        <w:ind w:left="-567"/>
        <w:jc w:val="both"/>
        <w:rPr>
          <w:rFonts w:ascii="Times New Roman" w:hAnsi="Times New Roman"/>
          <w:sz w:val="28"/>
          <w:szCs w:val="28"/>
        </w:rPr>
      </w:pPr>
    </w:p>
    <w:p w14:paraId="1DD71598" w14:textId="77777777" w:rsidR="00634243" w:rsidRDefault="00634243" w:rsidP="00634243">
      <w:pPr>
        <w:spacing w:after="5" w:line="270" w:lineRule="auto"/>
        <w:ind w:left="1188" w:right="832" w:hanging="762"/>
        <w:jc w:val="center"/>
        <w:rPr>
          <w:rFonts w:ascii="Times New Roman" w:hAnsi="Times New Roman"/>
          <w:b/>
          <w:color w:val="000000"/>
          <w:sz w:val="28"/>
        </w:rPr>
      </w:pPr>
      <w:r w:rsidRPr="00634243">
        <w:rPr>
          <w:rFonts w:ascii="Times New Roman" w:hAnsi="Times New Roman"/>
          <w:b/>
          <w:color w:val="000000"/>
          <w:sz w:val="28"/>
        </w:rPr>
        <w:t>II. ОБЯЗАТЕЛЬСТВА В ОБЛАСТИ</w:t>
      </w:r>
    </w:p>
    <w:p w14:paraId="5F641A1F" w14:textId="77777777" w:rsidR="00634243" w:rsidRPr="00634243" w:rsidRDefault="00634243" w:rsidP="00634243">
      <w:pPr>
        <w:spacing w:after="5" w:line="270" w:lineRule="auto"/>
        <w:ind w:left="1188" w:right="832" w:hanging="762"/>
        <w:jc w:val="center"/>
        <w:rPr>
          <w:rFonts w:ascii="Times New Roman" w:hAnsi="Times New Roman"/>
          <w:color w:val="000000"/>
          <w:sz w:val="28"/>
        </w:rPr>
      </w:pPr>
      <w:r w:rsidRPr="00634243">
        <w:rPr>
          <w:rFonts w:ascii="Times New Roman" w:hAnsi="Times New Roman"/>
          <w:b/>
          <w:color w:val="000000"/>
          <w:sz w:val="28"/>
        </w:rPr>
        <w:t>КОНСТРУКТИВНОГО</w:t>
      </w:r>
      <w:r>
        <w:rPr>
          <w:rFonts w:ascii="Times New Roman" w:hAnsi="Times New Roman"/>
          <w:color w:val="000000"/>
          <w:sz w:val="28"/>
        </w:rPr>
        <w:t xml:space="preserve"> </w:t>
      </w:r>
      <w:r w:rsidRPr="00634243">
        <w:rPr>
          <w:rFonts w:ascii="Times New Roman" w:hAnsi="Times New Roman"/>
          <w:b/>
          <w:color w:val="000000"/>
          <w:sz w:val="28"/>
        </w:rPr>
        <w:t>ВЗАИМОДЕЙСТВИЯ И</w:t>
      </w:r>
    </w:p>
    <w:p w14:paraId="1E4AF00E" w14:textId="77777777" w:rsidR="00634243" w:rsidRPr="00634243" w:rsidRDefault="00634243" w:rsidP="00634243">
      <w:pPr>
        <w:spacing w:after="5" w:line="270" w:lineRule="auto"/>
        <w:ind w:left="171" w:right="832" w:hanging="762"/>
        <w:jc w:val="center"/>
        <w:rPr>
          <w:rFonts w:ascii="Times New Roman" w:hAnsi="Times New Roman"/>
          <w:color w:val="000000"/>
          <w:sz w:val="28"/>
        </w:rPr>
      </w:pPr>
      <w:r>
        <w:rPr>
          <w:rFonts w:ascii="Times New Roman" w:hAnsi="Times New Roman"/>
          <w:b/>
          <w:color w:val="000000"/>
          <w:sz w:val="28"/>
        </w:rPr>
        <w:t xml:space="preserve">              </w:t>
      </w:r>
      <w:r w:rsidRPr="00634243">
        <w:rPr>
          <w:rFonts w:ascii="Times New Roman" w:hAnsi="Times New Roman"/>
          <w:b/>
          <w:color w:val="000000"/>
          <w:sz w:val="28"/>
        </w:rPr>
        <w:t>СОВМЕСТНОЙ ДЕЯТЕЛЬНОСТИ СТОРОН</w:t>
      </w:r>
    </w:p>
    <w:p w14:paraId="3BE805EE" w14:textId="77777777" w:rsidR="00634243" w:rsidRPr="00634243" w:rsidRDefault="00634243" w:rsidP="00634243">
      <w:pPr>
        <w:spacing w:after="0"/>
        <w:ind w:right="777"/>
        <w:jc w:val="center"/>
        <w:rPr>
          <w:rFonts w:ascii="Times New Roman" w:hAnsi="Times New Roman"/>
          <w:color w:val="000000"/>
          <w:sz w:val="28"/>
        </w:rPr>
      </w:pPr>
      <w:r w:rsidRPr="00634243">
        <w:rPr>
          <w:rFonts w:ascii="Times New Roman" w:hAnsi="Times New Roman"/>
          <w:b/>
          <w:color w:val="000000"/>
          <w:sz w:val="28"/>
        </w:rPr>
        <w:t xml:space="preserve"> </w:t>
      </w:r>
    </w:p>
    <w:p w14:paraId="4F3841D1" w14:textId="77777777" w:rsidR="00634243" w:rsidRPr="00634243" w:rsidRDefault="00634243" w:rsidP="00DD285D">
      <w:p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2.1. В целях осуществления конструктивного взаимодействия и совместной деятельности по вопросам реализации положений настоящего коллективного договора </w:t>
      </w:r>
      <w:r w:rsidRPr="00634243">
        <w:rPr>
          <w:rFonts w:ascii="Times New Roman" w:hAnsi="Times New Roman"/>
          <w:b/>
          <w:color w:val="000000"/>
          <w:sz w:val="28"/>
        </w:rPr>
        <w:t>стороны обязуются</w:t>
      </w:r>
      <w:r w:rsidRPr="00634243">
        <w:rPr>
          <w:rFonts w:ascii="Times New Roman" w:hAnsi="Times New Roman"/>
          <w:color w:val="000000"/>
          <w:sz w:val="28"/>
        </w:rPr>
        <w:t xml:space="preserve">: </w:t>
      </w:r>
    </w:p>
    <w:p w14:paraId="3C41DE45" w14:textId="77777777" w:rsidR="00634243" w:rsidRPr="00634243" w:rsidRDefault="00634243" w:rsidP="00DD285D">
      <w:p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предусмотренные настоящим </w:t>
      </w:r>
      <w:r w:rsidRPr="00634243">
        <w:rPr>
          <w:rFonts w:ascii="Times New Roman" w:hAnsi="Times New Roman"/>
          <w:color w:val="000000"/>
          <w:sz w:val="28"/>
        </w:rPr>
        <w:lastRenderedPageBreak/>
        <w:t xml:space="preserve">договором обязательства и договоренности, а также положения отраслевых соглашений (регионального, муниципального), распространяющихся на работодателя и работников. </w:t>
      </w:r>
    </w:p>
    <w:p w14:paraId="45F8D3C2" w14:textId="77777777" w:rsidR="00634243" w:rsidRPr="00634243" w:rsidRDefault="00634243" w:rsidP="00DD285D">
      <w:pPr>
        <w:spacing w:after="14" w:line="268" w:lineRule="auto"/>
        <w:ind w:left="142" w:right="842"/>
        <w:jc w:val="both"/>
        <w:rPr>
          <w:rFonts w:ascii="Times New Roman" w:hAnsi="Times New Roman"/>
          <w:color w:val="000000"/>
          <w:sz w:val="28"/>
        </w:rPr>
      </w:pPr>
      <w:r>
        <w:rPr>
          <w:rFonts w:ascii="Times New Roman" w:hAnsi="Times New Roman"/>
          <w:color w:val="000000"/>
          <w:sz w:val="28"/>
        </w:rPr>
        <w:t xml:space="preserve">          </w:t>
      </w:r>
      <w:r w:rsidRPr="00634243">
        <w:rPr>
          <w:rFonts w:ascii="Times New Roman" w:hAnsi="Times New Roman"/>
          <w:color w:val="000000"/>
          <w:sz w:val="28"/>
        </w:rPr>
        <w:t xml:space="preserve"> 2.1.2. Принимать меры по повышению эффективности заключенного коллективного договора, обеспечивая непрерывность коллективно-договорного регулирования социально-трудовых отношений в образовательном учреждении.  </w:t>
      </w:r>
    </w:p>
    <w:p w14:paraId="75E09962"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2.1.3. Проводить систематические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образовательного учреждения.  </w:t>
      </w:r>
    </w:p>
    <w:p w14:paraId="4469319F"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2.1.4.</w:t>
      </w:r>
      <w:r>
        <w:rPr>
          <w:rFonts w:ascii="Times New Roman" w:hAnsi="Times New Roman"/>
          <w:color w:val="000000"/>
          <w:sz w:val="28"/>
        </w:rPr>
        <w:t xml:space="preserve"> </w:t>
      </w:r>
      <w:r w:rsidRPr="00634243">
        <w:rPr>
          <w:rFonts w:ascii="Times New Roman" w:hAnsi="Times New Roman"/>
          <w:color w:val="000000"/>
          <w:sz w:val="28"/>
        </w:rPr>
        <w:t xml:space="preserve">Содействовать реализации принципа государственно-общественного управления в образовательном учреждении, в том числе деятельности комиссии по урегулированию споров между участниками образовательных отношений и других созданных в образовательном учреждении комиссий и рабочих органов. </w:t>
      </w:r>
    </w:p>
    <w:p w14:paraId="12A185B1"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2.1.5. Участвовать совместно в коллегиальных органах, рабочих группах по вопросам, связанным с реализацией прав и социально-экономических интересов работников образовательного учреждения и развитием социального партнерства, а также обеспечивать реализацию права представителей первичной профсоюзной организации на участие в заседаниях коллегиального органа управления образовательным учреждением с правом совещательного голоса (статья 53.1 Трудового кодекса РФ). </w:t>
      </w:r>
    </w:p>
    <w:p w14:paraId="5992A47A"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2.1.6. Предоставлять другой стороне полную,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 учреждения. </w:t>
      </w:r>
    </w:p>
    <w:p w14:paraId="69BCB99B"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2.1.7. Совместно рассматривать предоставляемую работодателем профкому информацию о выполнении показателей эффективности деятельности образовательного учреждения по управлению финансовыми ресурсами, связанными прежде всего с оплатой труда работников, информацию об остатках финансовых средств на расчетном счете образовательного учреждения и другую информацию по социально-трудовым вопросам. </w:t>
      </w:r>
    </w:p>
    <w:p w14:paraId="08294E9F"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2.1.8. Взаимно обеспечивать возможность представителям сторон принимать участие в одностороннем рассмотрении вопросов, не включенных в коллективный договор, но представляющих взаимный интерес. </w:t>
      </w:r>
    </w:p>
    <w:p w14:paraId="33B9DF09" w14:textId="77777777" w:rsidR="00634243" w:rsidRPr="00634243" w:rsidRDefault="00634243" w:rsidP="00DD285D">
      <w:pPr>
        <w:spacing w:after="33"/>
        <w:ind w:left="142"/>
        <w:rPr>
          <w:rFonts w:ascii="Times New Roman" w:hAnsi="Times New Roman"/>
          <w:color w:val="000000"/>
          <w:sz w:val="28"/>
        </w:rPr>
      </w:pPr>
      <w:r w:rsidRPr="00634243">
        <w:rPr>
          <w:rFonts w:ascii="Times New Roman" w:hAnsi="Times New Roman"/>
          <w:color w:val="000000"/>
          <w:sz w:val="28"/>
        </w:rPr>
        <w:lastRenderedPageBreak/>
        <w:t xml:space="preserve"> </w:t>
      </w:r>
      <w:r w:rsidRPr="00634243">
        <w:rPr>
          <w:rFonts w:ascii="Times New Roman" w:hAnsi="Times New Roman"/>
          <w:b/>
          <w:color w:val="000000"/>
          <w:sz w:val="28"/>
        </w:rPr>
        <w:t>2.2. Работодатель обязуется:</w:t>
      </w:r>
      <w:r w:rsidRPr="00634243">
        <w:rPr>
          <w:rFonts w:ascii="Times New Roman" w:hAnsi="Times New Roman"/>
          <w:color w:val="000000"/>
          <w:sz w:val="28"/>
        </w:rPr>
        <w:t xml:space="preserve"> </w:t>
      </w:r>
    </w:p>
    <w:p w14:paraId="7CAE3BBA"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2.2.1.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образовательном учреждении, и не позднее чем в 5 (пять) рабочих дней сообщать выборному органу первичной профсоюзной организации свой мотивированный ответ по каждому вопросу. </w:t>
      </w:r>
    </w:p>
    <w:p w14:paraId="43363825" w14:textId="77777777" w:rsidR="00634243" w:rsidRPr="00634243" w:rsidRDefault="00634243" w:rsidP="00DD285D">
      <w:pPr>
        <w:spacing w:after="14" w:line="268" w:lineRule="auto"/>
        <w:ind w:left="142" w:right="842" w:firstLine="710"/>
        <w:jc w:val="both"/>
        <w:rPr>
          <w:rFonts w:ascii="Times New Roman" w:hAnsi="Times New Roman"/>
          <w:color w:val="000000"/>
          <w:sz w:val="28"/>
        </w:rPr>
      </w:pPr>
      <w:r w:rsidRPr="00634243">
        <w:rPr>
          <w:rFonts w:ascii="Times New Roman" w:hAnsi="Times New Roman"/>
          <w:color w:val="000000"/>
          <w:sz w:val="28"/>
        </w:rPr>
        <w:t xml:space="preserve">2.2.2.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образовательном учреждении, путём предоставления выборному органу первичной профсоюзной организации копий документов о принятии таких решений в течение </w:t>
      </w:r>
      <w:r w:rsidRPr="00634243">
        <w:rPr>
          <w:rFonts w:ascii="Times New Roman" w:hAnsi="Times New Roman"/>
          <w:color w:val="000000"/>
          <w:sz w:val="28"/>
          <w:u w:val="single" w:color="000000"/>
        </w:rPr>
        <w:t>10 (десяти)</w:t>
      </w:r>
      <w:r w:rsidRPr="00634243">
        <w:rPr>
          <w:rFonts w:ascii="Times New Roman" w:hAnsi="Times New Roman"/>
          <w:color w:val="000000"/>
          <w:sz w:val="28"/>
        </w:rPr>
        <w:t xml:space="preserve"> рабочих дней со дня получения работодателем решения от соответствующего государственного органа. </w:t>
      </w:r>
    </w:p>
    <w:p w14:paraId="1214BABC" w14:textId="77777777" w:rsidR="00634243" w:rsidRPr="00634243" w:rsidRDefault="00634243" w:rsidP="00DD285D">
      <w:p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2.2.3.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Положения о защите персональных данных работников. </w:t>
      </w:r>
    </w:p>
    <w:p w14:paraId="404C893A" w14:textId="77777777" w:rsidR="00634243" w:rsidRDefault="00634243" w:rsidP="00DD285D">
      <w:p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2.2.4. Обеспечивать соблюдение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В противном случае профком вправе реализовать свое право на внесение работодателю представления об устранении выявленных нарушений. </w:t>
      </w:r>
    </w:p>
    <w:p w14:paraId="5339421F" w14:textId="77777777" w:rsidR="00634243" w:rsidRPr="00634243" w:rsidRDefault="00DD285D" w:rsidP="00DD285D">
      <w:pPr>
        <w:spacing w:after="14" w:line="268" w:lineRule="auto"/>
        <w:ind w:right="842"/>
        <w:jc w:val="both"/>
        <w:rPr>
          <w:rFonts w:ascii="Times New Roman" w:hAnsi="Times New Roman"/>
          <w:color w:val="000000"/>
          <w:sz w:val="28"/>
        </w:rPr>
      </w:pPr>
      <w:r>
        <w:rPr>
          <w:rFonts w:ascii="Times New Roman" w:hAnsi="Times New Roman"/>
          <w:color w:val="000000"/>
          <w:sz w:val="28"/>
        </w:rPr>
        <w:t xml:space="preserve">          </w:t>
      </w:r>
      <w:r w:rsidR="00634243" w:rsidRPr="00634243">
        <w:rPr>
          <w:rFonts w:ascii="Times New Roman" w:hAnsi="Times New Roman"/>
          <w:color w:val="000000"/>
          <w:sz w:val="28"/>
        </w:rPr>
        <w:t xml:space="preserve">2.2.5. Обеспечивать: </w:t>
      </w:r>
    </w:p>
    <w:p w14:paraId="56AA871C" w14:textId="77777777" w:rsidR="00634243" w:rsidRPr="00634243" w:rsidRDefault="00634243" w:rsidP="00DD285D">
      <w:pPr>
        <w:numPr>
          <w:ilvl w:val="0"/>
          <w:numId w:val="4"/>
        </w:num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учет мнения профкома при установлении либо изменении условий оплаты труда, режима труда и отдыха и иных условий в сфере социально-трудовых отношений; </w:t>
      </w:r>
    </w:p>
    <w:p w14:paraId="670E33EE" w14:textId="77777777" w:rsidR="00634243" w:rsidRPr="00634243" w:rsidRDefault="00634243" w:rsidP="00DD285D">
      <w:pPr>
        <w:numPr>
          <w:ilvl w:val="0"/>
          <w:numId w:val="4"/>
        </w:num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участие профкома в работе органов управления учреждением (Педагогический совет, Управляющий совет, Совет родителей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 </w:t>
      </w:r>
    </w:p>
    <w:p w14:paraId="26EB2DD8" w14:textId="77777777" w:rsidR="00634243" w:rsidRPr="00634243" w:rsidRDefault="00634243" w:rsidP="00DD285D">
      <w:pPr>
        <w:numPr>
          <w:ilvl w:val="0"/>
          <w:numId w:val="4"/>
        </w:numPr>
        <w:spacing w:after="14" w:line="268" w:lineRule="auto"/>
        <w:ind w:right="842" w:firstLine="710"/>
        <w:jc w:val="both"/>
        <w:rPr>
          <w:rFonts w:ascii="Times New Roman" w:hAnsi="Times New Roman"/>
          <w:color w:val="000000"/>
          <w:sz w:val="28"/>
        </w:rPr>
      </w:pPr>
      <w:r w:rsidRPr="00634243">
        <w:rPr>
          <w:rFonts w:ascii="Times New Roman" w:hAnsi="Times New Roman"/>
          <w:color w:val="000000"/>
          <w:sz w:val="28"/>
        </w:rPr>
        <w:t xml:space="preserve">участие членов профкома в комиссиях учреждения для осуществления контроля за правильностью расходования фонда оплаты труда, в том числе фонда стимулирования, внебюджетного фонда.  </w:t>
      </w:r>
    </w:p>
    <w:p w14:paraId="274A7F07" w14:textId="77777777" w:rsidR="00634243" w:rsidRPr="00634243" w:rsidRDefault="00634243" w:rsidP="00DD285D">
      <w:pPr>
        <w:spacing w:after="14" w:line="268" w:lineRule="auto"/>
        <w:ind w:right="842"/>
        <w:jc w:val="both"/>
        <w:rPr>
          <w:rFonts w:ascii="Times New Roman" w:hAnsi="Times New Roman"/>
          <w:color w:val="000000"/>
          <w:sz w:val="28"/>
        </w:rPr>
      </w:pPr>
      <w:r>
        <w:rPr>
          <w:rFonts w:ascii="Times New Roman" w:hAnsi="Times New Roman"/>
          <w:b/>
          <w:color w:val="000000"/>
          <w:sz w:val="28"/>
        </w:rPr>
        <w:lastRenderedPageBreak/>
        <w:t xml:space="preserve">       </w:t>
      </w:r>
      <w:r w:rsidRPr="00634243">
        <w:rPr>
          <w:rFonts w:ascii="Times New Roman" w:hAnsi="Times New Roman"/>
          <w:b/>
          <w:color w:val="000000"/>
          <w:sz w:val="28"/>
        </w:rPr>
        <w:t>2.3. Стороны определили</w:t>
      </w:r>
      <w:r w:rsidRPr="00634243">
        <w:rPr>
          <w:rFonts w:ascii="Times New Roman" w:hAnsi="Times New Roman"/>
          <w:color w:val="000000"/>
          <w:sz w:val="28"/>
        </w:rPr>
        <w:t xml:space="preserve">, что все локальные нормативные акты образовательного учреждения,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 </w:t>
      </w:r>
    </w:p>
    <w:p w14:paraId="6FF7F4ED" w14:textId="77777777" w:rsidR="00BF6B5B" w:rsidRPr="00BF6B5B" w:rsidRDefault="00BF6B5B" w:rsidP="00DD285D">
      <w:pPr>
        <w:spacing w:after="0" w:line="256" w:lineRule="auto"/>
        <w:ind w:left="142" w:right="846"/>
        <w:jc w:val="both"/>
        <w:rPr>
          <w:rFonts w:ascii="Times New Roman" w:hAnsi="Times New Roman"/>
          <w:color w:val="000000"/>
          <w:sz w:val="28"/>
        </w:rPr>
      </w:pPr>
      <w:r w:rsidRPr="00BF6B5B">
        <w:rPr>
          <w:rFonts w:ascii="Times New Roman" w:hAnsi="Times New Roman"/>
          <w:b/>
          <w:color w:val="000000"/>
          <w:sz w:val="28"/>
          <w:u w:val="single" w:color="000000"/>
        </w:rPr>
        <w:t>Порядок принятия локальных нормативных актов, содержащих</w:t>
      </w:r>
      <w:r w:rsidRPr="00BF6B5B">
        <w:rPr>
          <w:rFonts w:ascii="Times New Roman" w:hAnsi="Times New Roman"/>
          <w:b/>
          <w:color w:val="000000"/>
          <w:sz w:val="28"/>
        </w:rPr>
        <w:t xml:space="preserve"> </w:t>
      </w:r>
      <w:r w:rsidRPr="00BF6B5B">
        <w:rPr>
          <w:rFonts w:ascii="Times New Roman" w:hAnsi="Times New Roman"/>
          <w:b/>
          <w:color w:val="000000"/>
          <w:sz w:val="28"/>
          <w:u w:val="single" w:color="000000"/>
          <w:shd w:val="clear" w:color="auto" w:fill="FFFFFF"/>
        </w:rPr>
        <w:t xml:space="preserve">нормы трудового права, по согласованию с профкомом </w:t>
      </w:r>
      <w:r w:rsidRPr="00BF6B5B">
        <w:rPr>
          <w:rFonts w:ascii="Times New Roman" w:hAnsi="Times New Roman"/>
          <w:color w:val="000000"/>
          <w:sz w:val="28"/>
        </w:rPr>
        <w:t xml:space="preserve">является Приложением </w:t>
      </w:r>
      <w:r w:rsidRPr="00BF6B5B">
        <w:rPr>
          <w:rFonts w:ascii="Times New Roman" w:hAnsi="Times New Roman"/>
          <w:color w:val="000000"/>
          <w:sz w:val="28"/>
          <w:u w:val="single" w:color="FF0000"/>
        </w:rPr>
        <w:t>№ 6</w:t>
      </w:r>
      <w:r w:rsidRPr="00BF6B5B">
        <w:rPr>
          <w:rFonts w:ascii="Times New Roman" w:hAnsi="Times New Roman"/>
          <w:color w:val="000000"/>
          <w:sz w:val="28"/>
        </w:rPr>
        <w:t xml:space="preserve"> настоящему коллективному договору. </w:t>
      </w:r>
    </w:p>
    <w:p w14:paraId="167C0995" w14:textId="77777777" w:rsidR="00BF6B5B" w:rsidRPr="00BF6B5B" w:rsidRDefault="00BF6B5B" w:rsidP="00DD285D">
      <w:pPr>
        <w:spacing w:after="14" w:line="268" w:lineRule="auto"/>
        <w:ind w:left="142" w:right="842"/>
        <w:jc w:val="both"/>
        <w:rPr>
          <w:rFonts w:ascii="Times New Roman" w:hAnsi="Times New Roman"/>
          <w:color w:val="000000"/>
          <w:sz w:val="28"/>
        </w:rPr>
      </w:pPr>
      <w:r w:rsidRPr="00BF6B5B">
        <w:rPr>
          <w:rFonts w:ascii="Times New Roman" w:hAnsi="Times New Roman"/>
          <w:color w:val="000000"/>
          <w:sz w:val="28"/>
        </w:rPr>
        <w:t xml:space="preserve">Изменения и дополнения в локальные нормативные акты, являющиеся приложениями к коллективному договору, вносятся в них в порядке, установленном ТК РФ для заключения коллективного договора. </w:t>
      </w:r>
    </w:p>
    <w:p w14:paraId="2F8858BF" w14:textId="77777777" w:rsidR="00BF6B5B" w:rsidRPr="00BF6B5B" w:rsidRDefault="00BF6B5B" w:rsidP="00DD285D">
      <w:pPr>
        <w:spacing w:after="14" w:line="268" w:lineRule="auto"/>
        <w:ind w:left="142" w:right="842"/>
        <w:jc w:val="both"/>
        <w:rPr>
          <w:rFonts w:ascii="Times New Roman" w:hAnsi="Times New Roman"/>
          <w:color w:val="000000"/>
          <w:sz w:val="28"/>
        </w:rPr>
      </w:pPr>
      <w:r w:rsidRPr="00BF6B5B">
        <w:rPr>
          <w:rFonts w:ascii="Times New Roman" w:hAnsi="Times New Roman"/>
          <w:color w:val="000000"/>
          <w:sz w:val="28"/>
        </w:rPr>
        <w:t xml:space="preserve">При нарушении данного порядка работодатель обязуется по письменному требованию профкома отменить соответствующий локальный нормативный акт с момента его принятия (статья 12 ТК РФ). </w:t>
      </w:r>
    </w:p>
    <w:p w14:paraId="1CC15308" w14:textId="77777777" w:rsidR="00BF6B5B" w:rsidRPr="00BF6B5B" w:rsidRDefault="00BF6B5B" w:rsidP="00DD285D">
      <w:pPr>
        <w:spacing w:after="0" w:line="255" w:lineRule="auto"/>
        <w:ind w:left="142" w:right="450"/>
        <w:jc w:val="both"/>
        <w:rPr>
          <w:rFonts w:ascii="Times New Roman" w:hAnsi="Times New Roman"/>
          <w:color w:val="000000"/>
          <w:sz w:val="28"/>
        </w:rPr>
      </w:pPr>
      <w:r>
        <w:rPr>
          <w:rFonts w:ascii="Times New Roman" w:hAnsi="Times New Roman"/>
          <w:color w:val="000000"/>
          <w:sz w:val="28"/>
        </w:rPr>
        <w:t xml:space="preserve">         2.3.</w:t>
      </w:r>
      <w:r w:rsidR="00DD285D">
        <w:rPr>
          <w:rFonts w:ascii="Times New Roman" w:hAnsi="Times New Roman"/>
          <w:color w:val="000000"/>
          <w:sz w:val="28"/>
        </w:rPr>
        <w:t>1. Ознакомление</w:t>
      </w:r>
      <w:r w:rsidRPr="00BF6B5B">
        <w:rPr>
          <w:rFonts w:ascii="Times New Roman" w:hAnsi="Times New Roman"/>
          <w:color w:val="000000"/>
          <w:sz w:val="28"/>
        </w:rPr>
        <w:t xml:space="preserve"> </w:t>
      </w:r>
      <w:r w:rsidRPr="00BF6B5B">
        <w:rPr>
          <w:rFonts w:ascii="Times New Roman" w:hAnsi="Times New Roman"/>
          <w:color w:val="000000"/>
          <w:sz w:val="28"/>
        </w:rPr>
        <w:tab/>
        <w:t xml:space="preserve">работников с принятыми локальными нормативными актами (изменениями в них) осуществляется </w:t>
      </w:r>
      <w:r w:rsidRPr="00BF6B5B">
        <w:rPr>
          <w:rFonts w:ascii="Times New Roman" w:hAnsi="Times New Roman"/>
          <w:i/>
          <w:color w:val="000000"/>
          <w:sz w:val="28"/>
          <w:u w:val="single" w:color="000000"/>
        </w:rPr>
        <w:t>в срок не позднее</w:t>
      </w:r>
      <w:r w:rsidRPr="00BF6B5B">
        <w:rPr>
          <w:rFonts w:ascii="Times New Roman" w:hAnsi="Times New Roman"/>
          <w:i/>
          <w:color w:val="000000"/>
          <w:sz w:val="28"/>
        </w:rPr>
        <w:t xml:space="preserve"> </w:t>
      </w:r>
      <w:r w:rsidRPr="00BF6B5B">
        <w:rPr>
          <w:rFonts w:ascii="Times New Roman" w:hAnsi="Times New Roman"/>
          <w:i/>
          <w:color w:val="000000"/>
          <w:sz w:val="28"/>
          <w:u w:val="single" w:color="000000"/>
        </w:rPr>
        <w:t>пяти рабочих дней</w:t>
      </w:r>
      <w:r w:rsidRPr="00BF6B5B">
        <w:rPr>
          <w:rFonts w:ascii="Times New Roman" w:hAnsi="Times New Roman"/>
          <w:color w:val="000000"/>
          <w:sz w:val="28"/>
        </w:rPr>
        <w:t xml:space="preserve"> с момента их принятия,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  </w:t>
      </w:r>
    </w:p>
    <w:p w14:paraId="3F9B23DC" w14:textId="77777777" w:rsidR="00BF6B5B" w:rsidRPr="00BF6B5B" w:rsidRDefault="00BF6B5B" w:rsidP="00DD285D">
      <w:pPr>
        <w:spacing w:after="14" w:line="268" w:lineRule="auto"/>
        <w:ind w:left="142" w:right="450"/>
        <w:jc w:val="both"/>
        <w:rPr>
          <w:rFonts w:ascii="Times New Roman" w:hAnsi="Times New Roman"/>
          <w:color w:val="000000"/>
          <w:sz w:val="28"/>
        </w:rPr>
      </w:pPr>
      <w:r>
        <w:rPr>
          <w:rFonts w:ascii="Times New Roman" w:hAnsi="Times New Roman"/>
          <w:color w:val="000000"/>
          <w:sz w:val="28"/>
        </w:rPr>
        <w:t xml:space="preserve">         2.3.2.</w:t>
      </w:r>
      <w:r w:rsidRPr="00BF6B5B">
        <w:rPr>
          <w:rFonts w:ascii="Times New Roman" w:hAnsi="Times New Roman"/>
          <w:color w:val="000000"/>
          <w:sz w:val="28"/>
        </w:rPr>
        <w:t xml:space="preserve"> Взаимодействие работодателя с выборным органом первичной профсоюзной организации осуществляется в следующих основных </w:t>
      </w:r>
      <w:r w:rsidRPr="00BF6B5B">
        <w:rPr>
          <w:rFonts w:ascii="Times New Roman" w:hAnsi="Times New Roman"/>
          <w:b/>
          <w:color w:val="000000"/>
          <w:sz w:val="28"/>
        </w:rPr>
        <w:t>формах</w:t>
      </w:r>
      <w:r w:rsidRPr="00BF6B5B">
        <w:rPr>
          <w:rFonts w:ascii="Times New Roman" w:hAnsi="Times New Roman"/>
          <w:color w:val="000000"/>
          <w:sz w:val="28"/>
        </w:rPr>
        <w:t>:</w:t>
      </w:r>
    </w:p>
    <w:p w14:paraId="3DBB937A" w14:textId="77777777" w:rsidR="00BF6B5B" w:rsidRPr="00BF6B5B" w:rsidRDefault="00BF6B5B" w:rsidP="00DD285D">
      <w:pPr>
        <w:spacing w:after="14" w:line="268" w:lineRule="auto"/>
        <w:ind w:left="142" w:right="450"/>
        <w:jc w:val="both"/>
        <w:rPr>
          <w:rFonts w:ascii="Times New Roman" w:hAnsi="Times New Roman"/>
          <w:color w:val="000000"/>
          <w:sz w:val="28"/>
        </w:rPr>
      </w:pPr>
      <w:r w:rsidRPr="00BF6B5B">
        <w:rPr>
          <w:rFonts w:ascii="Times New Roman" w:hAnsi="Times New Roman"/>
          <w:color w:val="000000"/>
          <w:sz w:val="28"/>
        </w:rPr>
        <w:t xml:space="preserve">         -  </w:t>
      </w:r>
      <w:r w:rsidRPr="00BF6B5B">
        <w:rPr>
          <w:rFonts w:ascii="Times New Roman" w:hAnsi="Times New Roman"/>
          <w:color w:val="000000"/>
          <w:sz w:val="28"/>
          <w:u w:val="single" w:color="000000"/>
        </w:rPr>
        <w:t>учет мнения профкома</w:t>
      </w:r>
      <w:r w:rsidRPr="00BF6B5B">
        <w:rPr>
          <w:rFonts w:ascii="Times New Roman" w:hAnsi="Times New Roman"/>
          <w:color w:val="000000"/>
          <w:sz w:val="28"/>
        </w:rPr>
        <w:t xml:space="preserve"> в порядке, установленном статьёй 372 ТК РФ;  </w:t>
      </w:r>
    </w:p>
    <w:p w14:paraId="60158004" w14:textId="77777777" w:rsidR="00BF6B5B" w:rsidRPr="00BF6B5B" w:rsidRDefault="00DD285D" w:rsidP="00B40D60">
      <w:pPr>
        <w:spacing w:after="14" w:line="268" w:lineRule="auto"/>
        <w:ind w:left="142" w:right="283"/>
        <w:jc w:val="both"/>
        <w:rPr>
          <w:rFonts w:ascii="Times New Roman" w:hAnsi="Times New Roman"/>
          <w:color w:val="000000"/>
          <w:sz w:val="28"/>
        </w:rPr>
      </w:pPr>
      <w:r>
        <w:rPr>
          <w:rFonts w:ascii="Times New Roman" w:hAnsi="Times New Roman"/>
          <w:color w:val="000000"/>
          <w:sz w:val="28"/>
        </w:rPr>
        <w:t xml:space="preserve">         </w:t>
      </w:r>
      <w:r w:rsidR="00BF6B5B" w:rsidRPr="00BF6B5B">
        <w:rPr>
          <w:rFonts w:ascii="Times New Roman" w:hAnsi="Times New Roman"/>
          <w:color w:val="000000"/>
          <w:sz w:val="28"/>
        </w:rPr>
        <w:t xml:space="preserve">- </w:t>
      </w:r>
      <w:r w:rsidR="00BF6B5B" w:rsidRPr="00BF6B5B">
        <w:rPr>
          <w:rFonts w:ascii="Times New Roman" w:hAnsi="Times New Roman"/>
          <w:color w:val="000000"/>
          <w:sz w:val="28"/>
          <w:u w:val="single" w:color="000000"/>
        </w:rPr>
        <w:t>учет мотивированного мнения профкома</w:t>
      </w:r>
      <w:r w:rsidR="00BF6B5B" w:rsidRPr="00BF6B5B">
        <w:rPr>
          <w:rFonts w:ascii="Times New Roman" w:hAnsi="Times New Roman"/>
          <w:color w:val="000000"/>
          <w:sz w:val="28"/>
        </w:rPr>
        <w:t xml:space="preserve"> в порядке, установленном статьей 373 ТК РФ; </w:t>
      </w:r>
    </w:p>
    <w:p w14:paraId="33DD0B58" w14:textId="77777777" w:rsidR="00BF6B5B" w:rsidRPr="00BF6B5B" w:rsidRDefault="00360D0E" w:rsidP="00B40D60">
      <w:pPr>
        <w:spacing w:after="14" w:line="268" w:lineRule="auto"/>
        <w:ind w:left="142" w:right="283"/>
        <w:jc w:val="both"/>
        <w:rPr>
          <w:rFonts w:ascii="Times New Roman" w:hAnsi="Times New Roman"/>
          <w:color w:val="000000"/>
          <w:sz w:val="28"/>
        </w:rPr>
      </w:pPr>
      <w:r>
        <w:rPr>
          <w:rFonts w:ascii="Times New Roman" w:hAnsi="Times New Roman"/>
          <w:color w:val="000000"/>
          <w:sz w:val="28"/>
          <w:u w:val="single" w:color="000000"/>
        </w:rPr>
        <w:t>-</w:t>
      </w:r>
      <w:r w:rsidR="00BF6B5B" w:rsidRPr="00BF6B5B">
        <w:rPr>
          <w:rFonts w:ascii="Times New Roman" w:hAnsi="Times New Roman"/>
          <w:color w:val="000000"/>
          <w:sz w:val="28"/>
          <w:u w:val="single" w:color="000000"/>
        </w:rPr>
        <w:t>предварительное согласие</w:t>
      </w:r>
      <w:r w:rsidR="00BF6B5B" w:rsidRPr="00BF6B5B">
        <w:rPr>
          <w:rFonts w:ascii="Times New Roman" w:hAnsi="Times New Roman"/>
          <w:color w:val="000000"/>
          <w:sz w:val="28"/>
        </w:rPr>
        <w:t xml:space="preserve"> профкома на принятие решения работодателем в порядке, установленном настоящим коллективным </w:t>
      </w:r>
    </w:p>
    <w:p w14:paraId="42090C68" w14:textId="77777777" w:rsidR="00BF6B5B" w:rsidRPr="00BF6B5B" w:rsidRDefault="00BF6B5B" w:rsidP="00B40D60">
      <w:pPr>
        <w:spacing w:after="14" w:line="268" w:lineRule="auto"/>
        <w:ind w:left="142" w:right="283"/>
        <w:jc w:val="both"/>
        <w:rPr>
          <w:rFonts w:ascii="Times New Roman" w:hAnsi="Times New Roman"/>
          <w:color w:val="000000"/>
          <w:sz w:val="28"/>
        </w:rPr>
      </w:pPr>
      <w:r w:rsidRPr="00BF6B5B">
        <w:rPr>
          <w:rFonts w:ascii="Times New Roman" w:hAnsi="Times New Roman"/>
          <w:color w:val="000000"/>
          <w:sz w:val="28"/>
        </w:rPr>
        <w:t xml:space="preserve">договором;  </w:t>
      </w:r>
    </w:p>
    <w:p w14:paraId="702DB8A9" w14:textId="77777777" w:rsidR="00BF6B5B" w:rsidRPr="00BF6B5B" w:rsidRDefault="00DD285D" w:rsidP="00B40D60">
      <w:pPr>
        <w:numPr>
          <w:ilvl w:val="0"/>
          <w:numId w:val="4"/>
        </w:numPr>
        <w:spacing w:after="14" w:line="268" w:lineRule="auto"/>
        <w:ind w:left="142" w:right="283"/>
        <w:jc w:val="both"/>
        <w:rPr>
          <w:rFonts w:ascii="Times New Roman" w:hAnsi="Times New Roman"/>
          <w:color w:val="000000"/>
          <w:sz w:val="28"/>
        </w:rPr>
      </w:pPr>
      <w:r>
        <w:rPr>
          <w:rFonts w:ascii="Times New Roman" w:hAnsi="Times New Roman"/>
          <w:color w:val="000000"/>
          <w:sz w:val="28"/>
          <w:u w:val="single" w:color="000000"/>
        </w:rPr>
        <w:t xml:space="preserve">  </w:t>
      </w:r>
      <w:r w:rsidR="00BF6B5B" w:rsidRPr="00BF6B5B">
        <w:rPr>
          <w:rFonts w:ascii="Times New Roman" w:hAnsi="Times New Roman"/>
          <w:color w:val="000000"/>
          <w:sz w:val="28"/>
          <w:u w:val="single" w:color="000000"/>
        </w:rPr>
        <w:t>согласование профкомом</w:t>
      </w:r>
      <w:r w:rsidR="00BF6B5B" w:rsidRPr="00BF6B5B">
        <w:rPr>
          <w:rFonts w:ascii="Times New Roman" w:hAnsi="Times New Roman"/>
          <w:color w:val="000000"/>
          <w:sz w:val="28"/>
        </w:rPr>
        <w:t xml:space="preserve"> локальных нормативных правовых актов и решений работодателя по социально-трудовым вопросам в порядке, установленном в соответствии с настоящим коллективным договором. </w:t>
      </w:r>
    </w:p>
    <w:p w14:paraId="25122528" w14:textId="77777777" w:rsidR="00BF6B5B" w:rsidRPr="00BF6B5B" w:rsidRDefault="00DD285D" w:rsidP="00B40D60">
      <w:pPr>
        <w:spacing w:after="14" w:line="268" w:lineRule="auto"/>
        <w:ind w:left="142" w:right="283"/>
        <w:jc w:val="both"/>
        <w:rPr>
          <w:rFonts w:ascii="Times New Roman" w:hAnsi="Times New Roman"/>
          <w:color w:val="000000"/>
          <w:sz w:val="28"/>
        </w:rPr>
      </w:pPr>
      <w:r>
        <w:rPr>
          <w:rFonts w:ascii="Times New Roman" w:hAnsi="Times New Roman"/>
          <w:color w:val="000000"/>
          <w:sz w:val="28"/>
        </w:rPr>
        <w:t xml:space="preserve">           </w:t>
      </w:r>
      <w:r w:rsidR="00BF6B5B" w:rsidRPr="00BF6B5B">
        <w:rPr>
          <w:rFonts w:ascii="Times New Roman" w:hAnsi="Times New Roman"/>
          <w:color w:val="000000"/>
          <w:sz w:val="28"/>
        </w:rPr>
        <w:t>2.3.3. С учетом мнения профкома производится:</w:t>
      </w:r>
      <w:r w:rsidR="00BF6B5B" w:rsidRPr="00BF6B5B">
        <w:rPr>
          <w:rFonts w:ascii="Times New Roman" w:hAnsi="Times New Roman"/>
          <w:i/>
          <w:color w:val="000000"/>
          <w:sz w:val="28"/>
        </w:rPr>
        <w:t xml:space="preserve"> </w:t>
      </w:r>
    </w:p>
    <w:p w14:paraId="44282973" w14:textId="77777777" w:rsidR="00BF6B5B" w:rsidRPr="00BF6B5B" w:rsidRDefault="00BF6B5B" w:rsidP="00B40D60">
      <w:pPr>
        <w:numPr>
          <w:ilvl w:val="0"/>
          <w:numId w:val="4"/>
        </w:numPr>
        <w:spacing w:after="14" w:line="268" w:lineRule="auto"/>
        <w:ind w:left="426" w:right="283"/>
        <w:jc w:val="both"/>
        <w:rPr>
          <w:rFonts w:ascii="Times New Roman" w:hAnsi="Times New Roman"/>
          <w:color w:val="000000"/>
          <w:sz w:val="28"/>
        </w:rPr>
      </w:pPr>
      <w:r w:rsidRPr="00BF6B5B">
        <w:rPr>
          <w:rFonts w:ascii="Times New Roman" w:hAnsi="Times New Roman"/>
          <w:color w:val="000000"/>
          <w:sz w:val="28"/>
        </w:rPr>
        <w:t xml:space="preserve">утверждение правил внутреннего трудового распорядка (ст. 190 ТК РФ); </w:t>
      </w:r>
    </w:p>
    <w:p w14:paraId="53CB0A47" w14:textId="77777777" w:rsidR="00BF6B5B" w:rsidRPr="00BF6B5B" w:rsidRDefault="00BF6B5B" w:rsidP="00B40D60">
      <w:pPr>
        <w:numPr>
          <w:ilvl w:val="0"/>
          <w:numId w:val="4"/>
        </w:numPr>
        <w:spacing w:after="14" w:line="268" w:lineRule="auto"/>
        <w:ind w:left="142" w:right="283"/>
        <w:jc w:val="both"/>
        <w:rPr>
          <w:rFonts w:ascii="Times New Roman" w:hAnsi="Times New Roman"/>
          <w:color w:val="000000"/>
          <w:sz w:val="28"/>
        </w:rPr>
      </w:pPr>
      <w:r w:rsidRPr="00BF6B5B">
        <w:rPr>
          <w:rFonts w:ascii="Times New Roman" w:hAnsi="Times New Roman"/>
          <w:color w:val="000000"/>
          <w:sz w:val="28"/>
        </w:rPr>
        <w:t xml:space="preserve">утверждение перечня должностей с ненормированным рабочим днем с установлением продолжительности ежегодного дополнительного </w:t>
      </w:r>
    </w:p>
    <w:p w14:paraId="2F56160B" w14:textId="77777777" w:rsidR="00BF6B5B" w:rsidRPr="00BF6B5B" w:rsidRDefault="00BF6B5B" w:rsidP="00B40D60">
      <w:pPr>
        <w:spacing w:after="14" w:line="268" w:lineRule="auto"/>
        <w:ind w:left="142" w:right="283"/>
        <w:jc w:val="both"/>
        <w:rPr>
          <w:rFonts w:ascii="Times New Roman" w:hAnsi="Times New Roman"/>
          <w:color w:val="000000"/>
          <w:sz w:val="28"/>
        </w:rPr>
      </w:pPr>
      <w:r w:rsidRPr="00BF6B5B">
        <w:rPr>
          <w:rFonts w:ascii="Times New Roman" w:hAnsi="Times New Roman"/>
          <w:color w:val="000000"/>
          <w:sz w:val="28"/>
        </w:rPr>
        <w:t xml:space="preserve">оплачиваемого отпуска (ст. 101 ТК РФ); </w:t>
      </w:r>
    </w:p>
    <w:p w14:paraId="14986C15" w14:textId="77777777" w:rsidR="00BF6B5B" w:rsidRPr="00BF6B5B" w:rsidRDefault="00BF6B5B" w:rsidP="00B40D60">
      <w:pPr>
        <w:numPr>
          <w:ilvl w:val="0"/>
          <w:numId w:val="4"/>
        </w:numPr>
        <w:spacing w:after="14" w:line="268" w:lineRule="auto"/>
        <w:ind w:left="142" w:right="283"/>
        <w:jc w:val="both"/>
        <w:rPr>
          <w:rFonts w:ascii="Times New Roman" w:hAnsi="Times New Roman"/>
          <w:color w:val="000000"/>
          <w:sz w:val="28"/>
        </w:rPr>
      </w:pPr>
      <w:r w:rsidRPr="00BF6B5B">
        <w:rPr>
          <w:rFonts w:ascii="Times New Roman" w:hAnsi="Times New Roman"/>
          <w:color w:val="000000"/>
          <w:sz w:val="28"/>
        </w:rPr>
        <w:lastRenderedPageBreak/>
        <w:t xml:space="preserve">установление режима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(школах-интернатах, детских домах, интернатах при образовательных организациях)) (статья 105 ТК РФ); </w:t>
      </w:r>
    </w:p>
    <w:p w14:paraId="36770B11" w14:textId="77777777" w:rsidR="00BF6B5B" w:rsidRPr="00BF6B5B" w:rsidRDefault="00BF6B5B" w:rsidP="00B40D60">
      <w:pPr>
        <w:numPr>
          <w:ilvl w:val="0"/>
          <w:numId w:val="4"/>
        </w:numPr>
        <w:spacing w:after="14" w:line="268" w:lineRule="auto"/>
        <w:ind w:left="142" w:right="283"/>
        <w:jc w:val="both"/>
        <w:rPr>
          <w:rFonts w:ascii="Times New Roman" w:hAnsi="Times New Roman"/>
          <w:color w:val="000000"/>
          <w:sz w:val="28"/>
        </w:rPr>
      </w:pPr>
      <w:r w:rsidRPr="00BF6B5B">
        <w:rPr>
          <w:rFonts w:ascii="Times New Roman" w:hAnsi="Times New Roman"/>
          <w:color w:val="000000"/>
          <w:sz w:val="28"/>
        </w:rPr>
        <w:t xml:space="preserve">привлечение к работе в выходные и нерабочие праздничные дни </w:t>
      </w:r>
    </w:p>
    <w:p w14:paraId="0FF04FD0" w14:textId="77777777" w:rsidR="00BF6B5B" w:rsidRPr="00BF6B5B" w:rsidRDefault="00BF6B5B" w:rsidP="00DD285D">
      <w:pPr>
        <w:spacing w:after="14" w:line="268" w:lineRule="auto"/>
        <w:ind w:left="142" w:right="842"/>
        <w:jc w:val="both"/>
        <w:rPr>
          <w:rFonts w:ascii="Times New Roman" w:hAnsi="Times New Roman"/>
          <w:color w:val="000000"/>
          <w:sz w:val="28"/>
        </w:rPr>
      </w:pPr>
      <w:r w:rsidRPr="00BF6B5B">
        <w:rPr>
          <w:rFonts w:ascii="Times New Roman" w:hAnsi="Times New Roman"/>
          <w:color w:val="000000"/>
          <w:sz w:val="28"/>
        </w:rPr>
        <w:t xml:space="preserve">(статья 113 ТК РФ); </w:t>
      </w:r>
    </w:p>
    <w:p w14:paraId="1132A0BA" w14:textId="77777777" w:rsidR="00BF6B5B" w:rsidRPr="00BF6B5B" w:rsidRDefault="00BF6B5B" w:rsidP="00AD51A7">
      <w:pPr>
        <w:numPr>
          <w:ilvl w:val="0"/>
          <w:numId w:val="4"/>
        </w:numPr>
        <w:spacing w:after="14" w:line="268" w:lineRule="auto"/>
        <w:ind w:right="842" w:firstLine="142"/>
        <w:jc w:val="both"/>
        <w:rPr>
          <w:rFonts w:ascii="Times New Roman" w:hAnsi="Times New Roman"/>
          <w:color w:val="000000"/>
          <w:sz w:val="28"/>
        </w:rPr>
      </w:pPr>
      <w:r w:rsidRPr="00BF6B5B">
        <w:rPr>
          <w:rFonts w:ascii="Times New Roman" w:hAnsi="Times New Roman"/>
          <w:color w:val="000000"/>
          <w:sz w:val="28"/>
        </w:rPr>
        <w:t xml:space="preserve">установление заработной платы (ст.135 ТК РФ);  </w:t>
      </w:r>
    </w:p>
    <w:p w14:paraId="5E4CC1F5" w14:textId="77777777" w:rsidR="00BF6B5B" w:rsidRPr="00BF6B5B" w:rsidRDefault="00BF6B5B" w:rsidP="00AD51A7">
      <w:pPr>
        <w:numPr>
          <w:ilvl w:val="0"/>
          <w:numId w:val="4"/>
        </w:numPr>
        <w:spacing w:after="14" w:line="268" w:lineRule="auto"/>
        <w:ind w:right="842" w:firstLine="142"/>
        <w:jc w:val="both"/>
        <w:rPr>
          <w:rFonts w:ascii="Times New Roman" w:hAnsi="Times New Roman"/>
          <w:color w:val="000000"/>
          <w:sz w:val="28"/>
        </w:rPr>
      </w:pPr>
      <w:r w:rsidRPr="00BF6B5B">
        <w:rPr>
          <w:rFonts w:ascii="Times New Roman" w:hAnsi="Times New Roman"/>
          <w:color w:val="000000"/>
          <w:sz w:val="28"/>
        </w:rPr>
        <w:t xml:space="preserve">установление сроков выплаты заработной платы работникам (ст. 136 ТК РФ); </w:t>
      </w:r>
    </w:p>
    <w:p w14:paraId="41B9AB4C" w14:textId="77777777" w:rsidR="00BF6B5B" w:rsidRPr="00BF6B5B" w:rsidRDefault="00BF6B5B" w:rsidP="00AD51A7">
      <w:pPr>
        <w:numPr>
          <w:ilvl w:val="0"/>
          <w:numId w:val="4"/>
        </w:numPr>
        <w:spacing w:after="14" w:line="268" w:lineRule="auto"/>
        <w:ind w:right="842" w:firstLine="142"/>
        <w:jc w:val="both"/>
        <w:rPr>
          <w:rFonts w:ascii="Times New Roman" w:hAnsi="Times New Roman"/>
          <w:color w:val="000000"/>
          <w:sz w:val="28"/>
        </w:rPr>
      </w:pPr>
      <w:r w:rsidRPr="00BF6B5B">
        <w:rPr>
          <w:rFonts w:ascii="Times New Roman" w:hAnsi="Times New Roman"/>
          <w:color w:val="000000"/>
          <w:sz w:val="28"/>
        </w:rPr>
        <w:t xml:space="preserve">утверждение формы расчетного листка (статья 136 ТК РФ); </w:t>
      </w:r>
    </w:p>
    <w:p w14:paraId="0AED4D8B" w14:textId="77777777" w:rsidR="00BF6B5B" w:rsidRPr="00BF6B5B" w:rsidRDefault="00BF6B5B" w:rsidP="00AD51A7">
      <w:pPr>
        <w:numPr>
          <w:ilvl w:val="0"/>
          <w:numId w:val="4"/>
        </w:numPr>
        <w:spacing w:after="14" w:line="268" w:lineRule="auto"/>
        <w:ind w:right="842" w:firstLine="142"/>
        <w:jc w:val="both"/>
        <w:rPr>
          <w:rFonts w:ascii="Times New Roman" w:hAnsi="Times New Roman"/>
          <w:color w:val="000000"/>
          <w:sz w:val="28"/>
        </w:rPr>
      </w:pPr>
      <w:r w:rsidRPr="00BF6B5B">
        <w:rPr>
          <w:rFonts w:ascii="Times New Roman" w:hAnsi="Times New Roman"/>
          <w:color w:val="000000"/>
          <w:sz w:val="28"/>
        </w:rPr>
        <w:t xml:space="preserve">принятие решения о временном введении режима неполного рабочего времени при угрозе массовых увольнений и его отмене (статья 180 ТК РФ); </w:t>
      </w:r>
    </w:p>
    <w:p w14:paraId="4CC4732F" w14:textId="77777777" w:rsidR="00BF6B5B" w:rsidRPr="00BF6B5B" w:rsidRDefault="00BF6B5B" w:rsidP="002C2159">
      <w:pPr>
        <w:numPr>
          <w:ilvl w:val="0"/>
          <w:numId w:val="4"/>
        </w:numPr>
        <w:spacing w:after="14" w:line="268" w:lineRule="auto"/>
        <w:ind w:right="842" w:firstLine="426"/>
        <w:jc w:val="both"/>
        <w:rPr>
          <w:rFonts w:ascii="Times New Roman" w:hAnsi="Times New Roman"/>
          <w:color w:val="000000"/>
          <w:sz w:val="28"/>
        </w:rPr>
      </w:pPr>
      <w:r w:rsidRPr="00BF6B5B">
        <w:rPr>
          <w:rFonts w:ascii="Times New Roman" w:hAnsi="Times New Roman"/>
          <w:color w:val="000000"/>
          <w:sz w:val="28"/>
        </w:rPr>
        <w:t xml:space="preserve">утверждение должностных инструкций работников; </w:t>
      </w:r>
    </w:p>
    <w:p w14:paraId="2783B9ED" w14:textId="77777777" w:rsidR="00BF6B5B" w:rsidRPr="00BF6B5B" w:rsidRDefault="00BF6B5B" w:rsidP="002C2159">
      <w:pPr>
        <w:numPr>
          <w:ilvl w:val="0"/>
          <w:numId w:val="4"/>
        </w:numPr>
        <w:spacing w:after="14" w:line="268" w:lineRule="auto"/>
        <w:ind w:right="842" w:firstLine="426"/>
        <w:jc w:val="both"/>
        <w:rPr>
          <w:rFonts w:ascii="Times New Roman" w:hAnsi="Times New Roman"/>
          <w:color w:val="000000"/>
          <w:sz w:val="28"/>
        </w:rPr>
      </w:pPr>
      <w:r w:rsidRPr="00BF6B5B">
        <w:rPr>
          <w:rFonts w:ascii="Times New Roman" w:hAnsi="Times New Roman"/>
          <w:color w:val="000000"/>
          <w:sz w:val="28"/>
        </w:rPr>
        <w:t xml:space="preserve">принятие работодателем локальных нормативных актов и решений в иных случаях, предусмотренных трудовым законодательством и настоящим коллективным договором. </w:t>
      </w:r>
    </w:p>
    <w:p w14:paraId="03808980" w14:textId="77777777" w:rsidR="00BF6B5B" w:rsidRPr="00BF6B5B" w:rsidRDefault="00BF6B5B" w:rsidP="002C2159">
      <w:pPr>
        <w:numPr>
          <w:ilvl w:val="0"/>
          <w:numId w:val="4"/>
        </w:numPr>
        <w:spacing w:after="14" w:line="268" w:lineRule="auto"/>
        <w:ind w:right="842" w:firstLine="426"/>
        <w:jc w:val="both"/>
        <w:rPr>
          <w:rFonts w:ascii="Times New Roman" w:hAnsi="Times New Roman"/>
          <w:color w:val="000000"/>
          <w:sz w:val="28"/>
        </w:rPr>
      </w:pPr>
      <w:r w:rsidRPr="00BF6B5B">
        <w:rPr>
          <w:rFonts w:ascii="Times New Roman" w:hAnsi="Times New Roman"/>
          <w:color w:val="000000"/>
          <w:sz w:val="28"/>
        </w:rPr>
        <w:t>принятие решений о режиме работы в период отмены образовательного и воспитательного процесса по санитарно-</w:t>
      </w:r>
    </w:p>
    <w:p w14:paraId="7527A327" w14:textId="77777777" w:rsidR="00BF6B5B" w:rsidRPr="00BF6B5B" w:rsidRDefault="00BF6B5B" w:rsidP="00AD51A7">
      <w:pPr>
        <w:spacing w:after="14" w:line="268" w:lineRule="auto"/>
        <w:ind w:left="-15" w:right="842" w:firstLine="142"/>
        <w:jc w:val="both"/>
        <w:rPr>
          <w:rFonts w:ascii="Times New Roman" w:hAnsi="Times New Roman"/>
          <w:color w:val="000000"/>
          <w:sz w:val="28"/>
        </w:rPr>
      </w:pPr>
      <w:r w:rsidRPr="00BF6B5B">
        <w:rPr>
          <w:rFonts w:ascii="Times New Roman" w:hAnsi="Times New Roman"/>
          <w:color w:val="000000"/>
          <w:sz w:val="28"/>
        </w:rPr>
        <w:t xml:space="preserve">эпидемиологическим, климатическим и другим основаниям (ст. 100 ТК РФ); </w:t>
      </w:r>
    </w:p>
    <w:p w14:paraId="0CAAFD17" w14:textId="77777777" w:rsidR="00BF6B5B" w:rsidRPr="00BF6B5B" w:rsidRDefault="00BF6B5B" w:rsidP="002C2159">
      <w:pPr>
        <w:numPr>
          <w:ilvl w:val="0"/>
          <w:numId w:val="4"/>
        </w:numPr>
        <w:spacing w:after="14" w:line="268" w:lineRule="auto"/>
        <w:ind w:right="842" w:firstLine="567"/>
        <w:jc w:val="both"/>
        <w:rPr>
          <w:rFonts w:ascii="Times New Roman" w:hAnsi="Times New Roman"/>
          <w:color w:val="000000"/>
          <w:sz w:val="28"/>
        </w:rPr>
      </w:pPr>
      <w:r w:rsidRPr="00BF6B5B">
        <w:rPr>
          <w:rFonts w:ascii="Times New Roman" w:hAnsi="Times New Roman"/>
          <w:color w:val="000000"/>
          <w:sz w:val="28"/>
        </w:rPr>
        <w:t xml:space="preserve">принятие решения о временном введении режима неполного рабочего времени при угрозе массовых увольнений и его отмены (ст. 180 ТК </w:t>
      </w:r>
    </w:p>
    <w:p w14:paraId="16BC20D1" w14:textId="77777777" w:rsidR="00BF6B5B" w:rsidRPr="00BF6B5B" w:rsidRDefault="00BF6B5B" w:rsidP="00BF6B5B">
      <w:pPr>
        <w:spacing w:after="14" w:line="268" w:lineRule="auto"/>
        <w:ind w:left="-15" w:right="842"/>
        <w:jc w:val="both"/>
        <w:rPr>
          <w:rFonts w:ascii="Times New Roman" w:hAnsi="Times New Roman"/>
          <w:color w:val="000000"/>
          <w:sz w:val="28"/>
        </w:rPr>
      </w:pPr>
      <w:r w:rsidRPr="00BF6B5B">
        <w:rPr>
          <w:rFonts w:ascii="Times New Roman" w:hAnsi="Times New Roman"/>
          <w:color w:val="000000"/>
          <w:sz w:val="28"/>
        </w:rPr>
        <w:t xml:space="preserve">РФ);                                                                                                                             </w:t>
      </w:r>
    </w:p>
    <w:p w14:paraId="4A43B403" w14:textId="77777777" w:rsidR="00BF6B5B" w:rsidRPr="00BF6B5B" w:rsidRDefault="00BF6B5B" w:rsidP="00BF6B5B">
      <w:pPr>
        <w:spacing w:after="14" w:line="268" w:lineRule="auto"/>
        <w:ind w:left="-142" w:right="842" w:firstLine="284"/>
        <w:jc w:val="both"/>
        <w:rPr>
          <w:rFonts w:ascii="Times New Roman" w:hAnsi="Times New Roman"/>
          <w:color w:val="000000"/>
          <w:sz w:val="28"/>
        </w:rPr>
      </w:pPr>
      <w:r w:rsidRPr="00BF6B5B">
        <w:rPr>
          <w:rFonts w:ascii="Times New Roman" w:hAnsi="Times New Roman"/>
          <w:color w:val="000000"/>
          <w:sz w:val="28"/>
        </w:rPr>
        <w:t xml:space="preserve"> -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 196 ТК РФ); </w:t>
      </w:r>
    </w:p>
    <w:p w14:paraId="225DB8E0" w14:textId="77777777" w:rsidR="00BF6B5B" w:rsidRPr="00BF6B5B" w:rsidRDefault="00BF6B5B" w:rsidP="0034320B">
      <w:pPr>
        <w:numPr>
          <w:ilvl w:val="0"/>
          <w:numId w:val="4"/>
        </w:numPr>
        <w:spacing w:after="14" w:line="268" w:lineRule="auto"/>
        <w:ind w:right="842"/>
        <w:jc w:val="both"/>
        <w:rPr>
          <w:rFonts w:ascii="Times New Roman" w:hAnsi="Times New Roman"/>
          <w:color w:val="000000"/>
          <w:sz w:val="28"/>
        </w:rPr>
      </w:pPr>
      <w:r w:rsidRPr="00BF6B5B">
        <w:rPr>
          <w:rFonts w:ascii="Times New Roman" w:hAnsi="Times New Roman"/>
          <w:color w:val="000000"/>
          <w:sz w:val="28"/>
        </w:rPr>
        <w:t xml:space="preserve">определение сроков проведения специальной оценки условий труда  (ст. 22 ТК РФ); </w:t>
      </w:r>
    </w:p>
    <w:p w14:paraId="008A1E6E" w14:textId="77777777" w:rsidR="00BF6B5B" w:rsidRPr="00BF6B5B" w:rsidRDefault="00BF6B5B" w:rsidP="002C2159">
      <w:pPr>
        <w:numPr>
          <w:ilvl w:val="0"/>
          <w:numId w:val="4"/>
        </w:numPr>
        <w:spacing w:after="14" w:line="268" w:lineRule="auto"/>
        <w:ind w:right="842" w:firstLine="567"/>
        <w:jc w:val="both"/>
        <w:rPr>
          <w:rFonts w:ascii="Times New Roman" w:hAnsi="Times New Roman"/>
          <w:color w:val="000000"/>
          <w:sz w:val="28"/>
        </w:rPr>
      </w:pPr>
      <w:r w:rsidRPr="00BF6B5B">
        <w:rPr>
          <w:rFonts w:ascii="Times New Roman" w:hAnsi="Times New Roman"/>
          <w:color w:val="000000"/>
          <w:sz w:val="28"/>
        </w:rPr>
        <w:t xml:space="preserve">формирование </w:t>
      </w:r>
      <w:r w:rsidRPr="00BF6B5B">
        <w:rPr>
          <w:rFonts w:ascii="Times New Roman" w:hAnsi="Times New Roman"/>
          <w:color w:val="000000"/>
          <w:sz w:val="28"/>
        </w:rPr>
        <w:tab/>
        <w:t xml:space="preserve">аттестационной </w:t>
      </w:r>
      <w:r w:rsidRPr="00BF6B5B">
        <w:rPr>
          <w:rFonts w:ascii="Times New Roman" w:hAnsi="Times New Roman"/>
          <w:color w:val="000000"/>
          <w:sz w:val="28"/>
        </w:rPr>
        <w:tab/>
        <w:t xml:space="preserve">комиссии </w:t>
      </w:r>
      <w:r w:rsidRPr="00BF6B5B">
        <w:rPr>
          <w:rFonts w:ascii="Times New Roman" w:hAnsi="Times New Roman"/>
          <w:color w:val="000000"/>
          <w:sz w:val="28"/>
        </w:rPr>
        <w:tab/>
        <w:t xml:space="preserve">в образовательном </w:t>
      </w:r>
    </w:p>
    <w:p w14:paraId="4DBE0627" w14:textId="77777777" w:rsidR="00BF6B5B" w:rsidRPr="00BF6B5B" w:rsidRDefault="00BF6B5B" w:rsidP="00BF6B5B">
      <w:pPr>
        <w:spacing w:after="14" w:line="268" w:lineRule="auto"/>
        <w:ind w:left="-15" w:right="842"/>
        <w:jc w:val="both"/>
        <w:rPr>
          <w:rFonts w:ascii="Times New Roman" w:hAnsi="Times New Roman"/>
          <w:color w:val="000000"/>
          <w:sz w:val="28"/>
        </w:rPr>
      </w:pPr>
      <w:r w:rsidRPr="00BF6B5B">
        <w:rPr>
          <w:rFonts w:ascii="Times New Roman" w:hAnsi="Times New Roman"/>
          <w:color w:val="000000"/>
          <w:sz w:val="28"/>
        </w:rPr>
        <w:t xml:space="preserve">учреждении (ст. 82 ТК РФ); </w:t>
      </w:r>
    </w:p>
    <w:p w14:paraId="0DFED5BF" w14:textId="77777777" w:rsidR="00BF6B5B" w:rsidRPr="00BF6B5B" w:rsidRDefault="00BF6B5B" w:rsidP="002C2159">
      <w:pPr>
        <w:numPr>
          <w:ilvl w:val="0"/>
          <w:numId w:val="4"/>
        </w:numPr>
        <w:spacing w:after="14" w:line="268" w:lineRule="auto"/>
        <w:ind w:right="842" w:firstLine="567"/>
        <w:jc w:val="both"/>
        <w:rPr>
          <w:rFonts w:ascii="Times New Roman" w:hAnsi="Times New Roman"/>
          <w:color w:val="000000"/>
          <w:sz w:val="28"/>
        </w:rPr>
      </w:pPr>
      <w:r w:rsidRPr="00BF6B5B">
        <w:rPr>
          <w:rFonts w:ascii="Times New Roman" w:hAnsi="Times New Roman"/>
          <w:color w:val="000000"/>
          <w:sz w:val="28"/>
        </w:rPr>
        <w:t xml:space="preserve">формирование комиссии по урегулированию споров между участниками образовательных отношений; </w:t>
      </w:r>
    </w:p>
    <w:p w14:paraId="045ABB96" w14:textId="77777777" w:rsidR="00BF6B5B" w:rsidRPr="00BF6B5B" w:rsidRDefault="00BF6B5B" w:rsidP="002C2159">
      <w:pPr>
        <w:numPr>
          <w:ilvl w:val="0"/>
          <w:numId w:val="4"/>
        </w:numPr>
        <w:spacing w:after="14" w:line="268" w:lineRule="auto"/>
        <w:ind w:right="842" w:firstLine="567"/>
        <w:jc w:val="both"/>
        <w:rPr>
          <w:rFonts w:ascii="Times New Roman" w:hAnsi="Times New Roman"/>
          <w:color w:val="000000"/>
          <w:sz w:val="28"/>
        </w:rPr>
      </w:pPr>
      <w:r w:rsidRPr="00BF6B5B">
        <w:rPr>
          <w:rFonts w:ascii="Times New Roman" w:hAnsi="Times New Roman"/>
          <w:color w:val="000000"/>
          <w:sz w:val="28"/>
        </w:rPr>
        <w:t xml:space="preserve">изменение условий труда (ст. 74 ТК РФ).  </w:t>
      </w:r>
    </w:p>
    <w:p w14:paraId="27DB09A3" w14:textId="77777777" w:rsidR="00BF6B5B" w:rsidRPr="00BF6B5B" w:rsidRDefault="00BF6B5B" w:rsidP="002C2159">
      <w:pPr>
        <w:spacing w:after="14" w:line="268" w:lineRule="auto"/>
        <w:ind w:left="-15" w:right="842" w:firstLine="299"/>
        <w:jc w:val="both"/>
        <w:rPr>
          <w:rFonts w:ascii="Times New Roman" w:hAnsi="Times New Roman"/>
          <w:color w:val="000000"/>
          <w:sz w:val="28"/>
        </w:rPr>
      </w:pPr>
      <w:r w:rsidRPr="00BF6B5B">
        <w:rPr>
          <w:rFonts w:ascii="Times New Roman" w:hAnsi="Times New Roman"/>
          <w:color w:val="000000"/>
          <w:sz w:val="28"/>
        </w:rPr>
        <w:lastRenderedPageBreak/>
        <w:t xml:space="preserve">2.3.4.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 </w:t>
      </w:r>
    </w:p>
    <w:p w14:paraId="190D8922"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сокращение численности или штата работников образовательного учреждения (статьи 81, 82, 373 ТК РФ); </w:t>
      </w:r>
    </w:p>
    <w:p w14:paraId="3752ABCD" w14:textId="77777777" w:rsidR="00BF6B5B" w:rsidRPr="00BF6B5B" w:rsidRDefault="00BF6B5B" w:rsidP="0034320B">
      <w:pPr>
        <w:numPr>
          <w:ilvl w:val="0"/>
          <w:numId w:val="4"/>
        </w:numPr>
        <w:spacing w:after="14" w:line="268" w:lineRule="auto"/>
        <w:ind w:right="842"/>
        <w:jc w:val="both"/>
        <w:rPr>
          <w:rFonts w:ascii="Times New Roman" w:hAnsi="Times New Roman"/>
          <w:color w:val="000000"/>
          <w:sz w:val="28"/>
        </w:rPr>
      </w:pPr>
      <w:r w:rsidRPr="00BF6B5B">
        <w:rPr>
          <w:rFonts w:ascii="Times New Roman" w:hAnsi="Times New Roman"/>
          <w:color w:val="000000"/>
          <w:sz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14:paraId="7995B821" w14:textId="77777777" w:rsidR="00BF6B5B" w:rsidRPr="00BF6B5B" w:rsidRDefault="00BF6B5B" w:rsidP="0034320B">
      <w:pPr>
        <w:numPr>
          <w:ilvl w:val="0"/>
          <w:numId w:val="4"/>
        </w:numPr>
        <w:spacing w:after="14" w:line="268" w:lineRule="auto"/>
        <w:ind w:right="842"/>
        <w:jc w:val="both"/>
        <w:rPr>
          <w:rFonts w:ascii="Times New Roman" w:hAnsi="Times New Roman"/>
          <w:color w:val="000000"/>
          <w:sz w:val="28"/>
        </w:rPr>
      </w:pPr>
      <w:r w:rsidRPr="00BF6B5B">
        <w:rPr>
          <w:rFonts w:ascii="Times New Roman" w:hAnsi="Times New Roman"/>
          <w:color w:val="000000"/>
          <w:sz w:val="28"/>
        </w:rPr>
        <w:t xml:space="preserve">неоднократное неисполнение работником без уважительных причин трудовых обязанностей, если он имеет дисциплинарное взыскание (статьи 81, 82, 373 ТК РФ); </w:t>
      </w:r>
    </w:p>
    <w:p w14:paraId="7FC5AFF6"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повторное в течение одного года грубое нарушение Устава </w:t>
      </w:r>
    </w:p>
    <w:p w14:paraId="5DFC78CF" w14:textId="77777777" w:rsidR="00BF6B5B" w:rsidRPr="00BF6B5B" w:rsidRDefault="00BF6B5B" w:rsidP="00BF6B5B">
      <w:pPr>
        <w:spacing w:after="14" w:line="268" w:lineRule="auto"/>
        <w:ind w:left="-15" w:right="842"/>
        <w:jc w:val="both"/>
        <w:rPr>
          <w:rFonts w:ascii="Times New Roman" w:hAnsi="Times New Roman"/>
          <w:color w:val="000000"/>
          <w:sz w:val="28"/>
        </w:rPr>
      </w:pPr>
      <w:r w:rsidRPr="00BF6B5B">
        <w:rPr>
          <w:rFonts w:ascii="Times New Roman" w:hAnsi="Times New Roman"/>
          <w:color w:val="000000"/>
          <w:sz w:val="28"/>
        </w:rPr>
        <w:t xml:space="preserve">образовательного учреждения (п. 1 ст. 336 ТК РФ); </w:t>
      </w:r>
    </w:p>
    <w:p w14:paraId="39B39490"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совершение работником, выполняющим воспитательные функции, аморального проступка, несовместимого с продолжением данной работы (п. 8 ч. 1 статьи 81 ТК РФ); </w:t>
      </w:r>
    </w:p>
    <w:p w14:paraId="3957195A"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применение, в том числе однократное, методов воспитания, связанных с физическим и (или) психическим насилием над личностью обучающегося (п. 2 ст. 336 ТК РФ). </w:t>
      </w:r>
    </w:p>
    <w:p w14:paraId="5D745EA5" w14:textId="77777777" w:rsidR="00BF6B5B" w:rsidRPr="00BF6B5B" w:rsidRDefault="00BF6B5B" w:rsidP="00BF6B5B">
      <w:pPr>
        <w:spacing w:after="14" w:line="268" w:lineRule="auto"/>
        <w:ind w:left="708" w:right="842"/>
        <w:jc w:val="both"/>
        <w:rPr>
          <w:rFonts w:ascii="Times New Roman" w:hAnsi="Times New Roman"/>
          <w:color w:val="000000"/>
          <w:sz w:val="28"/>
        </w:rPr>
      </w:pPr>
      <w:r w:rsidRPr="00BF6B5B">
        <w:rPr>
          <w:rFonts w:ascii="Times New Roman" w:hAnsi="Times New Roman"/>
          <w:color w:val="000000"/>
          <w:sz w:val="28"/>
        </w:rPr>
        <w:t>2.3.5. По согласованию с профкомом производится:</w:t>
      </w:r>
      <w:r w:rsidRPr="00BF6B5B">
        <w:rPr>
          <w:rFonts w:ascii="Times New Roman" w:hAnsi="Times New Roman"/>
          <w:b/>
          <w:color w:val="000000"/>
          <w:sz w:val="28"/>
        </w:rPr>
        <w:t xml:space="preserve"> </w:t>
      </w:r>
    </w:p>
    <w:p w14:paraId="545FCEAF"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установление и распределение учебной нагрузки педагогических и других работников; </w:t>
      </w:r>
    </w:p>
    <w:p w14:paraId="7A88FB3E"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установление дополнительных гарантий работникам, совмещающим работу с обучением; </w:t>
      </w:r>
    </w:p>
    <w:p w14:paraId="741B7A66"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утверждение норм профессиональной этики педагогических работников; </w:t>
      </w:r>
    </w:p>
    <w:p w14:paraId="5D338514"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установление особенностей регулирования социально-трудовых отношений в образовательном учреждении при наступлении особых </w:t>
      </w:r>
    </w:p>
    <w:p w14:paraId="1C852B02" w14:textId="77777777" w:rsidR="00BF6B5B" w:rsidRPr="00BF6B5B" w:rsidRDefault="00BF6B5B" w:rsidP="00BF6B5B">
      <w:pPr>
        <w:spacing w:after="14" w:line="268" w:lineRule="auto"/>
        <w:ind w:left="-15" w:right="842"/>
        <w:jc w:val="both"/>
        <w:rPr>
          <w:rFonts w:ascii="Times New Roman" w:hAnsi="Times New Roman"/>
          <w:color w:val="000000"/>
          <w:sz w:val="28"/>
        </w:rPr>
      </w:pPr>
      <w:r w:rsidRPr="00BF6B5B">
        <w:rPr>
          <w:rFonts w:ascii="Times New Roman" w:hAnsi="Times New Roman"/>
          <w:color w:val="000000"/>
          <w:sz w:val="28"/>
        </w:rPr>
        <w:t xml:space="preserve">обстоятельств; </w:t>
      </w:r>
    </w:p>
    <w:p w14:paraId="3BCF9DEE"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утверждение учебного расписания (расписания занятий); </w:t>
      </w:r>
    </w:p>
    <w:p w14:paraId="26EA81C3"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w:t>
      </w:r>
    </w:p>
    <w:p w14:paraId="0D80E890" w14:textId="77777777" w:rsidR="00BF6B5B" w:rsidRPr="00BF6B5B" w:rsidRDefault="00BF6B5B" w:rsidP="00BF6B5B">
      <w:pPr>
        <w:spacing w:after="14" w:line="268" w:lineRule="auto"/>
        <w:ind w:left="-15" w:right="842"/>
        <w:jc w:val="both"/>
        <w:rPr>
          <w:rFonts w:ascii="Times New Roman" w:hAnsi="Times New Roman"/>
          <w:color w:val="000000"/>
          <w:sz w:val="28"/>
        </w:rPr>
      </w:pPr>
      <w:r w:rsidRPr="00BF6B5B">
        <w:rPr>
          <w:rFonts w:ascii="Times New Roman" w:hAnsi="Times New Roman"/>
          <w:color w:val="000000"/>
          <w:sz w:val="28"/>
        </w:rPr>
        <w:t xml:space="preserve">(статья 100 ТК РФ); </w:t>
      </w:r>
    </w:p>
    <w:p w14:paraId="2566A42C"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составление графика работы, графика сменности (статья 103 ТК РФ); </w:t>
      </w:r>
    </w:p>
    <w:p w14:paraId="6DB4E6E0"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lastRenderedPageBreak/>
        <w:t xml:space="preserve">утверждение графика отпусков (статья 123 ТК РФ); </w:t>
      </w:r>
    </w:p>
    <w:p w14:paraId="500A16BC"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утверждение графика длительных сроком до одного года отпусков педагогических работников; </w:t>
      </w:r>
    </w:p>
    <w:p w14:paraId="2E1711C6"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принятие работодателем локальных нормативных актов и решений в иных случаях, предусмотренных настоящим коллективным договором. </w:t>
      </w:r>
    </w:p>
    <w:p w14:paraId="4611ACD9"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представление к присвоению почетных званий (ст. 191 ТК РФ); </w:t>
      </w:r>
    </w:p>
    <w:p w14:paraId="2F20EB75"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представление к награждению отраслевыми наградами и иными наградами (ст. 191 ТК РФ); </w:t>
      </w:r>
    </w:p>
    <w:p w14:paraId="1CF5AD31"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установление размеров повышенной заработной платы за вредные и (или) опасные и иные особые условия труда (ст. 147 ТК РФ); </w:t>
      </w:r>
    </w:p>
    <w:p w14:paraId="1801E16F"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установление размеров повышения заработной платы в ночное время (ст. 154 ТК РФ); </w:t>
      </w:r>
    </w:p>
    <w:p w14:paraId="1B320E62"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установление, изменение размеров выплат стимулирующего характера (статьи 135, 144 ТК РФ). </w:t>
      </w:r>
    </w:p>
    <w:p w14:paraId="6A5E7BC6" w14:textId="77777777" w:rsidR="00BF6B5B" w:rsidRPr="00BF6B5B" w:rsidRDefault="00BF6B5B" w:rsidP="00BF6B5B">
      <w:pPr>
        <w:spacing w:after="14" w:line="268" w:lineRule="auto"/>
        <w:ind w:left="708" w:right="842"/>
        <w:jc w:val="both"/>
        <w:rPr>
          <w:rFonts w:ascii="Times New Roman" w:hAnsi="Times New Roman"/>
          <w:color w:val="000000"/>
          <w:sz w:val="28"/>
        </w:rPr>
      </w:pPr>
      <w:r w:rsidRPr="00BF6B5B">
        <w:rPr>
          <w:rFonts w:ascii="Times New Roman" w:hAnsi="Times New Roman"/>
          <w:color w:val="000000"/>
          <w:sz w:val="28"/>
        </w:rPr>
        <w:t xml:space="preserve">2.3.6. С предварительного согласия профкома производится: </w:t>
      </w:r>
    </w:p>
    <w:p w14:paraId="45BF4148"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применение дисциплинарного взыскания в виде замечания, выговора или увольнения в отношении работников, являющихся членами Профсоюза; </w:t>
      </w:r>
    </w:p>
    <w:p w14:paraId="553845A4"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временный перевод работников, являющихся членами Профсоюза, на другую работу в случаях, предусмотренных статьей 39, частью 3 статьи ТК </w:t>
      </w:r>
    </w:p>
    <w:p w14:paraId="6AD4804A" w14:textId="77777777" w:rsidR="00BF6B5B" w:rsidRPr="00BF6B5B" w:rsidRDefault="00BF6B5B" w:rsidP="00BF6B5B">
      <w:pPr>
        <w:spacing w:after="14" w:line="268" w:lineRule="auto"/>
        <w:ind w:left="-15" w:right="842"/>
        <w:jc w:val="both"/>
        <w:rPr>
          <w:rFonts w:ascii="Times New Roman" w:hAnsi="Times New Roman"/>
          <w:color w:val="000000"/>
          <w:sz w:val="28"/>
        </w:rPr>
      </w:pPr>
      <w:r w:rsidRPr="00BF6B5B">
        <w:rPr>
          <w:rFonts w:ascii="Times New Roman" w:hAnsi="Times New Roman"/>
          <w:color w:val="000000"/>
          <w:sz w:val="28"/>
        </w:rPr>
        <w:t xml:space="preserve">РФ; </w:t>
      </w:r>
    </w:p>
    <w:p w14:paraId="754A7D4F"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расторжение трудового договора по инициативе работодателя в соответствии с пунктами 2, 3 и 5 части 1 статьи 81 ТК РФ с работниками, являющимися членами Профсоюза; с предварительного согласия вышестоящего выборного профсоюзного органа помимо соблюдения общего порядка увольнения производится увольнение членов профкома в период осуществления полномочий и в течение двух лет после окончания срока полномочий (статья 374 ТК РФ); </w:t>
      </w:r>
    </w:p>
    <w:p w14:paraId="45B6253A"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привлечение к сверхурочным работам; </w:t>
      </w:r>
    </w:p>
    <w:p w14:paraId="77BF00B4"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принятие работодателем решений в иных случаях, предусмотренных настоящим коллективным договором. </w:t>
      </w:r>
    </w:p>
    <w:p w14:paraId="758AE309" w14:textId="77777777" w:rsidR="00BF6B5B" w:rsidRPr="00BF6B5B" w:rsidRDefault="00BF6B5B" w:rsidP="00BF6B5B">
      <w:pPr>
        <w:spacing w:after="36"/>
        <w:ind w:left="708"/>
        <w:rPr>
          <w:rFonts w:ascii="Times New Roman" w:hAnsi="Times New Roman"/>
          <w:color w:val="000000"/>
          <w:sz w:val="28"/>
        </w:rPr>
      </w:pPr>
      <w:r w:rsidRPr="00BF6B5B">
        <w:rPr>
          <w:rFonts w:ascii="Times New Roman" w:hAnsi="Times New Roman"/>
          <w:color w:val="000000"/>
          <w:sz w:val="28"/>
        </w:rPr>
        <w:t xml:space="preserve"> </w:t>
      </w:r>
    </w:p>
    <w:p w14:paraId="6C34D4F7" w14:textId="77777777" w:rsidR="00BF6B5B" w:rsidRPr="00BF6B5B" w:rsidRDefault="00BF6B5B" w:rsidP="00BF6B5B">
      <w:pPr>
        <w:spacing w:after="5" w:line="270" w:lineRule="auto"/>
        <w:ind w:left="-142" w:right="832" w:hanging="10"/>
        <w:jc w:val="both"/>
        <w:rPr>
          <w:rFonts w:ascii="Times New Roman" w:hAnsi="Times New Roman"/>
          <w:color w:val="000000"/>
          <w:sz w:val="28"/>
        </w:rPr>
      </w:pPr>
      <w:r w:rsidRPr="00BF6B5B">
        <w:rPr>
          <w:rFonts w:ascii="Times New Roman" w:hAnsi="Times New Roman"/>
          <w:b/>
          <w:color w:val="000000"/>
          <w:sz w:val="28"/>
        </w:rPr>
        <w:t xml:space="preserve">2.4. Профком обязуется: </w:t>
      </w:r>
    </w:p>
    <w:p w14:paraId="41DAFBF2" w14:textId="77777777" w:rsidR="00BF6B5B" w:rsidRPr="00BF6B5B" w:rsidRDefault="00BF6B5B" w:rsidP="0034320B">
      <w:pPr>
        <w:numPr>
          <w:ilvl w:val="2"/>
          <w:numId w:val="5"/>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Способствовать реализации настоящего коллективного договора, сохранению социальной стабильности в трудовом коллективе, </w:t>
      </w:r>
      <w:r w:rsidRPr="00BF6B5B">
        <w:rPr>
          <w:rFonts w:ascii="Times New Roman" w:hAnsi="Times New Roman"/>
          <w:color w:val="000000"/>
          <w:sz w:val="28"/>
        </w:rPr>
        <w:lastRenderedPageBreak/>
        <w:t xml:space="preserve">укреплению трудовой дисциплины, строить свои взаимоотношения с работодателем на принципах социального партнерства. </w:t>
      </w:r>
    </w:p>
    <w:p w14:paraId="09004244" w14:textId="77777777" w:rsidR="00BF6B5B" w:rsidRPr="00BF6B5B" w:rsidRDefault="00BF6B5B" w:rsidP="0034320B">
      <w:pPr>
        <w:numPr>
          <w:ilvl w:val="2"/>
          <w:numId w:val="5"/>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Представлять, выражать и защищать социальные, трудовые, профессиональные права и интересы работников – членов Профсоюза образовательного учреждения на локальном уровне в комиссии по трудовым спорам и суде. </w:t>
      </w:r>
    </w:p>
    <w:p w14:paraId="69FAEBE3" w14:textId="77777777" w:rsidR="00BF6B5B" w:rsidRPr="00BF6B5B" w:rsidRDefault="00BF6B5B" w:rsidP="0034320B">
      <w:pPr>
        <w:numPr>
          <w:ilvl w:val="2"/>
          <w:numId w:val="5"/>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Осуществлять контроль за: </w:t>
      </w:r>
    </w:p>
    <w:p w14:paraId="5A3864B7" w14:textId="77777777" w:rsidR="00BF6B5B" w:rsidRPr="00BF6B5B" w:rsidRDefault="00BF6B5B" w:rsidP="0034320B">
      <w:pPr>
        <w:numPr>
          <w:ilvl w:val="0"/>
          <w:numId w:val="4"/>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выполнением условий коллективного договора; </w:t>
      </w:r>
    </w:p>
    <w:p w14:paraId="407CA6FC" w14:textId="77777777" w:rsidR="00BF6B5B" w:rsidRPr="00BF6B5B" w:rsidRDefault="00BF6B5B" w:rsidP="0034320B">
      <w:pPr>
        <w:numPr>
          <w:ilvl w:val="0"/>
          <w:numId w:val="4"/>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охраной труда в образовательном учреждении; </w:t>
      </w:r>
    </w:p>
    <w:p w14:paraId="091ED79C" w14:textId="77777777" w:rsidR="00BF6B5B" w:rsidRPr="00BF6B5B" w:rsidRDefault="00BF6B5B" w:rsidP="0034320B">
      <w:pPr>
        <w:numPr>
          <w:ilvl w:val="0"/>
          <w:numId w:val="4"/>
        </w:numPr>
        <w:spacing w:after="39"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правильностью и своевременностью предоставления работникам отпусков и их оплаты;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14:paraId="7F4228C6" w14:textId="77777777" w:rsidR="00BF6B5B" w:rsidRPr="00BF6B5B" w:rsidRDefault="00BF6B5B" w:rsidP="0034320B">
      <w:pPr>
        <w:numPr>
          <w:ilvl w:val="0"/>
          <w:numId w:val="4"/>
        </w:numPr>
        <w:spacing w:after="14" w:line="268" w:lineRule="auto"/>
        <w:ind w:right="842" w:firstLine="710"/>
        <w:jc w:val="both"/>
        <w:rPr>
          <w:rFonts w:ascii="Times New Roman" w:hAnsi="Times New Roman"/>
          <w:color w:val="000000"/>
          <w:sz w:val="28"/>
        </w:rPr>
      </w:pPr>
      <w:r w:rsidRPr="00BF6B5B">
        <w:rPr>
          <w:rFonts w:ascii="Times New Roman" w:hAnsi="Times New Roman"/>
          <w:color w:val="000000"/>
          <w:sz w:val="28"/>
        </w:rPr>
        <w:t xml:space="preserve">соблюдением порядка аттестации педагогических работников на соответствие занимаемой должности; </w:t>
      </w:r>
    </w:p>
    <w:p w14:paraId="28234179" w14:textId="77777777" w:rsidR="00BF6B5B" w:rsidRPr="00BF6B5B" w:rsidRDefault="00BF6B5B" w:rsidP="001D013D">
      <w:pPr>
        <w:numPr>
          <w:ilvl w:val="0"/>
          <w:numId w:val="4"/>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справедливым расходованием фонда стимулирования, экономии фонда оплаты труда, средств, полученных от приносящей доход деятельности, и др. </w:t>
      </w:r>
    </w:p>
    <w:p w14:paraId="6B937713"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 </w:t>
      </w:r>
    </w:p>
    <w:p w14:paraId="134C15FB"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Осуществлять проверку правильности удержания и перечисления на счет первичной профсоюзной организации членских профсоюзных взносов. </w:t>
      </w:r>
    </w:p>
    <w:p w14:paraId="68F3FE3F"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Информировать членов Профсоюза о своей работе, о деятельности выборных профсоюзных органов. </w:t>
      </w:r>
    </w:p>
    <w:p w14:paraId="736D9C56"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Организовывать </w:t>
      </w:r>
      <w:r w:rsidRPr="00BF6B5B">
        <w:rPr>
          <w:rFonts w:ascii="Times New Roman" w:hAnsi="Times New Roman"/>
          <w:color w:val="000000"/>
          <w:sz w:val="28"/>
        </w:rPr>
        <w:tab/>
        <w:t xml:space="preserve">правовой </w:t>
      </w:r>
      <w:r w:rsidRPr="00BF6B5B">
        <w:rPr>
          <w:rFonts w:ascii="Times New Roman" w:hAnsi="Times New Roman"/>
          <w:color w:val="000000"/>
          <w:sz w:val="28"/>
        </w:rPr>
        <w:tab/>
        <w:t xml:space="preserve">всеобуч </w:t>
      </w:r>
      <w:r w:rsidRPr="00BF6B5B">
        <w:rPr>
          <w:rFonts w:ascii="Times New Roman" w:hAnsi="Times New Roman"/>
          <w:color w:val="000000"/>
          <w:sz w:val="28"/>
        </w:rPr>
        <w:tab/>
        <w:t xml:space="preserve">для </w:t>
      </w:r>
      <w:r w:rsidRPr="00BF6B5B">
        <w:rPr>
          <w:rFonts w:ascii="Times New Roman" w:hAnsi="Times New Roman"/>
          <w:color w:val="000000"/>
          <w:sz w:val="28"/>
        </w:rPr>
        <w:tab/>
        <w:t xml:space="preserve">работников образовательного учреждения. </w:t>
      </w:r>
    </w:p>
    <w:p w14:paraId="4F138D32"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Организовывать физкультурно-оздоровительные и культурно-массовые мероприятия для членов Профсоюза и их семей. </w:t>
      </w:r>
    </w:p>
    <w:p w14:paraId="3C1C9E0B"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Ходатайствовать о присвоении почетных званий, представлении к наградам работников образовательного учреждения – членов Профсоюза. </w:t>
      </w:r>
    </w:p>
    <w:p w14:paraId="30E7CE89"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Выступать инициатором начала переговоров по заключению коллективного договора на новый срок за три месяца до окончания срока его действия. </w:t>
      </w:r>
    </w:p>
    <w:p w14:paraId="47EB1CA2"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lastRenderedPageBreak/>
        <w:t xml:space="preserve">Оказывать членам Профсоюза помощь в вопросах применения трудового законодательства, разрешения индивидуальных и коллективных трудовых споров. </w:t>
      </w:r>
    </w:p>
    <w:p w14:paraId="21B65BE7"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Оказывать материальную помощь членам Профсоюза в трудных жизненных ситуациях и премировать юбиляров – членов Профсоюза.  </w:t>
      </w:r>
    </w:p>
    <w:p w14:paraId="6BF079B8" w14:textId="77777777" w:rsidR="00BF6B5B" w:rsidRPr="00BF6B5B" w:rsidRDefault="00BF6B5B" w:rsidP="001D013D">
      <w:pPr>
        <w:numPr>
          <w:ilvl w:val="2"/>
          <w:numId w:val="6"/>
        </w:numPr>
        <w:spacing w:after="14" w:line="268" w:lineRule="auto"/>
        <w:ind w:left="-142" w:right="842" w:firstLine="710"/>
        <w:jc w:val="both"/>
        <w:rPr>
          <w:rFonts w:ascii="Times New Roman" w:hAnsi="Times New Roman"/>
          <w:color w:val="000000"/>
          <w:sz w:val="28"/>
        </w:rPr>
      </w:pPr>
      <w:r w:rsidRPr="00BF6B5B">
        <w:rPr>
          <w:rFonts w:ascii="Times New Roman" w:hAnsi="Times New Roman"/>
          <w:color w:val="000000"/>
          <w:sz w:val="28"/>
        </w:rPr>
        <w:t xml:space="preserve">Содействовать предотвращению в образовательном учреждении коллективных трудовых споров при выполнении обязательств, включенных в настоящий коллективный договор. </w:t>
      </w:r>
    </w:p>
    <w:p w14:paraId="037A68A8" w14:textId="77777777" w:rsidR="00BF6B5B" w:rsidRPr="00BF6B5B" w:rsidRDefault="00BF6B5B" w:rsidP="001D013D">
      <w:pPr>
        <w:spacing w:after="23"/>
        <w:ind w:left="-142"/>
        <w:rPr>
          <w:rFonts w:ascii="Times New Roman" w:hAnsi="Times New Roman"/>
          <w:color w:val="000000"/>
          <w:sz w:val="28"/>
        </w:rPr>
      </w:pPr>
      <w:r w:rsidRPr="00BF6B5B">
        <w:rPr>
          <w:rFonts w:ascii="Times New Roman" w:hAnsi="Times New Roman"/>
          <w:color w:val="000000"/>
          <w:sz w:val="28"/>
        </w:rPr>
        <w:t xml:space="preserve"> </w:t>
      </w:r>
    </w:p>
    <w:p w14:paraId="0A0D9C39" w14:textId="77777777" w:rsidR="00573862" w:rsidRPr="00BF6B5B" w:rsidRDefault="00BF6B5B" w:rsidP="007B6A29">
      <w:pPr>
        <w:spacing w:after="14" w:line="268" w:lineRule="auto"/>
        <w:ind w:left="-15" w:right="842" w:firstLine="710"/>
        <w:jc w:val="both"/>
        <w:rPr>
          <w:rFonts w:ascii="Times New Roman" w:hAnsi="Times New Roman"/>
          <w:color w:val="000000"/>
          <w:sz w:val="28"/>
        </w:rPr>
      </w:pPr>
      <w:r w:rsidRPr="00BF6B5B">
        <w:rPr>
          <w:rFonts w:ascii="Times New Roman" w:hAnsi="Times New Roman"/>
          <w:b/>
          <w:color w:val="000000"/>
          <w:sz w:val="28"/>
        </w:rPr>
        <w:t>2.5. Работники обязуются</w:t>
      </w:r>
      <w:r w:rsidRPr="00BF6B5B">
        <w:rPr>
          <w:rFonts w:ascii="Times New Roman" w:hAnsi="Times New Roman"/>
          <w:color w:val="000000"/>
          <w:sz w:val="28"/>
        </w:rPr>
        <w:t xml:space="preserve"> добросовестно исполнять трудовые обязанности, соблюдать правила внутреннего трудового распорядка, локальные нормативные акты образовательного учреждения, бережно относиться к имуществу образовательного учреждения и соблюдать требования техники безопасности и пожарной безопасности, содействовать экономии электрических, водных и тепловых ресурсов, способствовать укреплению деловой репутации образовательного учреждения, созданию благоприятного климата и условий труда и обучения в образовательном учреждении. </w:t>
      </w:r>
      <w:r w:rsidRPr="00BF6B5B">
        <w:rPr>
          <w:rFonts w:ascii="Times New Roman" w:hAnsi="Times New Roman"/>
          <w:b/>
          <w:color w:val="000000"/>
          <w:sz w:val="28"/>
        </w:rPr>
        <w:t xml:space="preserve"> </w:t>
      </w:r>
    </w:p>
    <w:p w14:paraId="472EEA1C" w14:textId="77777777" w:rsidR="009A3EF1" w:rsidRPr="00BF6B5B" w:rsidRDefault="006873E3" w:rsidP="006873E3">
      <w:pPr>
        <w:pStyle w:val="a3"/>
        <w:widowControl w:val="0"/>
        <w:spacing w:before="120" w:after="120"/>
        <w:rPr>
          <w:rFonts w:ascii="Times New Roman" w:hAnsi="Times New Roman"/>
          <w:bCs/>
          <w:sz w:val="28"/>
          <w:szCs w:val="28"/>
        </w:rPr>
      </w:pPr>
      <w:r w:rsidRPr="00BF6B5B">
        <w:rPr>
          <w:rFonts w:ascii="Times New Roman" w:hAnsi="Times New Roman"/>
          <w:b/>
          <w:sz w:val="28"/>
          <w:szCs w:val="28"/>
        </w:rPr>
        <w:t xml:space="preserve">                                       </w:t>
      </w:r>
      <w:r w:rsidR="00BF6B5B" w:rsidRPr="00BF6B5B">
        <w:rPr>
          <w:rFonts w:ascii="Times New Roman" w:hAnsi="Times New Roman"/>
          <w:b/>
          <w:sz w:val="28"/>
          <w:szCs w:val="28"/>
          <w:lang w:val="en-US"/>
        </w:rPr>
        <w:t>I</w:t>
      </w:r>
      <w:r w:rsidR="009A3EF1" w:rsidRPr="00BF6B5B">
        <w:rPr>
          <w:rFonts w:ascii="Times New Roman" w:hAnsi="Times New Roman"/>
          <w:b/>
          <w:bCs/>
          <w:sz w:val="28"/>
          <w:szCs w:val="28"/>
          <w:lang w:val="en-US"/>
        </w:rPr>
        <w:t>II</w:t>
      </w:r>
      <w:r w:rsidR="00B32ED0">
        <w:rPr>
          <w:rFonts w:ascii="Times New Roman" w:hAnsi="Times New Roman"/>
          <w:b/>
          <w:bCs/>
          <w:sz w:val="28"/>
          <w:szCs w:val="28"/>
        </w:rPr>
        <w:t>. ТРУДОВЫЕ ОТНОШЕНИЯ</w:t>
      </w:r>
    </w:p>
    <w:p w14:paraId="6DD7FEDF" w14:textId="77777777" w:rsidR="007A4E4E" w:rsidRPr="007A4E4E" w:rsidRDefault="007A4E4E" w:rsidP="007A4E4E">
      <w:pPr>
        <w:spacing w:after="5" w:line="270" w:lineRule="auto"/>
        <w:ind w:left="10" w:right="832" w:hanging="10"/>
        <w:rPr>
          <w:rFonts w:ascii="Times New Roman" w:hAnsi="Times New Roman"/>
          <w:color w:val="000000"/>
          <w:sz w:val="28"/>
        </w:rPr>
      </w:pPr>
      <w:r>
        <w:rPr>
          <w:rFonts w:ascii="Times New Roman" w:hAnsi="Times New Roman"/>
          <w:sz w:val="28"/>
          <w:szCs w:val="28"/>
        </w:rPr>
        <w:t xml:space="preserve">  </w:t>
      </w:r>
      <w:r w:rsidRPr="007A4E4E">
        <w:rPr>
          <w:rFonts w:ascii="Times New Roman" w:hAnsi="Times New Roman"/>
          <w:b/>
          <w:color w:val="000000"/>
          <w:sz w:val="28"/>
        </w:rPr>
        <w:t>3.1. Стороны договорились</w:t>
      </w:r>
      <w:r w:rsidRPr="007A4E4E">
        <w:rPr>
          <w:rFonts w:ascii="Times New Roman" w:hAnsi="Times New Roman"/>
          <w:color w:val="000000"/>
          <w:sz w:val="28"/>
        </w:rPr>
        <w:t xml:space="preserve">, что: </w:t>
      </w:r>
    </w:p>
    <w:p w14:paraId="1259B4E3" w14:textId="77777777" w:rsidR="007A4E4E" w:rsidRPr="007A4E4E" w:rsidRDefault="007A4E4E" w:rsidP="001D013D">
      <w:pPr>
        <w:numPr>
          <w:ilvl w:val="2"/>
          <w:numId w:val="7"/>
        </w:numPr>
        <w:spacing w:after="14" w:line="268" w:lineRule="auto"/>
        <w:ind w:left="0" w:right="425" w:firstLine="710"/>
        <w:jc w:val="both"/>
        <w:rPr>
          <w:rFonts w:ascii="Times New Roman" w:hAnsi="Times New Roman"/>
          <w:color w:val="000000"/>
          <w:sz w:val="28"/>
        </w:rPr>
      </w:pPr>
      <w:r w:rsidRPr="007A4E4E">
        <w:rPr>
          <w:rFonts w:ascii="Times New Roman" w:hAnsi="Times New Roman"/>
          <w:color w:val="000000"/>
          <w:sz w:val="28"/>
        </w:rPr>
        <w:t>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w:t>
      </w:r>
    </w:p>
    <w:p w14:paraId="167D3651" w14:textId="77777777" w:rsidR="007A4E4E" w:rsidRPr="007A4E4E" w:rsidRDefault="007A4E4E" w:rsidP="001D013D">
      <w:pPr>
        <w:spacing w:after="14" w:line="268" w:lineRule="auto"/>
        <w:ind w:right="425"/>
        <w:jc w:val="both"/>
        <w:rPr>
          <w:rFonts w:ascii="Times New Roman" w:hAnsi="Times New Roman"/>
          <w:color w:val="000000"/>
          <w:sz w:val="28"/>
        </w:rPr>
      </w:pPr>
      <w:r w:rsidRPr="007A4E4E">
        <w:rPr>
          <w:rFonts w:ascii="Times New Roman" w:hAnsi="Times New Roman"/>
          <w:color w:val="000000"/>
          <w:sz w:val="28"/>
        </w:rPr>
        <w:t xml:space="preserve">  </w:t>
      </w:r>
      <w:r w:rsidRPr="007A4E4E">
        <w:rPr>
          <w:rFonts w:ascii="Times New Roman" w:hAnsi="Times New Roman"/>
          <w:b/>
          <w:color w:val="000000"/>
          <w:sz w:val="28"/>
        </w:rPr>
        <w:t>Правилами внутреннего трудового распорядка</w:t>
      </w:r>
      <w:r w:rsidRPr="007A4E4E">
        <w:rPr>
          <w:rFonts w:ascii="Times New Roman" w:hAnsi="Times New Roman"/>
          <w:color w:val="000000"/>
          <w:sz w:val="28"/>
        </w:rPr>
        <w:t>, которые являются Приложением</w:t>
      </w:r>
      <w:r w:rsidRPr="007A4E4E">
        <w:rPr>
          <w:rFonts w:ascii="Times New Roman" w:hAnsi="Times New Roman"/>
          <w:color w:val="FF0000"/>
          <w:sz w:val="28"/>
        </w:rPr>
        <w:t xml:space="preserve"> </w:t>
      </w:r>
      <w:r w:rsidRPr="008A0B15">
        <w:rPr>
          <w:rFonts w:ascii="Times New Roman" w:hAnsi="Times New Roman"/>
          <w:sz w:val="28"/>
        </w:rPr>
        <w:t>№ 1</w:t>
      </w:r>
      <w:r w:rsidRPr="007A4E4E">
        <w:rPr>
          <w:rFonts w:ascii="Times New Roman" w:hAnsi="Times New Roman"/>
          <w:color w:val="FF0000"/>
          <w:sz w:val="28"/>
        </w:rPr>
        <w:t xml:space="preserve"> </w:t>
      </w:r>
      <w:r w:rsidRPr="007A4E4E">
        <w:rPr>
          <w:rFonts w:ascii="Times New Roman" w:hAnsi="Times New Roman"/>
          <w:color w:val="000000"/>
          <w:sz w:val="28"/>
        </w:rPr>
        <w:t>к коллективному договору</w:t>
      </w:r>
      <w:r w:rsidRPr="007A4E4E">
        <w:rPr>
          <w:rFonts w:ascii="Times New Roman" w:hAnsi="Times New Roman"/>
          <w:b/>
          <w:color w:val="000000"/>
          <w:sz w:val="28"/>
        </w:rPr>
        <w:t>.</w:t>
      </w:r>
      <w:r w:rsidRPr="007A4E4E">
        <w:rPr>
          <w:rFonts w:ascii="Times New Roman" w:hAnsi="Times New Roman"/>
          <w:b/>
          <w:i/>
          <w:color w:val="000000"/>
          <w:sz w:val="28"/>
        </w:rPr>
        <w:t xml:space="preserve"> </w:t>
      </w:r>
    </w:p>
    <w:p w14:paraId="5C9990B3" w14:textId="77777777" w:rsidR="007A4E4E" w:rsidRDefault="0071574B" w:rsidP="001D013D">
      <w:pPr>
        <w:pStyle w:val="a3"/>
        <w:numPr>
          <w:ilvl w:val="2"/>
          <w:numId w:val="7"/>
        </w:numPr>
        <w:ind w:left="567" w:right="425"/>
        <w:jc w:val="both"/>
        <w:rPr>
          <w:rFonts w:ascii="Times New Roman" w:hAnsi="Times New Roman"/>
          <w:sz w:val="28"/>
          <w:szCs w:val="28"/>
        </w:rPr>
      </w:pPr>
      <w:r>
        <w:rPr>
          <w:rFonts w:ascii="Times New Roman" w:hAnsi="Times New Roman"/>
          <w:sz w:val="28"/>
          <w:szCs w:val="28"/>
        </w:rPr>
        <w:t xml:space="preserve">Содержание </w:t>
      </w:r>
      <w:r w:rsidR="007A4E4E">
        <w:rPr>
          <w:rFonts w:ascii="Times New Roman" w:hAnsi="Times New Roman"/>
          <w:sz w:val="28"/>
          <w:szCs w:val="28"/>
        </w:rPr>
        <w:t>т</w:t>
      </w:r>
      <w:r w:rsidR="009A3EF1">
        <w:rPr>
          <w:rFonts w:ascii="Times New Roman" w:hAnsi="Times New Roman"/>
          <w:sz w:val="28"/>
          <w:szCs w:val="28"/>
        </w:rPr>
        <w:t>рудового договора, порядок его заключения, изменения и расторжения определяются в соответствии с ТК РФ</w:t>
      </w:r>
      <w:r w:rsidR="007A4E4E">
        <w:rPr>
          <w:rFonts w:ascii="Times New Roman" w:hAnsi="Times New Roman"/>
          <w:sz w:val="28"/>
          <w:szCs w:val="28"/>
        </w:rPr>
        <w:t>.</w:t>
      </w:r>
    </w:p>
    <w:p w14:paraId="0A51039D" w14:textId="77777777" w:rsidR="007A4E4E" w:rsidRDefault="007A4E4E" w:rsidP="001D013D">
      <w:pPr>
        <w:pStyle w:val="a3"/>
        <w:ind w:right="425" w:firstLine="709"/>
        <w:jc w:val="both"/>
        <w:rPr>
          <w:rFonts w:ascii="Times New Roman" w:hAnsi="Times New Roman"/>
          <w:sz w:val="28"/>
          <w:szCs w:val="28"/>
        </w:rPr>
      </w:pPr>
      <w:r w:rsidRPr="007A4E4E">
        <w:rPr>
          <w:rFonts w:ascii="Times New Roman" w:hAnsi="Times New Roman"/>
          <w:sz w:val="28"/>
          <w:szCs w:val="28"/>
        </w:rPr>
        <w:t>Стороны трудового договора определяют его условия с учетом положений Трудового кодекса Российской Федерации, нормативных правовых актов, содержащих нормы трудового права, отраслевых соглашений (региональным, муниципальным), Устава образовательного учреждения, настоящего коллективного договора и иных локальных нормативных актов образовательного учреждения.</w:t>
      </w:r>
    </w:p>
    <w:p w14:paraId="610456AE" w14:textId="77777777" w:rsidR="007A4E4E" w:rsidRPr="007A4E4E" w:rsidRDefault="007A4E4E" w:rsidP="001D013D">
      <w:pPr>
        <w:spacing w:after="14" w:line="268" w:lineRule="auto"/>
        <w:ind w:left="-15" w:right="425" w:firstLine="710"/>
        <w:jc w:val="both"/>
        <w:rPr>
          <w:rFonts w:ascii="Times New Roman" w:hAnsi="Times New Roman"/>
          <w:color w:val="000000"/>
          <w:sz w:val="28"/>
        </w:rPr>
      </w:pPr>
      <w:r w:rsidRPr="007A4E4E">
        <w:rPr>
          <w:rFonts w:ascii="Times New Roman" w:hAnsi="Times New Roman"/>
          <w:color w:val="000000"/>
          <w:sz w:val="28"/>
        </w:rPr>
        <w:t xml:space="preserve">В трудовом договоре (дополнительном соглашении к трудовому договору) устанавливаются обязательные и иные условия трудового договора, в том числе трудовая функция с определением должностных обязанностей (включая установленный при тарификации объем учебной </w:t>
      </w:r>
      <w:r w:rsidRPr="007A4E4E">
        <w:rPr>
          <w:rFonts w:ascii="Times New Roman" w:hAnsi="Times New Roman"/>
          <w:color w:val="000000"/>
          <w:sz w:val="28"/>
        </w:rPr>
        <w:lastRenderedPageBreak/>
        <w:t xml:space="preserve">нагрузки для педагогических работников с указанием наименования предметов (дисциплин), условия оплаты труда (размер оклада, должностного оклада, ставки заработной платы, тарифной ставки; выплаты компенсационного и стимулирующего характера и условия их осуществления).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учреждении показателей и критериев. </w:t>
      </w:r>
    </w:p>
    <w:p w14:paraId="7E7E3756" w14:textId="77777777" w:rsidR="007B6F36" w:rsidRPr="007B6F36" w:rsidRDefault="009A3EF1" w:rsidP="001D013D">
      <w:pPr>
        <w:numPr>
          <w:ilvl w:val="2"/>
          <w:numId w:val="7"/>
        </w:numPr>
        <w:spacing w:after="14" w:line="268" w:lineRule="auto"/>
        <w:ind w:left="0" w:right="425" w:firstLine="710"/>
        <w:jc w:val="both"/>
        <w:rPr>
          <w:rFonts w:ascii="Times New Roman" w:hAnsi="Times New Roman"/>
          <w:color w:val="000000"/>
          <w:sz w:val="28"/>
        </w:rPr>
      </w:pPr>
      <w:r>
        <w:rPr>
          <w:rFonts w:ascii="Times New Roman" w:hAnsi="Times New Roman"/>
          <w:sz w:val="28"/>
          <w:szCs w:val="28"/>
        </w:rPr>
        <w:t xml:space="preserve"> </w:t>
      </w:r>
      <w:r w:rsidR="007B6F36" w:rsidRPr="007B6F36">
        <w:rPr>
          <w:rFonts w:ascii="Times New Roman" w:hAnsi="Times New Roman"/>
          <w:color w:val="000000"/>
          <w:sz w:val="28"/>
        </w:rPr>
        <w:t xml:space="preserve">Работодатель не вправе требовать от работника выполнения работы, не обусловленной трудовым договором. </w:t>
      </w:r>
    </w:p>
    <w:p w14:paraId="4B1DCE2F" w14:textId="77777777" w:rsidR="007B6F36" w:rsidRPr="007B6F36" w:rsidRDefault="007B6F36" w:rsidP="001D013D">
      <w:pPr>
        <w:spacing w:after="14" w:line="268" w:lineRule="auto"/>
        <w:ind w:right="425" w:firstLine="710"/>
        <w:jc w:val="both"/>
        <w:rPr>
          <w:rFonts w:ascii="Times New Roman" w:hAnsi="Times New Roman"/>
          <w:color w:val="000000"/>
          <w:sz w:val="28"/>
        </w:rPr>
      </w:pPr>
      <w:r w:rsidRPr="007B6F36">
        <w:rPr>
          <w:rFonts w:ascii="Times New Roman" w:hAnsi="Times New Roman"/>
          <w:color w:val="000000"/>
          <w:sz w:val="28"/>
        </w:rPr>
        <w:t xml:space="preserve">Условия трудового договора, снижающие уровень прав и гарантий работника, установленных трудовым законодательством, нормативными правовыми актами, содержащими нормы трудового права, Уставом образовательного учреждения, отраслевыми соглашениями, коллективным договором, локальными нормативными актами образовательного учреждения, являются недействительными и не могут применяться. </w:t>
      </w:r>
    </w:p>
    <w:p w14:paraId="517BC94C" w14:textId="77777777" w:rsidR="007B6F36" w:rsidRDefault="007B6F36" w:rsidP="001D013D">
      <w:pPr>
        <w:numPr>
          <w:ilvl w:val="2"/>
          <w:numId w:val="7"/>
        </w:numPr>
        <w:spacing w:after="14" w:line="268" w:lineRule="auto"/>
        <w:ind w:left="-142" w:right="425" w:firstLine="284"/>
        <w:jc w:val="both"/>
        <w:rPr>
          <w:rFonts w:ascii="Times New Roman" w:hAnsi="Times New Roman"/>
          <w:color w:val="000000"/>
          <w:sz w:val="28"/>
        </w:rPr>
      </w:pPr>
      <w:r w:rsidRPr="007B6F36">
        <w:rPr>
          <w:rFonts w:ascii="Times New Roman" w:hAnsi="Times New Roman"/>
          <w:color w:val="000000"/>
          <w:sz w:val="28"/>
        </w:rPr>
        <w:t xml:space="preserve">Работодатель при регулировании трудовых отношений в образовательном учреждении руководствуется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и учитывает профессиональные стандарты в случаях, предусмотренных частью 1 статьи 195.3 ТК РФ. </w:t>
      </w:r>
    </w:p>
    <w:p w14:paraId="14E65BDA" w14:textId="77777777" w:rsidR="007B6F36" w:rsidRPr="007B6F36" w:rsidRDefault="007B6F36" w:rsidP="001D013D">
      <w:pPr>
        <w:numPr>
          <w:ilvl w:val="2"/>
          <w:numId w:val="7"/>
        </w:numPr>
        <w:ind w:left="-142" w:right="283" w:firstLine="142"/>
        <w:jc w:val="both"/>
        <w:rPr>
          <w:rFonts w:ascii="Times New Roman" w:hAnsi="Times New Roman"/>
          <w:color w:val="000000"/>
          <w:sz w:val="28"/>
        </w:rPr>
      </w:pPr>
      <w:r w:rsidRPr="007B6F36">
        <w:rPr>
          <w:rFonts w:ascii="Times New Roman" w:hAnsi="Times New Roman"/>
          <w:color w:val="000000"/>
          <w:sz w:val="28"/>
        </w:rPr>
        <w:t xml:space="preserve">Назначение на соответствующие должности лиц, не имеющих специальной подготовки и (или) стажа работы, установленных квалификационными требованиями и (или) профессиональными стандартами, но обладающих достаточным практическим опытом и выполняющих качественно и в полном объёме возложенные на них должностные обязанности, осуществляется по рекомендации аттестационной комиссии образовательного учреждения также, как и лиц, имеющих специальную подготовку и стаж работы. </w:t>
      </w:r>
    </w:p>
    <w:p w14:paraId="645E7B9B" w14:textId="77777777" w:rsidR="007B6F36" w:rsidRDefault="007B6F36" w:rsidP="001D013D">
      <w:pPr>
        <w:numPr>
          <w:ilvl w:val="2"/>
          <w:numId w:val="7"/>
        </w:numPr>
        <w:ind w:left="-142" w:right="141" w:firstLine="142"/>
        <w:rPr>
          <w:rFonts w:ascii="Times New Roman" w:hAnsi="Times New Roman"/>
          <w:color w:val="000000"/>
          <w:sz w:val="28"/>
        </w:rPr>
      </w:pPr>
      <w:r w:rsidRPr="007B6F36">
        <w:rPr>
          <w:rFonts w:ascii="Times New Roman" w:hAnsi="Times New Roman"/>
          <w:color w:val="000000"/>
          <w:sz w:val="28"/>
        </w:rPr>
        <w:t xml:space="preserve">Работодатель при принятии Положения о нормах профессиональной этики педагогических работников образовательного учреждения согласует проект ЛНА (изменения в него) с профсоюзным комитетом («Примерное Положение о нормах профессиональной этики педагогических работников» является Приложением №2 к областному отраслевому Соглашению на 2021-24годы). </w:t>
      </w:r>
    </w:p>
    <w:p w14:paraId="17B8D91B" w14:textId="77777777" w:rsidR="003D1043" w:rsidRPr="003D1043" w:rsidRDefault="003D1043" w:rsidP="003D1043">
      <w:pPr>
        <w:ind w:left="-142" w:right="-142"/>
        <w:rPr>
          <w:rFonts w:ascii="Times New Roman" w:hAnsi="Times New Roman"/>
          <w:b/>
          <w:color w:val="000000"/>
          <w:sz w:val="28"/>
        </w:rPr>
      </w:pPr>
      <w:r w:rsidRPr="003D1043">
        <w:rPr>
          <w:rFonts w:ascii="Times New Roman" w:hAnsi="Times New Roman"/>
          <w:b/>
          <w:color w:val="000000"/>
          <w:sz w:val="28"/>
        </w:rPr>
        <w:t xml:space="preserve">3.2. Работодатель обязуется: </w:t>
      </w:r>
    </w:p>
    <w:p w14:paraId="296D9496" w14:textId="77777777" w:rsidR="003D1043" w:rsidRPr="003D1043" w:rsidRDefault="003D1043" w:rsidP="003D1043">
      <w:pPr>
        <w:spacing w:after="0"/>
        <w:ind w:left="-142" w:right="284"/>
        <w:jc w:val="both"/>
        <w:rPr>
          <w:rFonts w:ascii="Times New Roman" w:hAnsi="Times New Roman"/>
          <w:color w:val="000000"/>
          <w:sz w:val="28"/>
        </w:rPr>
      </w:pPr>
      <w:r>
        <w:rPr>
          <w:rFonts w:ascii="Times New Roman" w:hAnsi="Times New Roman"/>
          <w:color w:val="000000"/>
          <w:sz w:val="28"/>
        </w:rPr>
        <w:lastRenderedPageBreak/>
        <w:t xml:space="preserve">   </w:t>
      </w:r>
      <w:r w:rsidRPr="003D1043">
        <w:rPr>
          <w:rFonts w:ascii="Times New Roman" w:hAnsi="Times New Roman"/>
          <w:color w:val="000000"/>
          <w:sz w:val="28"/>
        </w:rPr>
        <w:t>3.2.1.</w:t>
      </w:r>
      <w:r w:rsidRPr="003D1043">
        <w:rPr>
          <w:rFonts w:ascii="Times New Roman" w:hAnsi="Times New Roman"/>
          <w:color w:val="000000"/>
          <w:sz w:val="28"/>
        </w:rPr>
        <w:tab/>
        <w:t xml:space="preserve">Заключать трудовые договоры с работниками для выполнения трудовой функции, которая носит постоянный характер, на неопределенный срок.  </w:t>
      </w:r>
    </w:p>
    <w:p w14:paraId="6BEA05AC" w14:textId="77777777" w:rsidR="003D1043" w:rsidRPr="003D1043" w:rsidRDefault="003D1043" w:rsidP="003D1043">
      <w:pPr>
        <w:spacing w:after="0"/>
        <w:ind w:left="-142" w:right="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3.2.2.</w:t>
      </w:r>
      <w:r w:rsidRPr="003D1043">
        <w:rPr>
          <w:rFonts w:ascii="Times New Roman" w:hAnsi="Times New Roman"/>
          <w:color w:val="000000"/>
          <w:sz w:val="28"/>
        </w:rPr>
        <w:tab/>
        <w:t xml:space="preserve">Заключать срочные трудовые договоры только в случаях, предусмотренных статьей 59 ТК РФ, когда трудовые отношения не могут быть установлены на неопределенный срок с учетом характера предстоящей работы или условий ее выполнения.     </w:t>
      </w:r>
    </w:p>
    <w:p w14:paraId="0BE886C2" w14:textId="77777777" w:rsidR="003D1043" w:rsidRPr="003D1043" w:rsidRDefault="003D1043" w:rsidP="003D1043">
      <w:pPr>
        <w:spacing w:after="0"/>
        <w:ind w:left="-142" w:right="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3.2.3.</w:t>
      </w:r>
      <w:r w:rsidRPr="003D1043">
        <w:rPr>
          <w:rFonts w:ascii="Times New Roman" w:hAnsi="Times New Roman"/>
          <w:color w:val="000000"/>
          <w:sz w:val="28"/>
        </w:rPr>
        <w:tab/>
        <w:t xml:space="preserve">При приеме на работу педагогических работников, имеющих высшую квалификационную категорию, не устанавливать испытание. </w:t>
      </w:r>
    </w:p>
    <w:p w14:paraId="728669E9" w14:textId="77777777" w:rsidR="003D1043" w:rsidRPr="003D1043" w:rsidRDefault="003D1043" w:rsidP="003D1043">
      <w:pPr>
        <w:spacing w:after="0"/>
        <w:ind w:left="-142" w:right="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3.2.4.</w:t>
      </w:r>
      <w:r w:rsidRPr="003D1043">
        <w:rPr>
          <w:rFonts w:ascii="Times New Roman" w:hAnsi="Times New Roman"/>
          <w:color w:val="000000"/>
          <w:sz w:val="28"/>
        </w:rPr>
        <w:tab/>
        <w:t xml:space="preserve">При заключении трудового договора требовать от лица, поступающего на работу, документы, предусмотренные статьей 65 ТК РФ. </w:t>
      </w:r>
    </w:p>
    <w:p w14:paraId="2999FAA5" w14:textId="77777777" w:rsidR="003D1043" w:rsidRPr="003D1043" w:rsidRDefault="003D1043" w:rsidP="003D1043">
      <w:pPr>
        <w:spacing w:after="0"/>
        <w:ind w:left="-142" w:right="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а также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требовать только при заключении трудового договора. </w:t>
      </w:r>
    </w:p>
    <w:p w14:paraId="13314E1B" w14:textId="77777777" w:rsidR="003D1043" w:rsidRPr="003D1043" w:rsidRDefault="003D1043" w:rsidP="003D1043">
      <w:pPr>
        <w:spacing w:after="0"/>
        <w:ind w:left="-142" w:right="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3.2.5.</w:t>
      </w:r>
      <w:r w:rsidRPr="003D1043">
        <w:rPr>
          <w:rFonts w:ascii="Times New Roman" w:hAnsi="Times New Roman"/>
          <w:color w:val="000000"/>
          <w:sz w:val="28"/>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Получение работником экземпляра трудового договора подтверждается подписью работника на экземпляре трудового договора, хранящегося у работодателя. </w:t>
      </w:r>
    </w:p>
    <w:p w14:paraId="658E2431" w14:textId="77777777" w:rsidR="003D1043" w:rsidRPr="003D1043" w:rsidRDefault="003D1043" w:rsidP="001D013D">
      <w:pPr>
        <w:spacing w:after="0"/>
        <w:ind w:left="-142" w:right="284"/>
        <w:jc w:val="both"/>
        <w:rPr>
          <w:rFonts w:ascii="Times New Roman" w:hAnsi="Times New Roman"/>
          <w:color w:val="000000"/>
          <w:sz w:val="28"/>
        </w:rPr>
      </w:pPr>
      <w:r>
        <w:rPr>
          <w:rFonts w:ascii="Times New Roman" w:hAnsi="Times New Roman"/>
          <w:color w:val="000000"/>
          <w:sz w:val="28"/>
        </w:rPr>
        <w:t xml:space="preserve">    </w:t>
      </w:r>
      <w:r w:rsidR="00C231DE">
        <w:rPr>
          <w:rFonts w:ascii="Times New Roman" w:hAnsi="Times New Roman"/>
          <w:color w:val="000000"/>
          <w:sz w:val="28"/>
        </w:rPr>
        <w:t>3.2.</w:t>
      </w:r>
      <w:r w:rsidR="007B6A29">
        <w:rPr>
          <w:rFonts w:ascii="Times New Roman" w:hAnsi="Times New Roman"/>
          <w:color w:val="000000"/>
          <w:sz w:val="28"/>
        </w:rPr>
        <w:t>6.</w:t>
      </w:r>
      <w:r w:rsidR="007B6A29" w:rsidRPr="003D1043">
        <w:rPr>
          <w:rFonts w:ascii="Times New Roman" w:hAnsi="Times New Roman"/>
          <w:color w:val="000000"/>
          <w:sz w:val="28"/>
        </w:rPr>
        <w:t xml:space="preserve"> Не</w:t>
      </w:r>
      <w:r w:rsidRPr="003D1043">
        <w:rPr>
          <w:rFonts w:ascii="Times New Roman" w:hAnsi="Times New Roman"/>
          <w:color w:val="000000"/>
          <w:sz w:val="28"/>
        </w:rPr>
        <w:t xml:space="preserve"> допускать сбора от педагогических работников отчетов, документов и иной информации, находящейся в распоряжении образовательного учреждения, в том числе в электронных журналах. </w:t>
      </w:r>
    </w:p>
    <w:p w14:paraId="190F6975" w14:textId="77777777" w:rsidR="003D1043" w:rsidRPr="003D1043" w:rsidRDefault="003D1043" w:rsidP="001D013D">
      <w:pPr>
        <w:spacing w:after="0"/>
        <w:ind w:left="-142" w:right="284"/>
        <w:jc w:val="both"/>
        <w:rPr>
          <w:rFonts w:ascii="Times New Roman" w:hAnsi="Times New Roman"/>
          <w:color w:val="000000"/>
          <w:sz w:val="28"/>
        </w:rPr>
      </w:pPr>
      <w:r w:rsidRPr="003D1043">
        <w:rPr>
          <w:rFonts w:ascii="Times New Roman" w:hAnsi="Times New Roman"/>
          <w:color w:val="000000"/>
          <w:sz w:val="28"/>
        </w:rPr>
        <w:t xml:space="preserve">Закреплять в трудовых договорах с педагогическими работниками их право не представлять работодателю информацию, которая может быть получена путем выгрузки из информационных систем, включая информацию, необходимую для прохождения педагогическим работником аттестации. </w:t>
      </w:r>
    </w:p>
    <w:p w14:paraId="7F4D786E" w14:textId="77777777" w:rsidR="003D1043" w:rsidRPr="003D1043" w:rsidRDefault="003D1043" w:rsidP="00C231DE">
      <w:pPr>
        <w:spacing w:after="0"/>
        <w:ind w:left="-142" w:right="141"/>
        <w:jc w:val="both"/>
        <w:rPr>
          <w:rFonts w:ascii="Times New Roman" w:hAnsi="Times New Roman"/>
          <w:color w:val="000000"/>
          <w:sz w:val="28"/>
        </w:rPr>
      </w:pPr>
      <w:r w:rsidRPr="003D1043">
        <w:rPr>
          <w:rFonts w:ascii="Times New Roman" w:hAnsi="Times New Roman"/>
          <w:color w:val="000000"/>
          <w:sz w:val="28"/>
        </w:rPr>
        <w:t xml:space="preserve">При заключении трудовых договоров (дополнительных соглашений) с педагогическими работниками руководствоваться рекомендациями и разъяснениями федеральных органов исполнительной власти по снижению отчетности. </w:t>
      </w:r>
    </w:p>
    <w:p w14:paraId="5A120660" w14:textId="77777777" w:rsidR="003D1043" w:rsidRPr="003D1043" w:rsidRDefault="003D1043" w:rsidP="00C231DE">
      <w:pPr>
        <w:spacing w:after="0"/>
        <w:ind w:left="-142" w:right="283" w:firstLine="284"/>
        <w:jc w:val="both"/>
        <w:rPr>
          <w:rFonts w:ascii="Times New Roman" w:hAnsi="Times New Roman"/>
          <w:color w:val="000000"/>
          <w:sz w:val="28"/>
        </w:rPr>
      </w:pPr>
      <w:r>
        <w:rPr>
          <w:rFonts w:ascii="Times New Roman" w:hAnsi="Times New Roman"/>
          <w:color w:val="000000"/>
          <w:sz w:val="28"/>
        </w:rPr>
        <w:t xml:space="preserve">      </w:t>
      </w:r>
      <w:r w:rsidR="00C231DE">
        <w:rPr>
          <w:rFonts w:ascii="Times New Roman" w:hAnsi="Times New Roman"/>
          <w:color w:val="000000"/>
          <w:sz w:val="28"/>
        </w:rPr>
        <w:t>3.2.7.</w:t>
      </w:r>
      <w:r w:rsidRPr="003D1043">
        <w:rPr>
          <w:rFonts w:ascii="Times New Roman" w:hAnsi="Times New Roman"/>
          <w:color w:val="000000"/>
          <w:sz w:val="28"/>
        </w:rPr>
        <w:t>Оформлять изменение условий трудового договора путем своевременного заключения дополнительного соглашения между работником</w:t>
      </w:r>
      <w:r w:rsidRPr="003D1043">
        <w:t xml:space="preserve"> </w:t>
      </w:r>
      <w:r w:rsidRPr="003D1043">
        <w:rPr>
          <w:rFonts w:ascii="Times New Roman" w:hAnsi="Times New Roman"/>
          <w:color w:val="000000"/>
          <w:sz w:val="28"/>
        </w:rPr>
        <w:t xml:space="preserve">и работодателем, являющегося неотъемлемой частью заключенного ранее трудового договора, и с учетом положений настоящего коллективного договора. </w:t>
      </w:r>
    </w:p>
    <w:p w14:paraId="008B78CE" w14:textId="77777777" w:rsidR="003D1043" w:rsidRPr="003D1043" w:rsidRDefault="003D1043" w:rsidP="00C231DE">
      <w:pPr>
        <w:spacing w:after="0"/>
        <w:ind w:left="-142" w:right="141" w:firstLine="284"/>
        <w:jc w:val="both"/>
        <w:rPr>
          <w:rFonts w:ascii="Times New Roman" w:hAnsi="Times New Roman"/>
          <w:color w:val="000000"/>
          <w:sz w:val="28"/>
        </w:rPr>
      </w:pPr>
      <w:r>
        <w:rPr>
          <w:rFonts w:ascii="Times New Roman" w:hAnsi="Times New Roman"/>
          <w:color w:val="000000"/>
          <w:sz w:val="28"/>
        </w:rPr>
        <w:t xml:space="preserve">    </w:t>
      </w:r>
      <w:r w:rsidR="00C231DE">
        <w:rPr>
          <w:rFonts w:ascii="Times New Roman" w:hAnsi="Times New Roman"/>
          <w:color w:val="000000"/>
          <w:sz w:val="28"/>
        </w:rPr>
        <w:t>3.2.8.</w:t>
      </w:r>
      <w:r w:rsidRPr="003D1043">
        <w:rPr>
          <w:rFonts w:ascii="Times New Roman" w:hAnsi="Times New Roman"/>
          <w:color w:val="000000"/>
          <w:sz w:val="28"/>
        </w:rPr>
        <w:t xml:space="preserve">При заключении дополнительных соглашений к трудовым договорам педагогических работников не допускать снижения уровня трудовых прав педагогических работников с учетом гарантий в сфере оплаты труда, </w:t>
      </w:r>
      <w:r w:rsidRPr="003D1043">
        <w:rPr>
          <w:rFonts w:ascii="Times New Roman" w:hAnsi="Times New Roman"/>
          <w:color w:val="000000"/>
          <w:sz w:val="28"/>
        </w:rPr>
        <w:lastRenderedPageBreak/>
        <w:t xml:space="preserve">установленных трудовым законодательством, иными нормативными правовыми актами Российской Федерации. </w:t>
      </w:r>
    </w:p>
    <w:p w14:paraId="01A627D8" w14:textId="77777777" w:rsidR="003D1043" w:rsidRPr="003D1043" w:rsidRDefault="003D1043" w:rsidP="00C231DE">
      <w:pPr>
        <w:spacing w:after="0"/>
        <w:ind w:left="-142" w:right="-1" w:firstLine="284"/>
        <w:jc w:val="both"/>
        <w:rPr>
          <w:rFonts w:ascii="Times New Roman" w:hAnsi="Times New Roman"/>
          <w:color w:val="000000"/>
          <w:sz w:val="28"/>
        </w:rPr>
      </w:pPr>
      <w:r>
        <w:rPr>
          <w:rFonts w:ascii="Times New Roman" w:hAnsi="Times New Roman"/>
          <w:color w:val="000000"/>
          <w:sz w:val="28"/>
        </w:rPr>
        <w:t xml:space="preserve">   </w:t>
      </w:r>
      <w:r w:rsidR="00C231DE">
        <w:rPr>
          <w:rFonts w:ascii="Times New Roman" w:hAnsi="Times New Roman"/>
          <w:color w:val="000000"/>
          <w:sz w:val="28"/>
        </w:rPr>
        <w:t>3.2.9.</w:t>
      </w:r>
      <w:r w:rsidRPr="003D1043">
        <w:rPr>
          <w:rFonts w:ascii="Times New Roman" w:hAnsi="Times New Roman"/>
          <w:color w:val="000000"/>
          <w:sz w:val="28"/>
        </w:rPr>
        <w:t xml:space="preserve">Определять должностные обязанности работников образовательного учреждения в должностной инструкции, которая утверждается с учетом мнения профкома и является Приложением к трудовому договору. </w:t>
      </w:r>
    </w:p>
    <w:p w14:paraId="5E533500" w14:textId="77777777" w:rsidR="003D1043" w:rsidRPr="003D1043" w:rsidRDefault="003D1043" w:rsidP="001D013D">
      <w:pPr>
        <w:spacing w:after="0"/>
        <w:ind w:left="-142" w:right="-142" w:firstLine="284"/>
        <w:jc w:val="both"/>
        <w:rPr>
          <w:rFonts w:ascii="Times New Roman" w:hAnsi="Times New Roman"/>
          <w:color w:val="000000"/>
          <w:sz w:val="28"/>
        </w:rPr>
      </w:pPr>
      <w:r>
        <w:rPr>
          <w:rFonts w:ascii="Times New Roman" w:hAnsi="Times New Roman"/>
          <w:color w:val="000000"/>
          <w:sz w:val="28"/>
        </w:rPr>
        <w:t xml:space="preserve">  </w:t>
      </w:r>
      <w:r w:rsidR="00C231DE">
        <w:rPr>
          <w:rFonts w:ascii="Times New Roman" w:hAnsi="Times New Roman"/>
          <w:color w:val="000000"/>
          <w:sz w:val="28"/>
        </w:rPr>
        <w:t>3.2.10.</w:t>
      </w:r>
      <w:r w:rsidRPr="003D1043">
        <w:rPr>
          <w:rFonts w:ascii="Times New Roman" w:hAnsi="Times New Roman"/>
          <w:color w:val="000000"/>
          <w:sz w:val="28"/>
        </w:rPr>
        <w:t xml:space="preserve">До подписания трудового договора с работником знакомить его под роспись с настоящим коллективным договором, Уставом учреждения, Правилами внутреннего трудового распорядка, локальными нормативными актами, непосредственно связанными с трудовой деятельностью работника, действующими в образовательном учреждении. </w:t>
      </w:r>
    </w:p>
    <w:p w14:paraId="39253ACB" w14:textId="77777777" w:rsidR="003D1043" w:rsidRPr="003D1043" w:rsidRDefault="003D1043" w:rsidP="001D013D">
      <w:pPr>
        <w:spacing w:after="0"/>
        <w:ind w:left="-142" w:right="-142" w:firstLine="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3.2.11.</w:t>
      </w:r>
      <w:r w:rsidRPr="003D1043">
        <w:rPr>
          <w:rFonts w:ascii="Times New Roman" w:hAnsi="Times New Roman"/>
          <w:color w:val="000000"/>
          <w:sz w:val="28"/>
        </w:rPr>
        <w:tab/>
        <w:t xml:space="preserve">Обеспечивать на основании письменного заявления работника ведение его трудовой книжки в бумажном виде, формировать в электронном виде основную информацию о трудовой деятельности и трудовом стаже каждого работника. </w:t>
      </w:r>
    </w:p>
    <w:p w14:paraId="644D5DA7" w14:textId="77777777" w:rsidR="003D1043" w:rsidRPr="003D1043" w:rsidRDefault="003D1043" w:rsidP="001D013D">
      <w:pPr>
        <w:spacing w:after="0"/>
        <w:ind w:left="-142" w:right="-142" w:firstLine="284"/>
        <w:jc w:val="both"/>
        <w:rPr>
          <w:rFonts w:ascii="Times New Roman" w:hAnsi="Times New Roman"/>
          <w:color w:val="000000"/>
          <w:sz w:val="28"/>
        </w:rPr>
      </w:pPr>
      <w:r w:rsidRPr="003D1043">
        <w:rPr>
          <w:rFonts w:ascii="Times New Roman" w:hAnsi="Times New Roman"/>
          <w:color w:val="000000"/>
          <w:sz w:val="28"/>
        </w:rPr>
        <w:t xml:space="preserve">Осуществлять с участием первичной профсоюзной организации работу по внесению изменений в локальные нормативные акты в связи принятием Федерального закона от 16.12.2019 № 439-ФЗ «О внесении изменений в Трудовой кодекс Российской Федерации в части формирования сведений о трудовой деятельности в электронном виде» и с учетом требований статей 66.1, 62, 65, 66, 80, 84.1, 165, 234, 383, 392, 394 ТК РФ. </w:t>
      </w:r>
    </w:p>
    <w:p w14:paraId="070EBCB1" w14:textId="77777777" w:rsidR="003D1043" w:rsidRPr="003D1043" w:rsidRDefault="003D1043" w:rsidP="001D013D">
      <w:pPr>
        <w:spacing w:after="0"/>
        <w:ind w:left="-142" w:right="-142" w:firstLine="284"/>
        <w:jc w:val="both"/>
        <w:rPr>
          <w:rFonts w:ascii="Times New Roman" w:hAnsi="Times New Roman"/>
          <w:color w:val="000000"/>
          <w:sz w:val="28"/>
        </w:rPr>
      </w:pPr>
      <w:r w:rsidRPr="003D1043">
        <w:rPr>
          <w:rFonts w:ascii="Times New Roman" w:hAnsi="Times New Roman"/>
          <w:color w:val="000000"/>
          <w:sz w:val="28"/>
        </w:rPr>
        <w:t xml:space="preserve">По письменному запросу работника предоставлять сведения о его трудовой деятельности. </w:t>
      </w:r>
    </w:p>
    <w:p w14:paraId="5B6990CA" w14:textId="77777777" w:rsidR="003D1043" w:rsidRPr="003D1043" w:rsidRDefault="003D1043" w:rsidP="001D013D">
      <w:pPr>
        <w:spacing w:after="0"/>
        <w:ind w:left="-142" w:right="-142" w:firstLine="284"/>
        <w:jc w:val="both"/>
        <w:rPr>
          <w:rFonts w:ascii="Times New Roman" w:hAnsi="Times New Roman"/>
          <w:color w:val="000000"/>
          <w:sz w:val="28"/>
        </w:rPr>
      </w:pPr>
      <w:r>
        <w:rPr>
          <w:rFonts w:ascii="Times New Roman" w:hAnsi="Times New Roman"/>
          <w:color w:val="000000"/>
          <w:sz w:val="28"/>
        </w:rPr>
        <w:t xml:space="preserve">   </w:t>
      </w:r>
      <w:r w:rsidRPr="003D1043">
        <w:rPr>
          <w:rFonts w:ascii="Times New Roman" w:hAnsi="Times New Roman"/>
          <w:color w:val="000000"/>
          <w:sz w:val="28"/>
        </w:rPr>
        <w:t>3.2.12.</w:t>
      </w:r>
      <w:r w:rsidRPr="003D1043">
        <w:rPr>
          <w:rFonts w:ascii="Times New Roman" w:hAnsi="Times New Roman"/>
          <w:color w:val="000000"/>
          <w:sz w:val="28"/>
        </w:rPr>
        <w:tab/>
        <w:t xml:space="preserve">Осуществлять комплектование групп на основании требований санитарно-эпидемиологических правил и нормативов. </w:t>
      </w:r>
    </w:p>
    <w:p w14:paraId="7BE481F3"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 xml:space="preserve">Комплектование завершать до начала учебного года. Предупреждать работников о возможном уменьшении (увеличении) учебной нагрузки на новый учебный год не менее чем за два месяца. </w:t>
      </w:r>
    </w:p>
    <w:p w14:paraId="085A4F0D"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3.2.13.</w:t>
      </w:r>
      <w:r w:rsidRPr="003D1043">
        <w:rPr>
          <w:rFonts w:ascii="Times New Roman" w:hAnsi="Times New Roman"/>
          <w:color w:val="000000"/>
          <w:sz w:val="28"/>
        </w:rPr>
        <w:tab/>
        <w:t>Устанавливать педагогическим работникам объем учебной нагрузки, оговариваемый в трудовом договоре, исходя из количества часов по учебному плану, программам, обеспеченности кадрами, других конкретных условий в учреждении по согласованию с профкомом. Порядок определения учебной нагрузки и основания её изменения устанавливаются в учреждении  в</w:t>
      </w:r>
      <w:r>
        <w:rPr>
          <w:rFonts w:ascii="Times New Roman" w:hAnsi="Times New Roman"/>
          <w:color w:val="000000"/>
          <w:sz w:val="28"/>
        </w:rPr>
        <w:t xml:space="preserve"> </w:t>
      </w:r>
      <w:r w:rsidRPr="003D1043">
        <w:rPr>
          <w:rFonts w:ascii="Times New Roman" w:hAnsi="Times New Roman"/>
          <w:color w:val="000000"/>
          <w:sz w:val="28"/>
        </w:rPr>
        <w:t xml:space="preserve">соответствии с приложением № 2 к приказу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14:paraId="0B975E4C"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3.2.14.</w:t>
      </w:r>
      <w:r w:rsidRPr="003D1043">
        <w:rPr>
          <w:rFonts w:ascii="Times New Roman" w:hAnsi="Times New Roman"/>
          <w:color w:val="000000"/>
          <w:sz w:val="28"/>
        </w:rPr>
        <w:tab/>
        <w:t xml:space="preserve">Рационально использовать педагогический кадровый потенциал образовательного учреждения в целях обеспечения качественного и результативного образовательного процесса. </w:t>
      </w:r>
    </w:p>
    <w:p w14:paraId="49094268"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lastRenderedPageBreak/>
        <w:t xml:space="preserve">Не допускать необоснованного сокращения количества педагогических работников, которое повлечет существенное увеличение объема учебной нагрузки у оставшихся педагогических работников. </w:t>
      </w:r>
    </w:p>
    <w:p w14:paraId="03455D7C"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 xml:space="preserve">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w:t>
      </w:r>
    </w:p>
    <w:p w14:paraId="17201F63"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3.2.15.</w:t>
      </w:r>
      <w:r w:rsidRPr="003D1043">
        <w:rPr>
          <w:rFonts w:ascii="Times New Roman" w:hAnsi="Times New Roman"/>
          <w:color w:val="000000"/>
          <w:sz w:val="28"/>
        </w:rPr>
        <w:tab/>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14:paraId="4660DB6E"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 xml:space="preserve">Временный перевод педагогического работника на другую работу в случаях, предусмотренных частью 3 статьи 72.2 ТК РФ, осуществлять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труда в соответствии с трудовым законодательством. </w:t>
      </w:r>
    </w:p>
    <w:p w14:paraId="0CCED9DD" w14:textId="77777777" w:rsidR="007B6A29"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3.2.16.</w:t>
      </w:r>
      <w:r w:rsidRPr="003D1043">
        <w:rPr>
          <w:rFonts w:ascii="Times New Roman" w:hAnsi="Times New Roman"/>
          <w:color w:val="000000"/>
          <w:sz w:val="28"/>
        </w:rPr>
        <w:tab/>
        <w:t xml:space="preserve">Производить изменение условий трудового договора по инициативе работодателя без изменения трудовой функции педагогического работника в случаях, когда по причинам, связанным с изменением организационных или технологических условий труда (изменение количества  групп или обучающихся (воспитанников), изменение количества часов по учебному плану, изменение образовательных программ и др.), определенные сторонами условия трудового договора не могут быть сохранены, при строгом соблюдении положений статей 74 </w:t>
      </w:r>
    </w:p>
    <w:p w14:paraId="7688B106"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 xml:space="preserve">и 162 ТК РФ. </w:t>
      </w:r>
    </w:p>
    <w:p w14:paraId="74FC26CB" w14:textId="77777777" w:rsidR="003D1043"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Обеспечивать своевременное уведомление работников в письменной форме о предстоящих изменениях обязательных условий трудового договора и причинах, вызвавших необходимость таких изменений, в том числе об изменениях размера оклада (должностного оклада), ставки заработной платы (при изменении порядка определения условий их установления и (или) при</w:t>
      </w:r>
      <w:r w:rsidRPr="003D1043">
        <w:t xml:space="preserve"> </w:t>
      </w:r>
      <w:r w:rsidRPr="003D1043">
        <w:rPr>
          <w:rFonts w:ascii="Times New Roman" w:hAnsi="Times New Roman"/>
          <w:color w:val="000000"/>
          <w:sz w:val="28"/>
        </w:rPr>
        <w:t xml:space="preserve">увеличении), размеров постоянных выплат стимулирующего характера, установленных на год, размеров компенсационных выплат за вредные и (или) опасные условия труда (при наличии), а также своевременное заключение дополнительных соглашений к трудовому договору об изменении условий трудового договора. </w:t>
      </w:r>
    </w:p>
    <w:p w14:paraId="08691E14" w14:textId="77777777" w:rsidR="007B6F36" w:rsidRPr="003D1043" w:rsidRDefault="003D1043" w:rsidP="003D1043">
      <w:pPr>
        <w:spacing w:after="0"/>
        <w:ind w:right="-142" w:firstLine="284"/>
        <w:rPr>
          <w:rFonts w:ascii="Times New Roman" w:hAnsi="Times New Roman"/>
          <w:color w:val="000000"/>
          <w:sz w:val="28"/>
        </w:rPr>
      </w:pPr>
      <w:r w:rsidRPr="003D1043">
        <w:rPr>
          <w:rFonts w:ascii="Times New Roman" w:hAnsi="Times New Roman"/>
          <w:color w:val="000000"/>
          <w:sz w:val="28"/>
        </w:rPr>
        <w:t>В случае отказа работника от продолжения работы в связи с изменением определённых сторонами условий трудового договора, прекращать трудовой договор по п.7 части первой статьи 77 ТК РФ с выплатой работнику выходного пособия в размере не менее среднего месячного заработка.</w:t>
      </w:r>
    </w:p>
    <w:p w14:paraId="43B3A122"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3.3. Стороны при проведении мероприятий по сокращению штатов определили: </w:t>
      </w:r>
    </w:p>
    <w:p w14:paraId="5D397436"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lastRenderedPageBreak/>
        <w:t>3.3.1.</w:t>
      </w:r>
      <w:r w:rsidRPr="003D1043">
        <w:rPr>
          <w:rFonts w:ascii="Times New Roman" w:hAnsi="Times New Roman"/>
          <w:sz w:val="28"/>
          <w:szCs w:val="28"/>
        </w:rPr>
        <w:tab/>
        <w:t xml:space="preserve">Работодатель сообщает профсоюзному комитету не позднее чем за два месяца до начала проведения мероприятий, связанных с сокращением численности или штата работников учреждения, о возможном расторжении трудовых договоров с работниками в соответствии с пунктом 2 части 1 статьи 81 ТК РФ в письменной форме, а при массовых увольнениях работников – не позднее чем за три месяца. </w:t>
      </w:r>
    </w:p>
    <w:p w14:paraId="002C13D0"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С этой целью направляет в профком проекты приказов, копий документов, являющихся основанием для принятия таких решений, другую необходимую информацию, а также совместно разрабатывает меры, направленные на уменьшение численности работников, подлежащих увольнению. </w:t>
      </w:r>
    </w:p>
    <w:p w14:paraId="3600BE06"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При письменном уведомлении профкома о предстоящих мероприятиях по сокращению численности или штата работников направляет: проекты приказов о сокращении численности или штатов работников, перечень сокращаемых должностей и список сокращаемых работников, проект нового штатного расписания, перечень вакансий, предполагаемые варианты трудоустройства, информацию об изменении учебной нагрузки, количества классов и групп.  </w:t>
      </w:r>
    </w:p>
    <w:p w14:paraId="5586AD25"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В случае массового высвобождения работников уведомление должно содержать социально-экономическое обоснование. </w:t>
      </w:r>
    </w:p>
    <w:p w14:paraId="2AAD38D0"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3.3.2.</w:t>
      </w:r>
      <w:r w:rsidRPr="003D1043">
        <w:rPr>
          <w:rFonts w:ascii="Times New Roman" w:hAnsi="Times New Roman"/>
          <w:sz w:val="28"/>
          <w:szCs w:val="28"/>
        </w:rPr>
        <w:tab/>
        <w:t xml:space="preserve">В соответствии с пунктом 4.11.2. областного отраслевого Соглашения стороны учитывают критерии массового увольнения работников: </w:t>
      </w:r>
    </w:p>
    <w:p w14:paraId="52694B45"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ликвидация учреждения с численностью работающих 15 и более человек; </w:t>
      </w:r>
    </w:p>
    <w:p w14:paraId="2C796963"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сокращение численности или штата работников в количестве 20 и более человек в течение 30 календарных дней; </w:t>
      </w:r>
    </w:p>
    <w:p w14:paraId="48CCD434"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увольнение 10 и более процентов работников организации в течение 90 календарных дней. </w:t>
      </w:r>
    </w:p>
    <w:p w14:paraId="74F5B58A"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3.3.3. Работодатель обеспечивает гарантии и компенсации высвобождаемым работникам, предусмотренные Трудовым кодексом Российской Федерации, с учетом их повышения и расширения, в том числе: </w:t>
      </w:r>
    </w:p>
    <w:p w14:paraId="1142697E"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предупреждает работников, являющихся членами Профсоюза о возможном сокращении численности или штата работников не менее чем за три месяца; </w:t>
      </w:r>
    </w:p>
    <w:p w14:paraId="3BD5D214"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уведомляет территориальный орган занятости и профсоюзный комитет о сокращении численности или штата работников; </w:t>
      </w:r>
    </w:p>
    <w:p w14:paraId="14E911CD"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не допускает одновременного увольнения работников - членов одной семьи по сокращению численности или штата; </w:t>
      </w:r>
    </w:p>
    <w:p w14:paraId="4C5C925B"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установление повышенных размеров выходного пособия и единовременной компенсации, предусмотренных статьей 178 ТК РФ. </w:t>
      </w:r>
    </w:p>
    <w:p w14:paraId="16677F55"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3.3.4.</w:t>
      </w:r>
      <w:r w:rsidRPr="003D1043">
        <w:rPr>
          <w:rFonts w:ascii="Times New Roman" w:hAnsi="Times New Roman"/>
          <w:sz w:val="28"/>
          <w:szCs w:val="28"/>
        </w:rPr>
        <w:tab/>
        <w:t xml:space="preserve">Работникам, получившим уведомление об увольнении по пунктам 1 и 2 части первой статьи 81 ТК РФ, предоставляется по согласованию с работодателем свободное от работы время не менее 2 (двух) часов в неделю для самостоятельного поиска новой работы с сохранением заработной платы. </w:t>
      </w:r>
    </w:p>
    <w:p w14:paraId="1B8CA44A"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3.3.5.</w:t>
      </w:r>
      <w:r w:rsidRPr="003D1043">
        <w:rPr>
          <w:rFonts w:ascii="Times New Roman" w:hAnsi="Times New Roman"/>
          <w:sz w:val="28"/>
          <w:szCs w:val="28"/>
        </w:rPr>
        <w:tab/>
        <w:t xml:space="preserve">Работодатель при сокращении численности или штата работников учреждения учитывает преимущественное право в оставлении на работе прежде всего, работников с более высокой производительностью труда и квалификацией.  </w:t>
      </w:r>
    </w:p>
    <w:p w14:paraId="7D877E80"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Под квалификацией понимается: </w:t>
      </w:r>
    </w:p>
    <w:p w14:paraId="520CE99D"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lastRenderedPageBreak/>
        <w:t>-</w:t>
      </w:r>
      <w:r w:rsidRPr="003D1043">
        <w:rPr>
          <w:rFonts w:ascii="Times New Roman" w:hAnsi="Times New Roman"/>
          <w:sz w:val="28"/>
          <w:szCs w:val="28"/>
        </w:rPr>
        <w:tab/>
        <w:t xml:space="preserve">уровень профессиональной подготовки педагогического работника в области, соответствующей профилю преподаваемого предмета; </w:t>
      </w:r>
    </w:p>
    <w:p w14:paraId="546B0247"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опыт работы; </w:t>
      </w:r>
    </w:p>
    <w:p w14:paraId="28433A42"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поощрения работника: наличие государственных и отраслевых </w:t>
      </w:r>
    </w:p>
    <w:p w14:paraId="361EAEFF"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наград;  </w:t>
      </w:r>
    </w:p>
    <w:p w14:paraId="522C4F3E"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отсутствие действующих дисциплинарных взысканий, нарушений   должностной инструкции, </w:t>
      </w:r>
    </w:p>
    <w:p w14:paraId="08E8D8DD"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систематическое повышение своего профессионального уровня по профилю педагогической деятельности –  не реже чем один раз в три года,  - результаты участия в профессиональных конкурсах. </w:t>
      </w:r>
    </w:p>
    <w:p w14:paraId="67D459DE"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Для педагогических работников под более высокой квалификацией понимается наличие установленной квалификационной категории более высокого уровня.  </w:t>
      </w:r>
    </w:p>
    <w:p w14:paraId="588893B5"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3.3.6. При высвобождении работников в связи с сокращением численности или штатов учреждения преимущественное право на оставление на работе при равной производительности труда и квалификации, помимо указанных в статье 179 ТК РФ, предоставляется следующим категориям работников: </w:t>
      </w:r>
    </w:p>
    <w:p w14:paraId="0A975C7A"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работникам, имеющим квалификационную категорию; </w:t>
      </w:r>
    </w:p>
    <w:p w14:paraId="6BC36000"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работникам, отнесенным в установленном порядке к категории граждан предпенсионного возраста; </w:t>
      </w:r>
    </w:p>
    <w:p w14:paraId="4146DC3B"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одиноким матерям, имеющим детей до 16 лет; </w:t>
      </w:r>
    </w:p>
    <w:p w14:paraId="567BA391"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одиноким отцам, воспитывающим детей до 16 лет; </w:t>
      </w:r>
    </w:p>
    <w:p w14:paraId="603ECD3D"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родителям, воспитывающим детей-инвалидов до 18 лет; </w:t>
      </w:r>
    </w:p>
    <w:p w14:paraId="645475A6"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родителям в многодетной семье; </w:t>
      </w:r>
    </w:p>
    <w:p w14:paraId="17324F01"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работникам, </w:t>
      </w:r>
      <w:r w:rsidRPr="003D1043">
        <w:rPr>
          <w:rFonts w:ascii="Times New Roman" w:hAnsi="Times New Roman"/>
          <w:sz w:val="28"/>
          <w:szCs w:val="28"/>
        </w:rPr>
        <w:tab/>
        <w:t xml:space="preserve">награжденным </w:t>
      </w:r>
      <w:r w:rsidRPr="003D1043">
        <w:rPr>
          <w:rFonts w:ascii="Times New Roman" w:hAnsi="Times New Roman"/>
          <w:sz w:val="28"/>
          <w:szCs w:val="28"/>
        </w:rPr>
        <w:tab/>
        <w:t xml:space="preserve">государственными </w:t>
      </w:r>
      <w:r w:rsidRPr="003D1043">
        <w:rPr>
          <w:rFonts w:ascii="Times New Roman" w:hAnsi="Times New Roman"/>
          <w:sz w:val="28"/>
          <w:szCs w:val="28"/>
        </w:rPr>
        <w:tab/>
        <w:t xml:space="preserve">и </w:t>
      </w:r>
      <w:r w:rsidRPr="003D1043">
        <w:rPr>
          <w:rFonts w:ascii="Times New Roman" w:hAnsi="Times New Roman"/>
          <w:sz w:val="28"/>
          <w:szCs w:val="28"/>
        </w:rPr>
        <w:tab/>
        <w:t xml:space="preserve">(или) </w:t>
      </w:r>
    </w:p>
    <w:p w14:paraId="000D89D9"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ведомственными наградами в связи с педагогической деятельностью; </w:t>
      </w:r>
    </w:p>
    <w:p w14:paraId="226DEAF4"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молодым специалистам (педагогическим работникам, приступившим к трудовой деятельности непосредственно после окончания образовательной организации высшего или среднего профессионального образования (либо в течение трёх лет) и имеющим трудовой стаж менее двух лет; </w:t>
      </w:r>
    </w:p>
    <w:p w14:paraId="6DDB510E"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работникам, имеющим стаж работы в образовательном учреждении более 5 лет; </w:t>
      </w:r>
    </w:p>
    <w:p w14:paraId="11C17954"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применяющим инновационные методы работы; </w:t>
      </w:r>
    </w:p>
    <w:p w14:paraId="46584D14"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совмещающим </w:t>
      </w:r>
      <w:r w:rsidRPr="003D1043">
        <w:rPr>
          <w:rFonts w:ascii="Times New Roman" w:hAnsi="Times New Roman"/>
          <w:sz w:val="28"/>
          <w:szCs w:val="28"/>
        </w:rPr>
        <w:tab/>
        <w:t xml:space="preserve">работу </w:t>
      </w:r>
      <w:r w:rsidRPr="003D1043">
        <w:rPr>
          <w:rFonts w:ascii="Times New Roman" w:hAnsi="Times New Roman"/>
          <w:sz w:val="28"/>
          <w:szCs w:val="28"/>
        </w:rPr>
        <w:tab/>
        <w:t xml:space="preserve">с </w:t>
      </w:r>
      <w:r w:rsidRPr="003D1043">
        <w:rPr>
          <w:rFonts w:ascii="Times New Roman" w:hAnsi="Times New Roman"/>
          <w:sz w:val="28"/>
          <w:szCs w:val="28"/>
        </w:rPr>
        <w:tab/>
        <w:t xml:space="preserve">обучением </w:t>
      </w:r>
      <w:r w:rsidRPr="003D1043">
        <w:rPr>
          <w:rFonts w:ascii="Times New Roman" w:hAnsi="Times New Roman"/>
          <w:sz w:val="28"/>
          <w:szCs w:val="28"/>
        </w:rPr>
        <w:tab/>
        <w:t xml:space="preserve">в организациях </w:t>
      </w:r>
    </w:p>
    <w:p w14:paraId="4491CFA2"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 xml:space="preserve">профессионального образования, переподготовка, повышение квалификации, если обучение осуществляется по условиям трудового договора и (или) ученического договора, независимо от обучения их на бесплатной или платной основе; </w:t>
      </w:r>
    </w:p>
    <w:p w14:paraId="28D74BC0" w14:textId="77777777" w:rsidR="003D1043" w:rsidRPr="003D1043" w:rsidRDefault="003D1043" w:rsidP="003D1043">
      <w:pPr>
        <w:pStyle w:val="a3"/>
        <w:ind w:right="-142"/>
        <w:jc w:val="both"/>
        <w:rPr>
          <w:rFonts w:ascii="Times New Roman" w:hAnsi="Times New Roman"/>
          <w:sz w:val="28"/>
          <w:szCs w:val="28"/>
        </w:rPr>
      </w:pPr>
      <w:r w:rsidRPr="003D1043">
        <w:rPr>
          <w:rFonts w:ascii="Times New Roman" w:hAnsi="Times New Roman"/>
          <w:sz w:val="28"/>
          <w:szCs w:val="28"/>
        </w:rPr>
        <w:t>-</w:t>
      </w:r>
      <w:r w:rsidRPr="003D1043">
        <w:rPr>
          <w:rFonts w:ascii="Times New Roman" w:hAnsi="Times New Roman"/>
          <w:sz w:val="28"/>
          <w:szCs w:val="28"/>
        </w:rPr>
        <w:tab/>
        <w:t xml:space="preserve">председателю первичной профсоюзной организации в период избрания и после окончания срока полномочий в течение 2-х лет. </w:t>
      </w:r>
    </w:p>
    <w:p w14:paraId="6681CCAE" w14:textId="77777777" w:rsidR="009A3EF1" w:rsidRDefault="003D1043" w:rsidP="003D1043">
      <w:pPr>
        <w:pStyle w:val="a3"/>
        <w:ind w:right="-142"/>
        <w:jc w:val="both"/>
        <w:rPr>
          <w:rFonts w:ascii="Times New Roman" w:hAnsi="Times New Roman"/>
          <w:sz w:val="28"/>
          <w:szCs w:val="28"/>
        </w:rPr>
      </w:pPr>
      <w:r>
        <w:rPr>
          <w:rFonts w:ascii="Times New Roman" w:hAnsi="Times New Roman"/>
          <w:sz w:val="28"/>
          <w:szCs w:val="28"/>
        </w:rPr>
        <w:t xml:space="preserve">   </w:t>
      </w:r>
      <w:r w:rsidR="00C932A6">
        <w:rPr>
          <w:rFonts w:ascii="Times New Roman" w:hAnsi="Times New Roman"/>
          <w:sz w:val="28"/>
          <w:szCs w:val="28"/>
        </w:rPr>
        <w:t xml:space="preserve">  </w:t>
      </w:r>
      <w:r>
        <w:rPr>
          <w:rFonts w:ascii="Times New Roman" w:hAnsi="Times New Roman"/>
          <w:sz w:val="28"/>
          <w:szCs w:val="28"/>
        </w:rPr>
        <w:t xml:space="preserve">  </w:t>
      </w:r>
      <w:r w:rsidRPr="003D1043">
        <w:rPr>
          <w:rFonts w:ascii="Times New Roman" w:hAnsi="Times New Roman"/>
          <w:sz w:val="28"/>
          <w:szCs w:val="28"/>
        </w:rPr>
        <w:t>3.3.7. Расторжение трудового договора по инициативе работодателя в соответствии с пунктами 2, 3 и 5 части 1 статьи 81 ТК РФ с работником, являющимся членом Профсоюза, производить только с предварительного согласия профкома</w:t>
      </w:r>
      <w:r>
        <w:rPr>
          <w:rFonts w:ascii="Times New Roman" w:hAnsi="Times New Roman"/>
          <w:sz w:val="28"/>
          <w:szCs w:val="28"/>
        </w:rPr>
        <w:t>.</w:t>
      </w:r>
    </w:p>
    <w:p w14:paraId="1C961770" w14:textId="77777777" w:rsidR="00C932A6" w:rsidRPr="00C932A6" w:rsidRDefault="003D1043" w:rsidP="00C932A6">
      <w:pPr>
        <w:pStyle w:val="a3"/>
        <w:ind w:right="-142"/>
        <w:jc w:val="both"/>
        <w:rPr>
          <w:rFonts w:ascii="Times New Roman" w:hAnsi="Times New Roman"/>
          <w:sz w:val="28"/>
          <w:szCs w:val="28"/>
        </w:rPr>
      </w:pPr>
      <w:r>
        <w:rPr>
          <w:rFonts w:ascii="Times New Roman" w:hAnsi="Times New Roman"/>
          <w:sz w:val="28"/>
          <w:szCs w:val="28"/>
        </w:rPr>
        <w:lastRenderedPageBreak/>
        <w:t xml:space="preserve">          </w:t>
      </w:r>
      <w:r w:rsidR="00C932A6" w:rsidRPr="00C932A6">
        <w:rPr>
          <w:rFonts w:ascii="Times New Roman" w:hAnsi="Times New Roman"/>
          <w:b/>
          <w:sz w:val="28"/>
          <w:szCs w:val="28"/>
        </w:rPr>
        <w:t>3.4. Работодатель и профком</w:t>
      </w:r>
      <w:r w:rsidR="00C932A6" w:rsidRPr="00C932A6">
        <w:rPr>
          <w:rFonts w:ascii="Times New Roman" w:hAnsi="Times New Roman"/>
          <w:sz w:val="28"/>
          <w:szCs w:val="28"/>
        </w:rPr>
        <w:t xml:space="preserve"> совместно разрабатывают и осуществляют меры поощрения наиболее отличившихся в профессиональной и общественной деятельности работников, включая молодых педагогов, в том числе: </w:t>
      </w:r>
    </w:p>
    <w:p w14:paraId="450DF090"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объявление благодарности руководителя образовательного учреждения (с занесением в трудовую книжку, с выплатой премии); </w:t>
      </w:r>
    </w:p>
    <w:p w14:paraId="42D2AC17"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объявление благодарности председателя первичной профсоюзной организации и профкома (с выплатой профсоюзной премии); </w:t>
      </w:r>
    </w:p>
    <w:p w14:paraId="2720B7C9"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награждение Почетной грамотой образовательного учреждения (с занесением в трудовую книжку, с выплатой премии); </w:t>
      </w:r>
    </w:p>
    <w:p w14:paraId="2D377429"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награждение </w:t>
      </w:r>
      <w:r w:rsidRPr="00C932A6">
        <w:rPr>
          <w:rFonts w:ascii="Times New Roman" w:hAnsi="Times New Roman"/>
          <w:sz w:val="28"/>
          <w:szCs w:val="28"/>
        </w:rPr>
        <w:tab/>
        <w:t xml:space="preserve">Почетной </w:t>
      </w:r>
      <w:r w:rsidRPr="00C932A6">
        <w:rPr>
          <w:rFonts w:ascii="Times New Roman" w:hAnsi="Times New Roman"/>
          <w:sz w:val="28"/>
          <w:szCs w:val="28"/>
        </w:rPr>
        <w:tab/>
        <w:t xml:space="preserve">грамотой </w:t>
      </w:r>
      <w:r w:rsidRPr="00C932A6">
        <w:rPr>
          <w:rFonts w:ascii="Times New Roman" w:hAnsi="Times New Roman"/>
          <w:sz w:val="28"/>
          <w:szCs w:val="28"/>
        </w:rPr>
        <w:tab/>
        <w:t xml:space="preserve">первичной </w:t>
      </w:r>
      <w:r w:rsidRPr="00C932A6">
        <w:rPr>
          <w:rFonts w:ascii="Times New Roman" w:hAnsi="Times New Roman"/>
          <w:sz w:val="28"/>
          <w:szCs w:val="28"/>
        </w:rPr>
        <w:tab/>
        <w:t xml:space="preserve">профсоюзной </w:t>
      </w:r>
    </w:p>
    <w:p w14:paraId="43701014"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 xml:space="preserve">организации (с выплатой профсоюзной премии); </w:t>
      </w:r>
    </w:p>
    <w:p w14:paraId="3D25982C"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представление к наградам, решение по которым принимается органами власти; </w:t>
      </w:r>
    </w:p>
    <w:p w14:paraId="664B9FB5"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представление к наградам вышестоящих профсоюзных органов; - вручение ценных подарков. </w:t>
      </w:r>
    </w:p>
    <w:p w14:paraId="7E3AC6C8" w14:textId="77777777" w:rsidR="00C932A6" w:rsidRPr="00C932A6" w:rsidRDefault="00C932A6" w:rsidP="00C932A6">
      <w:pPr>
        <w:pStyle w:val="a3"/>
        <w:ind w:right="-142"/>
        <w:jc w:val="both"/>
        <w:rPr>
          <w:rFonts w:ascii="Times New Roman" w:hAnsi="Times New Roman"/>
          <w:sz w:val="28"/>
          <w:szCs w:val="28"/>
        </w:rPr>
      </w:pPr>
      <w:r>
        <w:rPr>
          <w:rFonts w:ascii="Times New Roman" w:hAnsi="Times New Roman"/>
          <w:sz w:val="28"/>
          <w:szCs w:val="28"/>
        </w:rPr>
        <w:t xml:space="preserve">      </w:t>
      </w:r>
      <w:r w:rsidRPr="00C932A6">
        <w:rPr>
          <w:rFonts w:ascii="Times New Roman" w:hAnsi="Times New Roman"/>
          <w:b/>
          <w:sz w:val="28"/>
          <w:szCs w:val="28"/>
        </w:rPr>
        <w:t>3.5. Работодатель и профком</w:t>
      </w:r>
      <w:r w:rsidRPr="00C932A6">
        <w:rPr>
          <w:rFonts w:ascii="Times New Roman" w:hAnsi="Times New Roman"/>
          <w:sz w:val="28"/>
          <w:szCs w:val="28"/>
        </w:rPr>
        <w:t xml:space="preserve"> совместно разрабатывают и осуществляют меры по определению особенностей регулирования при наступлении особых обстоятельств, в связи с которыми изменяются формы организации труда в образовательном учреждении (при введении по решению органов государственной власти ограничительных мер и т.п.). </w:t>
      </w:r>
    </w:p>
    <w:p w14:paraId="2FE8D34E" w14:textId="77777777" w:rsidR="00C932A6" w:rsidRPr="00C932A6" w:rsidRDefault="00C932A6" w:rsidP="00C932A6">
      <w:pPr>
        <w:pStyle w:val="a3"/>
        <w:ind w:right="-142"/>
        <w:jc w:val="both"/>
        <w:rPr>
          <w:rFonts w:ascii="Times New Roman" w:hAnsi="Times New Roman"/>
          <w:sz w:val="28"/>
          <w:szCs w:val="28"/>
          <w:u w:val="single"/>
        </w:rPr>
      </w:pPr>
      <w:r w:rsidRPr="00C932A6">
        <w:rPr>
          <w:rFonts w:ascii="Times New Roman" w:hAnsi="Times New Roman"/>
          <w:sz w:val="28"/>
          <w:szCs w:val="28"/>
          <w:u w:val="single"/>
        </w:rPr>
        <w:t xml:space="preserve">Указанные меры включают в себя: </w:t>
      </w:r>
    </w:p>
    <w:p w14:paraId="11FF1980"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принятие (изменение) соответствующих локальных нормативных актов образовательного учреждения; </w:t>
      </w:r>
    </w:p>
    <w:p w14:paraId="028205E4"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порядок формирования списка работников, работающих в «дежурных» группах (классах), а также определения категорий работников для работы в режиме удаленной работы (в ином режиме рабочего времени), в том числе педагогической работы при реализации образовательных программ с применением электронного обучения и дистанционных технологий; </w:t>
      </w:r>
    </w:p>
    <w:p w14:paraId="5128ACC1"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перечень оснований, позволяющих исключить работника из списка работников, работающих в «дежурных» группах (классах); </w:t>
      </w:r>
    </w:p>
    <w:p w14:paraId="20785969"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порядок обеспечения компьютерами, другими необходимыми техническими средствами и программными продуктами, средствами защиты информации, а также расходными материалами (бумагой, картриджами и др.); </w:t>
      </w:r>
    </w:p>
    <w:p w14:paraId="440ACDD6"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особенности при организации временного рабочего места вне стационарного рабочего места в образовательном учреждении (проведение оценки условий труда и др.); </w:t>
      </w:r>
    </w:p>
    <w:p w14:paraId="6D876986"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предельное время работы работников в течение рабочего дня за компьютером вне стационарного рабочего места с учетом требований санитарных норм и правил; </w:t>
      </w:r>
    </w:p>
    <w:p w14:paraId="7EE83143"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механизмы </w:t>
      </w:r>
      <w:r w:rsidRPr="00C932A6">
        <w:rPr>
          <w:rFonts w:ascii="Times New Roman" w:hAnsi="Times New Roman"/>
          <w:sz w:val="28"/>
          <w:szCs w:val="28"/>
        </w:rPr>
        <w:tab/>
        <w:t xml:space="preserve">и </w:t>
      </w:r>
      <w:r w:rsidRPr="00C932A6">
        <w:rPr>
          <w:rFonts w:ascii="Times New Roman" w:hAnsi="Times New Roman"/>
          <w:sz w:val="28"/>
          <w:szCs w:val="28"/>
        </w:rPr>
        <w:tab/>
        <w:t xml:space="preserve">источники </w:t>
      </w:r>
      <w:r w:rsidRPr="00C932A6">
        <w:rPr>
          <w:rFonts w:ascii="Times New Roman" w:hAnsi="Times New Roman"/>
          <w:sz w:val="28"/>
          <w:szCs w:val="28"/>
        </w:rPr>
        <w:tab/>
        <w:t xml:space="preserve">дополнительного </w:t>
      </w:r>
      <w:r w:rsidRPr="00C932A6">
        <w:rPr>
          <w:rFonts w:ascii="Times New Roman" w:hAnsi="Times New Roman"/>
          <w:sz w:val="28"/>
          <w:szCs w:val="28"/>
        </w:rPr>
        <w:tab/>
        <w:t xml:space="preserve">стимулирования </w:t>
      </w:r>
    </w:p>
    <w:p w14:paraId="2CB6D3A6"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 xml:space="preserve">работников, учитывающие интенсивность и результаты труда; </w:t>
      </w:r>
    </w:p>
    <w:p w14:paraId="7CE247F7"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гарантии сохранения заработной платы для лиц, которые по решению органов государственной власти подлежат самоизоляции; </w:t>
      </w:r>
    </w:p>
    <w:p w14:paraId="0FEFC592"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lastRenderedPageBreak/>
        <w:t>-</w:t>
      </w:r>
      <w:r w:rsidRPr="00C932A6">
        <w:rPr>
          <w:rFonts w:ascii="Times New Roman" w:hAnsi="Times New Roman"/>
          <w:sz w:val="28"/>
          <w:szCs w:val="28"/>
        </w:rPr>
        <w:tab/>
        <w:t xml:space="preserve">порядок и размер компенсации работникам затрат на использование услуг связи (в том числе интернет-связи); </w:t>
      </w:r>
    </w:p>
    <w:p w14:paraId="7C7B28CF"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особенности при предоставлении и разделении на части отпусков работников; </w:t>
      </w:r>
    </w:p>
    <w:p w14:paraId="1BD984F0"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определение порядка подготовки и предоставления работниками отчета о проделанной работе (форм, сроков, объемов и т.д.); </w:t>
      </w:r>
    </w:p>
    <w:p w14:paraId="02CDA8DC"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w:t>
      </w:r>
      <w:r w:rsidRPr="00C932A6">
        <w:rPr>
          <w:rFonts w:ascii="Times New Roman" w:hAnsi="Times New Roman"/>
          <w:sz w:val="28"/>
          <w:szCs w:val="28"/>
        </w:rPr>
        <w:tab/>
        <w:t xml:space="preserve">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 </w:t>
      </w:r>
    </w:p>
    <w:p w14:paraId="26D39FD8" w14:textId="77777777" w:rsidR="00C932A6" w:rsidRPr="00C932A6" w:rsidRDefault="00C932A6" w:rsidP="00C932A6">
      <w:pPr>
        <w:pStyle w:val="a3"/>
        <w:ind w:right="-142"/>
        <w:jc w:val="both"/>
        <w:rPr>
          <w:rFonts w:ascii="Times New Roman" w:hAnsi="Times New Roman"/>
          <w:sz w:val="28"/>
          <w:szCs w:val="28"/>
        </w:rPr>
      </w:pPr>
      <w:r w:rsidRPr="00C932A6">
        <w:rPr>
          <w:rFonts w:ascii="Times New Roman" w:hAnsi="Times New Roman"/>
          <w:sz w:val="28"/>
          <w:szCs w:val="28"/>
        </w:rPr>
        <w:t xml:space="preserve">3.5. Работодатель и профком способствуют реализации прав педагогических работников на обращение в комиссию по урегулированию споров между участниками образовательных отношений,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предусмотренных пунктами 12 и 13 части 3 статьи 47 Федерального закона от 29 декабря </w:t>
      </w:r>
      <w:smartTag w:uri="urn:schemas-microsoft-com:office:smarttags" w:element="metricconverter">
        <w:smartTagPr>
          <w:attr w:name="ProductID" w:val="2012 г"/>
        </w:smartTagPr>
        <w:r w:rsidRPr="00C932A6">
          <w:rPr>
            <w:rFonts w:ascii="Times New Roman" w:hAnsi="Times New Roman"/>
            <w:sz w:val="28"/>
            <w:szCs w:val="28"/>
          </w:rPr>
          <w:t>2012 г</w:t>
        </w:r>
      </w:smartTag>
      <w:r w:rsidRPr="00C932A6">
        <w:rPr>
          <w:rFonts w:ascii="Times New Roman" w:hAnsi="Times New Roman"/>
          <w:sz w:val="28"/>
          <w:szCs w:val="28"/>
        </w:rPr>
        <w:t xml:space="preserve">. № 273-ФЗ «Об образовании в Российской Федерации». </w:t>
      </w:r>
    </w:p>
    <w:p w14:paraId="1FA7E37C" w14:textId="77777777" w:rsidR="003D1043" w:rsidRPr="00C932A6" w:rsidRDefault="003D1043" w:rsidP="00C932A6">
      <w:pPr>
        <w:pStyle w:val="a3"/>
        <w:ind w:right="-142"/>
        <w:jc w:val="both"/>
        <w:rPr>
          <w:rFonts w:ascii="Times New Roman" w:hAnsi="Times New Roman"/>
          <w:sz w:val="28"/>
          <w:szCs w:val="28"/>
        </w:rPr>
      </w:pPr>
    </w:p>
    <w:p w14:paraId="06CED781" w14:textId="77777777" w:rsidR="00C932A6" w:rsidRDefault="009A3EF1" w:rsidP="00C932A6">
      <w:pPr>
        <w:pStyle w:val="a3"/>
        <w:widowControl w:val="0"/>
        <w:tabs>
          <w:tab w:val="left" w:pos="284"/>
          <w:tab w:val="left" w:pos="567"/>
        </w:tabs>
        <w:ind w:left="1985"/>
        <w:rPr>
          <w:rFonts w:ascii="Times New Roman" w:hAnsi="Times New Roman"/>
          <w:b/>
          <w:sz w:val="28"/>
          <w:szCs w:val="28"/>
          <w:lang w:eastAsia="ar-SA"/>
        </w:rPr>
      </w:pPr>
      <w:r w:rsidRPr="007D501C">
        <w:rPr>
          <w:rFonts w:ascii="Times New Roman" w:hAnsi="Times New Roman"/>
          <w:b/>
          <w:sz w:val="28"/>
          <w:szCs w:val="28"/>
          <w:lang w:val="en-US" w:eastAsia="ar-SA"/>
        </w:rPr>
        <w:t>I</w:t>
      </w:r>
      <w:r w:rsidR="00C932A6">
        <w:rPr>
          <w:rFonts w:ascii="Times New Roman" w:hAnsi="Times New Roman"/>
          <w:b/>
          <w:sz w:val="28"/>
          <w:szCs w:val="28"/>
          <w:lang w:val="en-US" w:eastAsia="ar-SA"/>
        </w:rPr>
        <w:t>V</w:t>
      </w:r>
      <w:r w:rsidRPr="007D501C">
        <w:rPr>
          <w:rFonts w:ascii="Times New Roman" w:hAnsi="Times New Roman"/>
          <w:b/>
          <w:sz w:val="28"/>
          <w:szCs w:val="28"/>
          <w:lang w:eastAsia="ar-SA"/>
        </w:rPr>
        <w:t xml:space="preserve">.  ПОДГОТОВКА, </w:t>
      </w:r>
      <w:r w:rsidR="00C932A6">
        <w:rPr>
          <w:rFonts w:ascii="Times New Roman" w:hAnsi="Times New Roman"/>
          <w:b/>
          <w:sz w:val="28"/>
          <w:szCs w:val="28"/>
          <w:lang w:eastAsia="ar-SA"/>
        </w:rPr>
        <w:t>ДОПОЛНИТЕЛЬНОЕ      ПРОФЕССИОНАЛЬНОЕ ОБРАЗОВАНИЕ И</w:t>
      </w:r>
    </w:p>
    <w:p w14:paraId="482E1FF8" w14:textId="77777777" w:rsidR="009A3EF1" w:rsidRDefault="00C932A6" w:rsidP="00C932A6">
      <w:pPr>
        <w:pStyle w:val="a3"/>
        <w:widowControl w:val="0"/>
        <w:tabs>
          <w:tab w:val="left" w:pos="284"/>
          <w:tab w:val="left" w:pos="567"/>
        </w:tabs>
        <w:ind w:firstLine="851"/>
        <w:rPr>
          <w:rFonts w:ascii="Times New Roman" w:hAnsi="Times New Roman"/>
          <w:b/>
          <w:sz w:val="28"/>
          <w:szCs w:val="28"/>
          <w:lang w:eastAsia="ar-SA"/>
        </w:rPr>
      </w:pPr>
      <w:r>
        <w:rPr>
          <w:rFonts w:ascii="Times New Roman" w:hAnsi="Times New Roman"/>
          <w:b/>
          <w:sz w:val="28"/>
          <w:szCs w:val="28"/>
          <w:lang w:eastAsia="ar-SA"/>
        </w:rPr>
        <w:t xml:space="preserve">        АТТЕСТАЦИЯ ПЕДАГОГИЧЕСКИХ РАБОТНИКОВ</w:t>
      </w:r>
    </w:p>
    <w:p w14:paraId="2C8D3819" w14:textId="77777777" w:rsidR="009A3EF1" w:rsidRDefault="00C932A6" w:rsidP="00113647">
      <w:pPr>
        <w:pStyle w:val="a3"/>
        <w:ind w:firstLine="709"/>
        <w:jc w:val="both"/>
        <w:rPr>
          <w:rFonts w:ascii="Times New Roman" w:hAnsi="Times New Roman"/>
          <w:sz w:val="28"/>
          <w:szCs w:val="28"/>
          <w:lang w:eastAsia="ar-SA"/>
        </w:rPr>
      </w:pPr>
      <w:r>
        <w:rPr>
          <w:rFonts w:ascii="Times New Roman" w:hAnsi="Times New Roman"/>
          <w:sz w:val="28"/>
          <w:szCs w:val="28"/>
          <w:lang w:eastAsia="ar-SA"/>
        </w:rPr>
        <w:t>4</w:t>
      </w:r>
      <w:r w:rsidR="009A3EF1">
        <w:rPr>
          <w:rFonts w:ascii="Times New Roman" w:hAnsi="Times New Roman"/>
          <w:sz w:val="28"/>
          <w:szCs w:val="28"/>
          <w:lang w:eastAsia="ar-SA"/>
        </w:rPr>
        <w:t>.</w:t>
      </w:r>
      <w:r>
        <w:rPr>
          <w:rFonts w:ascii="Times New Roman" w:hAnsi="Times New Roman"/>
          <w:sz w:val="28"/>
          <w:szCs w:val="28"/>
          <w:lang w:eastAsia="ar-SA"/>
        </w:rPr>
        <w:t>1.</w:t>
      </w:r>
      <w:r w:rsidR="009A3EF1">
        <w:rPr>
          <w:rFonts w:ascii="Times New Roman" w:hAnsi="Times New Roman"/>
          <w:sz w:val="28"/>
          <w:szCs w:val="28"/>
          <w:lang w:eastAsia="ar-SA"/>
        </w:rPr>
        <w:t xml:space="preserve"> Стороны </w:t>
      </w:r>
      <w:r>
        <w:rPr>
          <w:rFonts w:ascii="Times New Roman" w:hAnsi="Times New Roman"/>
          <w:sz w:val="28"/>
          <w:szCs w:val="28"/>
          <w:lang w:eastAsia="ar-SA"/>
        </w:rPr>
        <w:t>договорились</w:t>
      </w:r>
      <w:r w:rsidR="009A3EF1">
        <w:rPr>
          <w:rFonts w:ascii="Times New Roman" w:hAnsi="Times New Roman"/>
          <w:sz w:val="28"/>
          <w:szCs w:val="28"/>
          <w:lang w:eastAsia="ar-SA"/>
        </w:rPr>
        <w:t xml:space="preserve"> в том, что:</w:t>
      </w:r>
    </w:p>
    <w:p w14:paraId="40ADEA1A" w14:textId="77777777" w:rsidR="00046B04" w:rsidRPr="00046B04" w:rsidRDefault="009A3EF1" w:rsidP="00046B04">
      <w:pPr>
        <w:pStyle w:val="a3"/>
        <w:ind w:firstLine="709"/>
        <w:jc w:val="both"/>
        <w:rPr>
          <w:rFonts w:ascii="Times New Roman" w:hAnsi="Times New Roman"/>
          <w:sz w:val="28"/>
          <w:szCs w:val="28"/>
          <w:lang w:eastAsia="ar-SA"/>
        </w:rPr>
      </w:pPr>
      <w:r w:rsidRPr="00046B04">
        <w:rPr>
          <w:rFonts w:ascii="Times New Roman" w:hAnsi="Times New Roman"/>
          <w:b/>
          <w:sz w:val="28"/>
          <w:szCs w:val="28"/>
          <w:lang w:eastAsia="ar-SA"/>
        </w:rPr>
        <w:t xml:space="preserve"> </w:t>
      </w:r>
      <w:r w:rsidR="00046B04" w:rsidRPr="00046B04">
        <w:rPr>
          <w:rFonts w:ascii="Times New Roman" w:hAnsi="Times New Roman"/>
          <w:b/>
          <w:sz w:val="28"/>
          <w:szCs w:val="28"/>
          <w:lang w:eastAsia="ar-SA"/>
        </w:rPr>
        <w:t>4.1.1.</w:t>
      </w:r>
      <w:r w:rsidR="00046B04" w:rsidRPr="00046B04">
        <w:rPr>
          <w:rFonts w:ascii="Times New Roman" w:hAnsi="Times New Roman"/>
          <w:b/>
          <w:sz w:val="28"/>
          <w:szCs w:val="28"/>
          <w:lang w:eastAsia="ar-SA"/>
        </w:rPr>
        <w:tab/>
        <w:t xml:space="preserve">Работодатель с учетом мнения представительного органа работников </w:t>
      </w:r>
      <w:r w:rsidR="00046B04" w:rsidRPr="00046B04">
        <w:rPr>
          <w:rFonts w:ascii="Times New Roman" w:hAnsi="Times New Roman"/>
          <w:sz w:val="28"/>
          <w:szCs w:val="28"/>
          <w:lang w:eastAsia="ar-SA"/>
        </w:rPr>
        <w:t xml:space="preserve">определяет формы подготовки и дополнительного профессионального образования работников, перечень необходимых профессий и специальностей на каждый календарный год, включая осуществление профессиональной переподготовки и повышения квалификации для женщин в течение первого года работы после их выхода из отпуска по уходу за ребенком до достижения им возраста трех лет, с учетом перспектив развития образовательного учреждения, результатов аттестации педагогических работников, реализации программ, связанных с развитием инклюзивного образования, и других условий. </w:t>
      </w:r>
    </w:p>
    <w:p w14:paraId="6AFACB2C"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4.1.2.</w:t>
      </w:r>
      <w:r w:rsidRPr="00046B04">
        <w:rPr>
          <w:rFonts w:ascii="Times New Roman" w:hAnsi="Times New Roman"/>
          <w:sz w:val="28"/>
          <w:szCs w:val="28"/>
          <w:lang w:eastAsia="ar-SA"/>
        </w:rPr>
        <w:tab/>
        <w:t xml:space="preserve">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 </w:t>
      </w:r>
    </w:p>
    <w:p w14:paraId="32514E1F"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При этом минимальный объем часов по выбранным педагогическим работником с учетом мнения работодателя и профкома по совокупности дополнительных профессиональных образовательных программ должен определяться исходя из требований, соответствующих ФГОС и составлять не менее 72 ч. </w:t>
      </w:r>
    </w:p>
    <w:p w14:paraId="742ECDE8"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4.1.3.</w:t>
      </w:r>
      <w:r w:rsidRPr="00046B04">
        <w:rPr>
          <w:rFonts w:ascii="Times New Roman" w:hAnsi="Times New Roman"/>
          <w:sz w:val="28"/>
          <w:szCs w:val="28"/>
          <w:lang w:eastAsia="ar-SA"/>
        </w:rPr>
        <w:tab/>
        <w:t xml:space="preserve">В случае направления работника для профессионального обучения или дополнительного профессионального образования (повышения квалификации и профессиональной переподготовки), на прохождение независимой оценки квалификации на соответствие положениям </w:t>
      </w:r>
      <w:r w:rsidRPr="00046B04">
        <w:rPr>
          <w:rFonts w:ascii="Times New Roman" w:hAnsi="Times New Roman"/>
          <w:sz w:val="28"/>
          <w:szCs w:val="28"/>
          <w:lang w:eastAsia="ar-SA"/>
        </w:rPr>
        <w:lastRenderedPageBreak/>
        <w:t xml:space="preserve">профессионального стандарта или квалификационным требованиям, 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учетом мнения профкома (статья 187 ТК РФ). </w:t>
      </w:r>
    </w:p>
    <w:p w14:paraId="429E2488"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При направлении работника на повышение квалификации в дистанционной форме (с применением дистанционных образовательных технологий) работник освобождается от основной работы на период обучения с сохранением заработной платы. </w:t>
      </w:r>
    </w:p>
    <w:p w14:paraId="47EC5AEF"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Финансовое обеспечение данных гарантий осуществляется работодателем за счет бюджетных и/или внебюджетных средств организации. </w:t>
      </w:r>
    </w:p>
    <w:p w14:paraId="51696162"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4.1.4.</w:t>
      </w:r>
      <w:r w:rsidRPr="00046B04">
        <w:rPr>
          <w:rFonts w:ascii="Times New Roman" w:hAnsi="Times New Roman"/>
          <w:sz w:val="28"/>
          <w:szCs w:val="28"/>
          <w:lang w:eastAsia="ar-SA"/>
        </w:rPr>
        <w:tab/>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 </w:t>
      </w:r>
    </w:p>
    <w:p w14:paraId="52C9CF48"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4.1.5.</w:t>
      </w:r>
      <w:r w:rsidRPr="00046B04">
        <w:rPr>
          <w:rFonts w:ascii="Times New Roman" w:hAnsi="Times New Roman"/>
          <w:sz w:val="28"/>
          <w:szCs w:val="28"/>
          <w:lang w:eastAsia="ar-SA"/>
        </w:rPr>
        <w:tab/>
        <w:t xml:space="preserve">Работодатель содействует работникам, желающим пройти профессиональное обучение или получить дополнительное профессиональное образование с целью приобретения другой профессии для нужд образовательного учреждения.  </w:t>
      </w:r>
    </w:p>
    <w:p w14:paraId="2321DF77"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Предоставляет работникам, получающим второе профессиональное образование соответствующего уровня, если обучение осуществляется по профилю деятельности образовательного учреждения по направлению образовательного учреждения или органа, осуществляющего управление в сфере образования, гарантии и компенсации, предусмотренные статьями 173176 ТК РФ. Финансовое обеспечение данных гарантий осуществляется работодателем при наличии средств от приносящей доход деятельности по согласованию с выборным органом первичной профсоюзной организации на основании заключенного с работодателем соглашения об обучении. </w:t>
      </w:r>
    </w:p>
    <w:p w14:paraId="658697B1"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4.1.6.</w:t>
      </w:r>
      <w:r w:rsidRPr="00046B04">
        <w:rPr>
          <w:rFonts w:ascii="Times New Roman" w:hAnsi="Times New Roman"/>
          <w:sz w:val="28"/>
          <w:szCs w:val="28"/>
          <w:lang w:eastAsia="ar-SA"/>
        </w:rPr>
        <w:tab/>
        <w:t xml:space="preserve">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образовательного учреждения, при наличии финансовых возможностей и по согласованию с профкомом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определенных в трудовом договоре. </w:t>
      </w:r>
    </w:p>
    <w:p w14:paraId="77765BBB"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4.1.7.</w:t>
      </w:r>
      <w:r w:rsidRPr="00046B04">
        <w:rPr>
          <w:rFonts w:ascii="Times New Roman" w:hAnsi="Times New Roman"/>
          <w:sz w:val="28"/>
          <w:szCs w:val="28"/>
          <w:lang w:eastAsia="ar-SA"/>
        </w:rPr>
        <w:tab/>
        <w:t xml:space="preserve">Работодатель не допускает необоснованного расторжения трудовых договоров с работниками, принуждения работников к получению дополнительного профессионального образования за счет собственных средств и других нарушений трудовых прав работников. </w:t>
      </w:r>
    </w:p>
    <w:p w14:paraId="12AA0D7F"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b/>
          <w:sz w:val="28"/>
          <w:szCs w:val="28"/>
          <w:lang w:eastAsia="ar-SA"/>
        </w:rPr>
        <w:lastRenderedPageBreak/>
        <w:t>4.2. При аттестации педагогических работников в целях подтверждения соответствия</w:t>
      </w:r>
      <w:r w:rsidRPr="00046B04">
        <w:rPr>
          <w:rFonts w:ascii="Times New Roman" w:hAnsi="Times New Roman"/>
          <w:sz w:val="28"/>
          <w:szCs w:val="28"/>
          <w:lang w:eastAsia="ar-SA"/>
        </w:rPr>
        <w:t xml:space="preserve"> занимаемым ими должностям и в целях установления квалификационных категорий стороны исходят из того, что: </w:t>
      </w:r>
    </w:p>
    <w:p w14:paraId="20D47EA8"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4.2.1.</w:t>
      </w:r>
      <w:r w:rsidRPr="00046B04">
        <w:rPr>
          <w:rFonts w:ascii="Times New Roman" w:hAnsi="Times New Roman"/>
          <w:sz w:val="28"/>
          <w:szCs w:val="28"/>
          <w:lang w:eastAsia="ar-SA"/>
        </w:rPr>
        <w:tab/>
        <w:t xml:space="preserve">При проведении аттестации педагогических работников в целях подтверждения их соответствия занимаемым должностям работодатель руководствуется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w:t>
      </w:r>
      <w:smartTag w:uri="urn:schemas-microsoft-com:office:smarttags" w:element="metricconverter">
        <w:smartTagPr>
          <w:attr w:name="ProductID" w:val="2014 г"/>
        </w:smartTagPr>
        <w:r w:rsidRPr="00046B04">
          <w:rPr>
            <w:rFonts w:ascii="Times New Roman" w:hAnsi="Times New Roman"/>
            <w:sz w:val="28"/>
            <w:szCs w:val="28"/>
            <w:lang w:eastAsia="ar-SA"/>
          </w:rPr>
          <w:t>2014 г</w:t>
        </w:r>
      </w:smartTag>
      <w:r w:rsidRPr="00046B04">
        <w:rPr>
          <w:rFonts w:ascii="Times New Roman" w:hAnsi="Times New Roman"/>
          <w:sz w:val="28"/>
          <w:szCs w:val="28"/>
          <w:lang w:eastAsia="ar-SA"/>
        </w:rPr>
        <w:t xml:space="preserve">. № 276. </w:t>
      </w:r>
    </w:p>
    <w:p w14:paraId="130BAB61"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При проведении аттестации заместителей руководителя, руководителей структурных подразделений в целях подтверждения их соответствия занимаемым должностям работодатель руководствуется локальными нормативными актами образовательного учреждения, нормативными актами органов местного самоуправления. </w:t>
      </w:r>
    </w:p>
    <w:p w14:paraId="41BA727E"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4.2.2.</w:t>
      </w:r>
      <w:r w:rsidRPr="00046B04">
        <w:rPr>
          <w:rFonts w:ascii="Times New Roman" w:hAnsi="Times New Roman"/>
          <w:sz w:val="28"/>
          <w:szCs w:val="28"/>
          <w:lang w:eastAsia="ar-SA"/>
        </w:rPr>
        <w:tab/>
        <w:t xml:space="preserve">При оценке профессиональной компетентности и результатов профессиональной деятельности педагогических работников, проходящих аттестацию на соответствие занимаемой должности, аттестационная комиссия образовательного учреждения учитывает условия труда работников, обеспеченность работников средствами для исполнения должностных обязанностей. </w:t>
      </w:r>
    </w:p>
    <w:p w14:paraId="28C725D7"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4.2.3.</w:t>
      </w:r>
      <w:r w:rsidRPr="00046B04">
        <w:rPr>
          <w:rFonts w:ascii="Times New Roman" w:hAnsi="Times New Roman"/>
          <w:sz w:val="28"/>
          <w:szCs w:val="28"/>
          <w:lang w:eastAsia="ar-SA"/>
        </w:rPr>
        <w:tab/>
        <w:t xml:space="preserve">При принятии решения об увольнении работника в случае признания его по результатам аттестации не соответствующим занимаемой должности вследствие недостаточной квалификации работодатель исходит из реальной возможности перевода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14:paraId="7B036951"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4.2.4.</w:t>
      </w:r>
      <w:r w:rsidRPr="00046B04">
        <w:rPr>
          <w:rFonts w:ascii="Times New Roman" w:hAnsi="Times New Roman"/>
          <w:sz w:val="28"/>
          <w:szCs w:val="28"/>
          <w:lang w:eastAsia="ar-SA"/>
        </w:rPr>
        <w:tab/>
        <w:t xml:space="preserve">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работника в течение трех лет, предшествующих аттестации. </w:t>
      </w:r>
    </w:p>
    <w:p w14:paraId="4CEC3BD1"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4.2.5.</w:t>
      </w:r>
      <w:r w:rsidRPr="00046B04">
        <w:rPr>
          <w:rFonts w:ascii="Times New Roman" w:hAnsi="Times New Roman"/>
          <w:sz w:val="28"/>
          <w:szCs w:val="28"/>
          <w:lang w:eastAsia="ar-SA"/>
        </w:rPr>
        <w:tab/>
        <w:t xml:space="preserve">В случае изменения требований к квалификации педагогического работника по занимаемой им должности, в том числе установленных профессиональным стандартом, работодатель не использует это в качестве основания для изменения условий трудового договора, либо расторжения с работником трудового договора по пункту 3 части 1 статьи 81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при успешном прохождении им аттестации. </w:t>
      </w:r>
    </w:p>
    <w:p w14:paraId="1DBF9047"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b/>
          <w:sz w:val="28"/>
          <w:szCs w:val="28"/>
          <w:lang w:eastAsia="ar-SA"/>
        </w:rPr>
        <w:t>4.3. При аттестации педагогических работников на первую или высшую квалификационные категории стороны руководствуются</w:t>
      </w:r>
      <w:r w:rsidRPr="00046B04">
        <w:rPr>
          <w:rFonts w:ascii="Times New Roman" w:hAnsi="Times New Roman"/>
          <w:sz w:val="28"/>
          <w:szCs w:val="28"/>
          <w:lang w:eastAsia="ar-SA"/>
        </w:rPr>
        <w:t xml:space="preserve"> п. 7.8 областного отраслевого Соглашения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на </w:t>
      </w:r>
      <w:r w:rsidRPr="00046B04">
        <w:rPr>
          <w:rFonts w:ascii="Times New Roman" w:hAnsi="Times New Roman"/>
          <w:sz w:val="28"/>
          <w:szCs w:val="28"/>
          <w:lang w:eastAsia="ar-SA"/>
        </w:rPr>
        <w:lastRenderedPageBreak/>
        <w:t xml:space="preserve">2021 - 2024 годы, в котором закреплены особые формы и процедуры аттестации для педагогических работников, а именно:  </w:t>
      </w:r>
    </w:p>
    <w:p w14:paraId="590EB4FB"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4.3.1.</w:t>
      </w:r>
      <w:r w:rsidRPr="00046B04">
        <w:rPr>
          <w:rFonts w:ascii="Times New Roman" w:hAnsi="Times New Roman"/>
          <w:sz w:val="28"/>
          <w:szCs w:val="28"/>
          <w:lang w:eastAsia="ar-SA"/>
        </w:rPr>
        <w:tab/>
        <w:t xml:space="preserve">Педагогические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награжденные Знаком отличия «За заслуги перед Липецкой областью», Юбилейной медалью «Во славу Липецкой области», проходят аттестацию по характеристике-рекомендации руководителя.  </w:t>
      </w:r>
    </w:p>
    <w:p w14:paraId="2441DC13"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4.3.2.</w:t>
      </w:r>
      <w:r w:rsidRPr="00046B04">
        <w:rPr>
          <w:rFonts w:ascii="Times New Roman" w:hAnsi="Times New Roman"/>
          <w:sz w:val="28"/>
          <w:szCs w:val="28"/>
          <w:lang w:eastAsia="ar-SA"/>
        </w:rPr>
        <w:tab/>
        <w:t xml:space="preserve">Педагогические работники, имеющие научные степени, звания в соответствующей области деятельности, проходят аттестацию по характеристике-рекомендации руководителя.  </w:t>
      </w:r>
    </w:p>
    <w:p w14:paraId="0DA4850B"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4.3.3.</w:t>
      </w:r>
      <w:r w:rsidRPr="00046B04">
        <w:rPr>
          <w:rFonts w:ascii="Times New Roman" w:hAnsi="Times New Roman"/>
          <w:sz w:val="28"/>
          <w:szCs w:val="28"/>
          <w:lang w:eastAsia="ar-SA"/>
        </w:rPr>
        <w:tab/>
        <w:t xml:space="preserve">При аттестации педагогических работников на высшую квалификационную категорию оценка результативности их профессиональной деятельности проводится по </w:t>
      </w:r>
      <w:r w:rsidR="00A46232" w:rsidRPr="00046B04">
        <w:rPr>
          <w:rFonts w:ascii="Times New Roman" w:hAnsi="Times New Roman"/>
          <w:sz w:val="28"/>
          <w:szCs w:val="28"/>
          <w:lang w:eastAsia="ar-SA"/>
        </w:rPr>
        <w:t>характеристике рекомендации</w:t>
      </w:r>
      <w:r w:rsidRPr="00046B04">
        <w:rPr>
          <w:rFonts w:ascii="Times New Roman" w:hAnsi="Times New Roman"/>
          <w:sz w:val="28"/>
          <w:szCs w:val="28"/>
          <w:lang w:eastAsia="ar-SA"/>
        </w:rPr>
        <w:t xml:space="preserve"> руководителя в тех случаях, когда они являются:  </w:t>
      </w:r>
    </w:p>
    <w:p w14:paraId="7B90BD0D"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«Учитель-дефектолог России», «Педагогический дебют»; чемпионата «Навыки мудрых» для лиц в возрасте 50 лет и старше «Молодые профессионалы (</w:t>
      </w:r>
      <w:proofErr w:type="spellStart"/>
      <w:r w:rsidRPr="00046B04">
        <w:rPr>
          <w:rFonts w:ascii="Times New Roman" w:hAnsi="Times New Roman"/>
          <w:sz w:val="28"/>
          <w:szCs w:val="28"/>
          <w:lang w:eastAsia="ar-SA"/>
        </w:rPr>
        <w:t>WorldSkillsRussia</w:t>
      </w:r>
      <w:proofErr w:type="spellEnd"/>
      <w:r w:rsidRPr="00046B04">
        <w:rPr>
          <w:rFonts w:ascii="Times New Roman" w:hAnsi="Times New Roman"/>
          <w:sz w:val="28"/>
          <w:szCs w:val="28"/>
          <w:lang w:eastAsia="ar-SA"/>
        </w:rPr>
        <w:t xml:space="preserve">), проводимых на уровне Российской Федерации, а также субъекта РФ за последние 5 лет;  </w:t>
      </w:r>
    </w:p>
    <w:p w14:paraId="7AB1958E"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победителями конкурса на получение денежного поощрения лучшими учителями за последние 5 лет; </w:t>
      </w:r>
    </w:p>
    <w:p w14:paraId="09C34FEA"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в сфере социальной защиты населения Липецкой области (Закон Липецкой области «О 40 поощрительных выплатах в сфере социальной защиты населения Липецкой </w:t>
      </w:r>
    </w:p>
    <w:p w14:paraId="24DD8A11"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области» от 4 августа 2011 года №522-ОЗ) за последние 5 лет;  </w:t>
      </w:r>
    </w:p>
    <w:p w14:paraId="620681A5"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обладателями отраслевых наград за последние 5 лет;  </w:t>
      </w:r>
    </w:p>
    <w:p w14:paraId="2EA87E1E"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обладателями Почетной грамоты администрации Липецкой области и Липецкого областного совета депутатов, Почетной грамоты главы администрации Липецкой области, Благодарности главы администрации Липецкой области за последние 5 лет. </w:t>
      </w:r>
    </w:p>
    <w:p w14:paraId="10FB2350"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 xml:space="preserve">4.3.4. При аттестации педагогических работников на первую квалификационную категорию оценка результативности их профессиональной </w:t>
      </w:r>
      <w:r w:rsidRPr="00046B04">
        <w:rPr>
          <w:rFonts w:ascii="Times New Roman" w:hAnsi="Times New Roman"/>
          <w:sz w:val="28"/>
          <w:szCs w:val="28"/>
          <w:lang w:eastAsia="ar-SA"/>
        </w:rPr>
        <w:lastRenderedPageBreak/>
        <w:t xml:space="preserve">деятельности проводится по </w:t>
      </w:r>
      <w:r w:rsidR="008A0B15" w:rsidRPr="00046B04">
        <w:rPr>
          <w:rFonts w:ascii="Times New Roman" w:hAnsi="Times New Roman"/>
          <w:sz w:val="28"/>
          <w:szCs w:val="28"/>
          <w:lang w:eastAsia="ar-SA"/>
        </w:rPr>
        <w:t>характеристике рекомендации</w:t>
      </w:r>
      <w:r w:rsidRPr="00046B04">
        <w:rPr>
          <w:rFonts w:ascii="Times New Roman" w:hAnsi="Times New Roman"/>
          <w:sz w:val="28"/>
          <w:szCs w:val="28"/>
          <w:lang w:eastAsia="ar-SA"/>
        </w:rPr>
        <w:t xml:space="preserve"> руководителя в тех случаях, когда они являются:  </w:t>
      </w:r>
    </w:p>
    <w:p w14:paraId="0D866272"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победителями и лауреатами профессиональных конкурсов («Учитель года», «Воспитатель года», «Сердце отдаю детям», «Вожатый года», «Преподаватель года», «Педагог-психолог», «Учитель-дефектолог России», «Педагогический дебют», чемпионата «Навыки мудрых» для лиц в возрасте 50 лет и старше «Молодые профессионалы (</w:t>
      </w:r>
      <w:proofErr w:type="spellStart"/>
      <w:r w:rsidRPr="00046B04">
        <w:rPr>
          <w:rFonts w:ascii="Times New Roman" w:hAnsi="Times New Roman"/>
          <w:sz w:val="28"/>
          <w:szCs w:val="28"/>
          <w:lang w:eastAsia="ar-SA"/>
        </w:rPr>
        <w:t>WorldSkillsRussia</w:t>
      </w:r>
      <w:proofErr w:type="spellEnd"/>
      <w:r w:rsidRPr="00046B04">
        <w:rPr>
          <w:rFonts w:ascii="Times New Roman" w:hAnsi="Times New Roman"/>
          <w:sz w:val="28"/>
          <w:szCs w:val="28"/>
          <w:lang w:eastAsia="ar-SA"/>
        </w:rPr>
        <w:t xml:space="preserve">), проводимых на уровне Российской Федерации, а также субъекта РФ за последние 5 лет;  </w:t>
      </w:r>
    </w:p>
    <w:p w14:paraId="777B7399"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победителями конкурса на получение денежного поощрения лучшими учителями  за последние 5 лет;  </w:t>
      </w:r>
    </w:p>
    <w:p w14:paraId="560E99A9"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обладателями поощрительных выплат в сфере образования и науки Липецкой области (Закон Липецкой области «О поощрительных выплатах в сфере образования и науки Липецкой области» от 24 декабря 2008 года №224-ОЗ), в сфере культуры и искусства Липецкой области (Закон Липецкой области «О поощрительных и социальных выплатах в сфере культуры и искусства Липецкой области» от 24 декабря 2008 года №236-ОЗ), в сфере физической культуры и спорта Липецкой области (Закон Липецкой области «О поощрительных выплатах в сфере физической культуры и спорта Липецкой области» от 27 марта 2009 года № 260-ОЗ), в сфере социальной защиты населения Липецкой области (Закон Липецкой области «О поощрительных выплатах в сфере социальной защиты населения Липецкой области» от 4 августа 2011 года №522-ОЗ) за последние 5 лет;  </w:t>
      </w:r>
    </w:p>
    <w:p w14:paraId="0929C396"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победителями и призерами муниципальных профессиональных конкурсов («Учитель года», «Воспитатель года», «Сердце отдаю детям», «Вожатый года», «Преподаватель года», «Педагог-психолог») за последние 5 лет;  </w:t>
      </w:r>
    </w:p>
    <w:p w14:paraId="22410725" w14:textId="77777777" w:rsidR="00046B04" w:rsidRPr="00046B04"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 xml:space="preserve">обладателями отраслевых наград за последние 5 лет;  </w:t>
      </w:r>
    </w:p>
    <w:p w14:paraId="33BBCC04" w14:textId="77777777" w:rsidR="009A3EF1" w:rsidRDefault="00046B04" w:rsidP="00046B04">
      <w:pPr>
        <w:pStyle w:val="a3"/>
        <w:ind w:firstLine="709"/>
        <w:jc w:val="both"/>
        <w:rPr>
          <w:rFonts w:ascii="Times New Roman" w:hAnsi="Times New Roman"/>
          <w:sz w:val="28"/>
          <w:szCs w:val="28"/>
          <w:lang w:eastAsia="ar-SA"/>
        </w:rPr>
      </w:pPr>
      <w:r w:rsidRPr="00046B04">
        <w:rPr>
          <w:rFonts w:ascii="Times New Roman" w:hAnsi="Times New Roman"/>
          <w:sz w:val="28"/>
          <w:szCs w:val="28"/>
          <w:lang w:eastAsia="ar-SA"/>
        </w:rPr>
        <w:t>-</w:t>
      </w:r>
      <w:r w:rsidRPr="00046B04">
        <w:rPr>
          <w:rFonts w:ascii="Times New Roman" w:hAnsi="Times New Roman"/>
          <w:sz w:val="28"/>
          <w:szCs w:val="28"/>
          <w:lang w:eastAsia="ar-SA"/>
        </w:rPr>
        <w:tab/>
        <w:t>обладателями Почетной грамоты ад</w:t>
      </w:r>
      <w:r>
        <w:rPr>
          <w:rFonts w:ascii="Times New Roman" w:hAnsi="Times New Roman"/>
          <w:sz w:val="28"/>
          <w:szCs w:val="28"/>
          <w:lang w:eastAsia="ar-SA"/>
        </w:rPr>
        <w:t xml:space="preserve">министрации Липецкой области и  </w:t>
      </w:r>
      <w:r w:rsidRPr="00046B04">
        <w:rPr>
          <w:rFonts w:ascii="Times New Roman" w:hAnsi="Times New Roman"/>
          <w:sz w:val="28"/>
          <w:szCs w:val="28"/>
          <w:lang w:eastAsia="ar-SA"/>
        </w:rPr>
        <w:t xml:space="preserve">Липецкого </w:t>
      </w:r>
      <w:r w:rsidRPr="00046B04">
        <w:rPr>
          <w:rFonts w:ascii="Times New Roman" w:hAnsi="Times New Roman"/>
          <w:sz w:val="28"/>
          <w:szCs w:val="28"/>
          <w:lang w:eastAsia="ar-SA"/>
        </w:rPr>
        <w:tab/>
        <w:t xml:space="preserve">областного </w:t>
      </w:r>
      <w:r w:rsidRPr="00046B04">
        <w:rPr>
          <w:rFonts w:ascii="Times New Roman" w:hAnsi="Times New Roman"/>
          <w:sz w:val="28"/>
          <w:szCs w:val="28"/>
          <w:lang w:eastAsia="ar-SA"/>
        </w:rPr>
        <w:tab/>
        <w:t xml:space="preserve">совета </w:t>
      </w:r>
      <w:r>
        <w:rPr>
          <w:rFonts w:ascii="Times New Roman" w:hAnsi="Times New Roman"/>
          <w:sz w:val="28"/>
          <w:szCs w:val="28"/>
          <w:lang w:eastAsia="ar-SA"/>
        </w:rPr>
        <w:tab/>
        <w:t xml:space="preserve">депутатов, </w:t>
      </w:r>
      <w:r>
        <w:rPr>
          <w:rFonts w:ascii="Times New Roman" w:hAnsi="Times New Roman"/>
          <w:sz w:val="28"/>
          <w:szCs w:val="28"/>
          <w:lang w:eastAsia="ar-SA"/>
        </w:rPr>
        <w:tab/>
        <w:t xml:space="preserve">Почетной </w:t>
      </w:r>
      <w:r>
        <w:rPr>
          <w:rFonts w:ascii="Times New Roman" w:hAnsi="Times New Roman"/>
          <w:sz w:val="28"/>
          <w:szCs w:val="28"/>
          <w:lang w:eastAsia="ar-SA"/>
        </w:rPr>
        <w:tab/>
        <w:t xml:space="preserve">грамоты </w:t>
      </w:r>
      <w:r w:rsidRPr="00046B04">
        <w:rPr>
          <w:rFonts w:ascii="Times New Roman" w:hAnsi="Times New Roman"/>
          <w:sz w:val="28"/>
          <w:szCs w:val="28"/>
          <w:lang w:eastAsia="ar-SA"/>
        </w:rPr>
        <w:t xml:space="preserve">главы администрации Липецкой области, Благодарности главы администрации Липецкой области за последние 5 лет.  </w:t>
      </w:r>
    </w:p>
    <w:p w14:paraId="468E8A6C" w14:textId="77777777" w:rsidR="00046B04" w:rsidRDefault="00046B04" w:rsidP="00B40D60">
      <w:pPr>
        <w:pStyle w:val="a3"/>
        <w:jc w:val="both"/>
        <w:rPr>
          <w:rFonts w:ascii="Times New Roman" w:hAnsi="Times New Roman"/>
          <w:sz w:val="28"/>
          <w:szCs w:val="28"/>
          <w:lang w:eastAsia="ar-SA"/>
        </w:rPr>
      </w:pPr>
    </w:p>
    <w:p w14:paraId="65612A52" w14:textId="77777777" w:rsidR="00F618F8" w:rsidRPr="00F618F8" w:rsidRDefault="00F618F8" w:rsidP="00046B04">
      <w:pPr>
        <w:pStyle w:val="a3"/>
        <w:ind w:firstLine="709"/>
        <w:rPr>
          <w:rFonts w:ascii="Times New Roman" w:hAnsi="Times New Roman"/>
          <w:b/>
          <w:sz w:val="12"/>
          <w:szCs w:val="12"/>
        </w:rPr>
      </w:pPr>
    </w:p>
    <w:p w14:paraId="5BA18ADE" w14:textId="77777777" w:rsidR="009A3EF1" w:rsidRDefault="009A3EF1" w:rsidP="00F618F8">
      <w:pPr>
        <w:pStyle w:val="a3"/>
        <w:ind w:firstLine="709"/>
        <w:jc w:val="center"/>
        <w:rPr>
          <w:rFonts w:ascii="Times New Roman" w:hAnsi="Times New Roman"/>
          <w:b/>
          <w:sz w:val="28"/>
          <w:szCs w:val="28"/>
        </w:rPr>
      </w:pPr>
      <w:r w:rsidRPr="002F0AF7">
        <w:rPr>
          <w:rFonts w:ascii="Times New Roman" w:hAnsi="Times New Roman"/>
          <w:b/>
          <w:sz w:val="28"/>
          <w:szCs w:val="28"/>
          <w:lang w:val="en-US"/>
        </w:rPr>
        <w:t>V</w:t>
      </w:r>
      <w:r w:rsidR="002F0AF7">
        <w:rPr>
          <w:rFonts w:ascii="Times New Roman" w:hAnsi="Times New Roman"/>
          <w:b/>
          <w:sz w:val="28"/>
          <w:szCs w:val="28"/>
        </w:rPr>
        <w:t>. РАБОЧЕЕ ВРЕМЯ И ВРЕМЯ ОТДЫХА</w:t>
      </w:r>
    </w:p>
    <w:p w14:paraId="5F5942E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5.1. Стороны пришли к соглашению о том, что: </w:t>
      </w:r>
    </w:p>
    <w:p w14:paraId="7E67C8F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5.1.1.</w:t>
      </w:r>
      <w:r w:rsidRPr="002E2276">
        <w:rPr>
          <w:rFonts w:ascii="Times New Roman" w:hAnsi="Times New Roman"/>
          <w:sz w:val="28"/>
          <w:szCs w:val="28"/>
        </w:rPr>
        <w:tab/>
        <w:t xml:space="preserve">В соответствии с положениями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локальными нормативными актами, трудовыми договорами, а также учебным расписанием (расписанием занятий), графиками работы (графиками сменности), согласованными с профкомом. </w:t>
      </w:r>
    </w:p>
    <w:p w14:paraId="6E94B484"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5.1.2.</w:t>
      </w:r>
      <w:r w:rsidRPr="002E2276">
        <w:rPr>
          <w:rFonts w:ascii="Times New Roman" w:hAnsi="Times New Roman"/>
          <w:sz w:val="28"/>
          <w:szCs w:val="28"/>
        </w:rPr>
        <w:tab/>
        <w:t xml:space="preserve">Для педагогических работников образовательного учреждения устанавливается сокращенная продолжительность рабочего времени - не более 36 часов в неделю. </w:t>
      </w:r>
    </w:p>
    <w:p w14:paraId="59DE2C9B"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lastRenderedPageBreak/>
        <w:t xml:space="preserve">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устанавливаются в соответствии с приказом Министерства образования и науки Российской Федерации от 22 декабря </w:t>
      </w:r>
      <w:smartTag w:uri="urn:schemas-microsoft-com:office:smarttags" w:element="metricconverter">
        <w:smartTagPr>
          <w:attr w:name="ProductID" w:val="2014 г"/>
        </w:smartTagPr>
        <w:r w:rsidRPr="002E2276">
          <w:rPr>
            <w:rFonts w:ascii="Times New Roman" w:hAnsi="Times New Roman"/>
            <w:sz w:val="28"/>
            <w:szCs w:val="28"/>
          </w:rPr>
          <w:t>2014 г</w:t>
        </w:r>
      </w:smartTag>
      <w:r w:rsidRPr="002E2276">
        <w:rPr>
          <w:rFonts w:ascii="Times New Roman" w:hAnsi="Times New Roman"/>
          <w:sz w:val="28"/>
          <w:szCs w:val="28"/>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от 22 декабря </w:t>
      </w:r>
      <w:smartTag w:uri="urn:schemas-microsoft-com:office:smarttags" w:element="metricconverter">
        <w:smartTagPr>
          <w:attr w:name="ProductID" w:val="2014 г"/>
        </w:smartTagPr>
        <w:r w:rsidRPr="002E2276">
          <w:rPr>
            <w:rFonts w:ascii="Times New Roman" w:hAnsi="Times New Roman"/>
            <w:sz w:val="28"/>
            <w:szCs w:val="28"/>
          </w:rPr>
          <w:t>2014 г</w:t>
        </w:r>
      </w:smartTag>
      <w:r w:rsidRPr="002E2276">
        <w:rPr>
          <w:rFonts w:ascii="Times New Roman" w:hAnsi="Times New Roman"/>
          <w:sz w:val="28"/>
          <w:szCs w:val="28"/>
        </w:rPr>
        <w:t xml:space="preserve">. № 1601). </w:t>
      </w:r>
    </w:p>
    <w:p w14:paraId="3B620B8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 </w:t>
      </w:r>
    </w:p>
    <w:p w14:paraId="3B601B7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5.1.3.</w:t>
      </w:r>
      <w:r w:rsidRPr="002E2276">
        <w:rPr>
          <w:rFonts w:ascii="Times New Roman" w:hAnsi="Times New Roman"/>
          <w:sz w:val="28"/>
          <w:szCs w:val="28"/>
        </w:rPr>
        <w:tab/>
        <w:t xml:space="preserve">Сокращенная продолжительность рабочего времени устанавливается:  </w:t>
      </w:r>
    </w:p>
    <w:p w14:paraId="710BA37C"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для женщин, работающих в сельской местности, устанавливается 36- 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РСФСР от 01 ноября 1990 года № 298/3-1);  </w:t>
      </w:r>
    </w:p>
    <w:p w14:paraId="668BCFC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для работников, являющихся инвалидами I или II группы, статьей 92 ТК РФ и статьей 23 Федерального закона от 24 ноября 1995 года № 181-ФЗ </w:t>
      </w:r>
    </w:p>
    <w:p w14:paraId="1CAE9EF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 </w:t>
      </w:r>
    </w:p>
    <w:p w14:paraId="72165BB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5.1.4.</w:t>
      </w:r>
      <w:r w:rsidRPr="002E2276">
        <w:rPr>
          <w:rFonts w:ascii="Times New Roman" w:hAnsi="Times New Roman"/>
          <w:sz w:val="28"/>
          <w:szCs w:val="28"/>
        </w:rPr>
        <w:tab/>
        <w:t xml:space="preserve">Особенности режима рабочего времени и времени отдыха педагогических и иных работников образовательной организации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w:t>
      </w:r>
      <w:smartTag w:uri="urn:schemas-microsoft-com:office:smarttags" w:element="metricconverter">
        <w:smartTagPr>
          <w:attr w:name="ProductID" w:val="2016 г"/>
        </w:smartTagPr>
        <w:r w:rsidRPr="002E2276">
          <w:rPr>
            <w:rFonts w:ascii="Times New Roman" w:hAnsi="Times New Roman"/>
            <w:sz w:val="28"/>
            <w:szCs w:val="28"/>
          </w:rPr>
          <w:t>2016 г</w:t>
        </w:r>
      </w:smartTag>
      <w:r w:rsidRPr="002E2276">
        <w:rPr>
          <w:rFonts w:ascii="Times New Roman" w:hAnsi="Times New Roman"/>
          <w:sz w:val="28"/>
          <w:szCs w:val="28"/>
        </w:rPr>
        <w:t xml:space="preserve">.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14:paraId="5EC9C62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В соответствии с разделом II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образовательном учреждении, </w:t>
      </w:r>
      <w:r w:rsidRPr="002E2276">
        <w:rPr>
          <w:rFonts w:ascii="Times New Roman" w:hAnsi="Times New Roman"/>
          <w:sz w:val="28"/>
          <w:szCs w:val="28"/>
        </w:rPr>
        <w:lastRenderedPageBreak/>
        <w:t xml:space="preserve">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образовательного учреждения, принимаемыми с учетом мнения профкома. </w:t>
      </w:r>
    </w:p>
    <w:p w14:paraId="7DC3F9C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5.1.5.</w:t>
      </w:r>
      <w:r w:rsidRPr="002E2276">
        <w:rPr>
          <w:rFonts w:ascii="Times New Roman" w:hAnsi="Times New Roman"/>
          <w:sz w:val="28"/>
          <w:szCs w:val="28"/>
        </w:rPr>
        <w:tab/>
        <w:t xml:space="preserve">Режим рабочего времени и времени отдыха педагогических и других работников образовательного учреждения  определяется правилами внутреннего трудового распорядка. Работодатель и первичная профсоюзная организация обеспечивают разработку правил внутреннего трудового распорядка в учреждении в соответствии с Трудовым кодексом Российской Федерации, другими федеральными законами, а также с учетом особенностей, установленных приказом Минобрнауки России от 11.05.2016 № 536, предусматривая в них в том числе:  </w:t>
      </w:r>
    </w:p>
    <w:p w14:paraId="6251E37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образовательного учреждения, так и за его пределами;  </w:t>
      </w:r>
    </w:p>
    <w:p w14:paraId="7A90317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б) предоставление свободного дня (дней) для прохождения диспансеризации в порядке, предусмотренном статьей 185.1 Трудового кодекса Российской Федерации;  </w:t>
      </w:r>
    </w:p>
    <w:p w14:paraId="08C63E8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в)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  </w:t>
      </w:r>
    </w:p>
    <w:p w14:paraId="385A9A8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г) условия реализации права педагогических работников, ведущих преподавательскую работу, не присутствовать в образовательном учреждении в дни, свободные от проведения занятий по расписанию и выполнения непосредственно в учреждении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w:t>
      </w:r>
    </w:p>
    <w:p w14:paraId="06E76884"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д) возможность установления при составлении расписания учебных занятий свободных дней для педагогических работников от обязательного присутствия в образовательном учреждении с целью использования их для дополнительного профессионального образования, самообразования, подготовки к занятиям. </w:t>
      </w:r>
    </w:p>
    <w:p w14:paraId="76A1554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5.1.6. В образовательном учреждении учебная нагрузка педагогических работников на новый учебный год устанавливается руководителем с участием профкома и по согласованию с профкомом. </w:t>
      </w:r>
    </w:p>
    <w:p w14:paraId="2650C5DB"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Объем учебной нагрузки педагогических работников, выполняющих учебную (преподавательскую) работу, определяется ежегодно на начало учебного года (тренировочного периода, спортивного сезона). </w:t>
      </w:r>
    </w:p>
    <w:p w14:paraId="03C3263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Определение и изменение объема учебной нагрузки педагогических работников, выполняющих учебную (преподавательскую) работу, регламентируются локальными нормативными актами образовательного учреждения, принимаемыми работодателем с учетом мнения профкома в соответствии с Порядком определения учебной нагрузки педагогических работников, оговариваемой в трудовом договоре, утвержденным приказом Минобрнауки России от 22 декабря </w:t>
      </w:r>
      <w:smartTag w:uri="urn:schemas-microsoft-com:office:smarttags" w:element="metricconverter">
        <w:smartTagPr>
          <w:attr w:name="ProductID" w:val="2014 г"/>
        </w:smartTagPr>
        <w:r w:rsidRPr="002E2276">
          <w:rPr>
            <w:rFonts w:ascii="Times New Roman" w:hAnsi="Times New Roman"/>
            <w:sz w:val="28"/>
            <w:szCs w:val="28"/>
          </w:rPr>
          <w:t>2014 г</w:t>
        </w:r>
      </w:smartTag>
      <w:r w:rsidRPr="002E2276">
        <w:rPr>
          <w:rFonts w:ascii="Times New Roman" w:hAnsi="Times New Roman"/>
          <w:sz w:val="28"/>
          <w:szCs w:val="28"/>
        </w:rPr>
        <w:t xml:space="preserve">. № 1601. </w:t>
      </w:r>
    </w:p>
    <w:p w14:paraId="709E0D0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lastRenderedPageBreak/>
        <w:t xml:space="preserve">Об изменениях объема учебной нагрузки (увеличении или снижении),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 </w:t>
      </w:r>
    </w:p>
    <w:p w14:paraId="7A65D75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установлении педагогическим работникам, для которых данное образовательное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(группах). </w:t>
      </w:r>
    </w:p>
    <w:p w14:paraId="30025DA6"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Работодатель должен ознакомить педагогических работников с предполагаемой учебной нагрузкой на новый учебный год в письменном виде  не менее чем за два месяца до начала нового учебного года. </w:t>
      </w:r>
    </w:p>
    <w:p w14:paraId="65CF82B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до выхода указанных работников из соответствующих отпусков. </w:t>
      </w:r>
    </w:p>
    <w:p w14:paraId="64D5B4E3"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заключаемому в письменной форме. </w:t>
      </w:r>
    </w:p>
    <w:p w14:paraId="75895A94"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 </w:t>
      </w:r>
    </w:p>
    <w:p w14:paraId="3164D21C"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Педагогическому работнику по его инициативе может быть установлен объем учебной нагрузки более или менее нормы часов за ставку заработной платы, определяемый по соглашению сторон трудового договора. </w:t>
      </w:r>
    </w:p>
    <w:p w14:paraId="03DD36D8"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5.1.7. Педагогические работники, имеющие учебную нагрузку, привлекаются к работе в образовательном учреждении в пределах установленного объема учебной нагрузки, выполнение которой регулируется расписанием учебных занятий.  </w:t>
      </w:r>
    </w:p>
    <w:p w14:paraId="588DB88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5.1.8. 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w:t>
      </w:r>
      <w:r>
        <w:rPr>
          <w:rFonts w:ascii="Times New Roman" w:hAnsi="Times New Roman"/>
          <w:sz w:val="28"/>
          <w:szCs w:val="28"/>
        </w:rPr>
        <w:t>-</w:t>
      </w:r>
      <w:r w:rsidRPr="002E2276">
        <w:rPr>
          <w:rFonts w:ascii="Times New Roman" w:hAnsi="Times New Roman"/>
          <w:sz w:val="28"/>
          <w:szCs w:val="28"/>
        </w:rPr>
        <w:t xml:space="preserve">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образовательного учреждения, планами работы педагогического работника. </w:t>
      </w:r>
    </w:p>
    <w:p w14:paraId="4FEE39B6"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5.1.9. Возложение на педагогических работников выполнения дополнительной работы, в том числе функций административного характера, осуществляется в соответствии с трудовым законодательством с их письменного согласия и дополнительной оплатой за такую работу. </w:t>
      </w:r>
    </w:p>
    <w:p w14:paraId="0128ED50" w14:textId="77777777" w:rsidR="002E2276" w:rsidRPr="002E2276" w:rsidRDefault="002E2276" w:rsidP="002E2276">
      <w:pPr>
        <w:pStyle w:val="a3"/>
        <w:ind w:left="-284" w:firstLine="709"/>
        <w:jc w:val="both"/>
        <w:rPr>
          <w:rFonts w:ascii="Times New Roman" w:hAnsi="Times New Roman"/>
          <w:b/>
          <w:sz w:val="28"/>
          <w:szCs w:val="28"/>
        </w:rPr>
      </w:pPr>
      <w:r w:rsidRPr="002E2276">
        <w:rPr>
          <w:rFonts w:ascii="Times New Roman" w:hAnsi="Times New Roman"/>
          <w:b/>
          <w:sz w:val="28"/>
          <w:szCs w:val="28"/>
        </w:rPr>
        <w:t xml:space="preserve">5.2. Стороны определили, что  </w:t>
      </w:r>
    </w:p>
    <w:p w14:paraId="1A24C2A6"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lastRenderedPageBreak/>
        <w:t xml:space="preserve">5.2.1. При составлении расписаний занятий, планов и графиков работ должны исключаться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не являются для них рабочим временем, в отличие от коротких перерывов, установленных для обучающихся.  </w:t>
      </w:r>
    </w:p>
    <w:p w14:paraId="0F4C10B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5.2.2. Периоды каникулярного времени, установленные для обучающихся образовательного учреждения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 </w:t>
      </w:r>
    </w:p>
    <w:p w14:paraId="7429A9C8"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предусмотренных пунктом 2.3 Особенностей режима рабочего времени и времени отдыха педагогических работников (при условии, что выполнение таких работ планируется в каникулярное время). </w:t>
      </w:r>
    </w:p>
    <w:p w14:paraId="7D6364C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 </w:t>
      </w:r>
    </w:p>
    <w:p w14:paraId="691E76AB"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Работники из числа учебно-вспомогательного и обслуживающего персонала образовательного учреждения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 </w:t>
      </w:r>
    </w:p>
    <w:p w14:paraId="50BB5D8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 </w:t>
      </w:r>
    </w:p>
    <w:p w14:paraId="3EFF0078"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Режим рабочего времени всех работников в каникулярное время регулируется в соответствии с приказом Минобрнауки России от 11 мая 2016 </w:t>
      </w:r>
    </w:p>
    <w:p w14:paraId="57C1D6E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г. № 536 локальными нормативными актами образовательного учреждения и графиками работ с указанием их характера и особенностей. График работы в каникулы утверждается приказом руководителя по согласованию с профкомом. </w:t>
      </w:r>
    </w:p>
    <w:p w14:paraId="425F526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5.2.4.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w:t>
      </w:r>
    </w:p>
    <w:p w14:paraId="5DE959D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lastRenderedPageBreak/>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учреждения в каникулярное время в соответствии с графиком работы, утвержденным приказом руководителя по согласованию с профкомом. </w:t>
      </w:r>
    </w:p>
    <w:p w14:paraId="5C2862D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5.2.5. Приказ работодателя об изменении форм организации труда в образовательном учреждении в связи с наступлением особых обстоятельств, в том числе о переходе работников на форму удаленной работы (иную форму работы, предусмотренную трудовым законодательством), принимается по согласованию с профкомом. </w:t>
      </w:r>
    </w:p>
    <w:p w14:paraId="14640AB4"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Работникам с их письменного согласия (либо по письменному заявлению работника) устанавливается форма удаленной работы (иная форма работы) с определением особенностей такой работы. </w:t>
      </w:r>
    </w:p>
    <w:p w14:paraId="5CFB4AE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5.2.6. Работодатель может привлекать работников к сверхурочным работам в соответствии со статьей 99 ТК РФ только с предварительного согласия профкома. </w:t>
      </w:r>
    </w:p>
    <w:p w14:paraId="2F75132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Работа в сверхурочное время допускается только с письменного согласия работника и компенсируется в соответствии с трудовым законодательством. </w:t>
      </w:r>
    </w:p>
    <w:p w14:paraId="396D72F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 </w:t>
      </w:r>
    </w:p>
    <w:p w14:paraId="36E09B3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5.2.7. Привлечение работников к работе в выходные дни, а также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  </w:t>
      </w:r>
    </w:p>
    <w:p w14:paraId="61AE6D6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Без согласия работников допускается привлечение их к работе только в случаях, предусмотренных частью третьей статьи 113 ТК РФ. </w:t>
      </w:r>
    </w:p>
    <w:p w14:paraId="7BA7267C"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профкома. </w:t>
      </w:r>
    </w:p>
    <w:p w14:paraId="567C53B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Привлечение работника к работе в выходные и нерабочие праздничные дни производится по письменному распоряжению работодателя. </w:t>
      </w:r>
    </w:p>
    <w:p w14:paraId="7AA55AB0"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Работодатель обеспечивает оплату за работу в выходной и нерабочий праздничный день за фактически отработанное время не менее чем в двойном размере в порядке, предусмотренном ст.153 ТК РФ, либо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Дата предоставления другого дня отдыха определяется по соглашению сторон. </w:t>
      </w:r>
    </w:p>
    <w:p w14:paraId="34951AC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Конкретные размеры оплаты за работу в выходной или нерабочий праздничный день устанавливаются Положением об оплате труда работников образовательного учреждения. </w:t>
      </w:r>
    </w:p>
    <w:p w14:paraId="5730520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5.2.8. В течение рабочего дня (смены) работнику предоставляется перерыв для отдыха и питания, время и продолжительность которого определяются Правилами внутреннего трудового распорядка, трудовым договором. </w:t>
      </w:r>
    </w:p>
    <w:p w14:paraId="73C7B04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lastRenderedPageBreak/>
        <w:t xml:space="preserve">5.2.9. Педагогическим и определенным руководящим работникам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w:t>
      </w:r>
      <w:smartTag w:uri="urn:schemas-microsoft-com:office:smarttags" w:element="metricconverter">
        <w:smartTagPr>
          <w:attr w:name="ProductID" w:val="2015 г"/>
        </w:smartTagPr>
        <w:r w:rsidRPr="002E2276">
          <w:rPr>
            <w:rFonts w:ascii="Times New Roman" w:hAnsi="Times New Roman"/>
            <w:sz w:val="28"/>
            <w:szCs w:val="28"/>
          </w:rPr>
          <w:t>2015 г</w:t>
        </w:r>
      </w:smartTag>
      <w:r w:rsidRPr="002E2276">
        <w:rPr>
          <w:rFonts w:ascii="Times New Roman" w:hAnsi="Times New Roman"/>
          <w:sz w:val="28"/>
          <w:szCs w:val="28"/>
        </w:rPr>
        <w:t xml:space="preserve">. № 466 «О ежегодных основных удлиненных оплачиваемых отпусках». </w:t>
      </w:r>
    </w:p>
    <w:p w14:paraId="4EC3916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Остальным категориям работников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 </w:t>
      </w:r>
    </w:p>
    <w:p w14:paraId="3FADFA0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5.2.10. 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 </w:t>
      </w:r>
    </w:p>
    <w:p w14:paraId="105CCD2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5.2.11. 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w:t>
      </w:r>
      <w:smartTag w:uri="urn:schemas-microsoft-com:office:smarttags" w:element="metricconverter">
        <w:smartTagPr>
          <w:attr w:name="ProductID" w:val="2020 г"/>
        </w:smartTagPr>
        <w:r w:rsidRPr="002E2276">
          <w:rPr>
            <w:rFonts w:ascii="Times New Roman" w:hAnsi="Times New Roman"/>
            <w:sz w:val="28"/>
            <w:szCs w:val="28"/>
          </w:rPr>
          <w:t>2020 г</w:t>
        </w:r>
      </w:smartTag>
      <w:r w:rsidRPr="002E2276">
        <w:rPr>
          <w:rFonts w:ascii="Times New Roman" w:hAnsi="Times New Roman"/>
          <w:sz w:val="28"/>
          <w:szCs w:val="28"/>
        </w:rPr>
        <w:t xml:space="preserve">. № 373, создаются группы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  </w:t>
      </w:r>
    </w:p>
    <w:p w14:paraId="53384F3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5.2.12. Предоставление ежегодных основного и дополнительного оплачиваемых отпусков осуществляется в соответствии с графиком отпусков. График отпусков утверждается работодателем по согласованию с профкомом не позднее чем за две недели до наступления календарного года в порядке, установленном статьей 372 Трудового кодекса РФ для принятия локальных нормативных актов. </w:t>
      </w:r>
    </w:p>
    <w:p w14:paraId="3244450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Запрещается непредоставление ежегодного оплачиваемого отпуска в течение двух лет подряд (часть 4 статьи 124 Трудового кодекса Российской Федерации). </w:t>
      </w:r>
    </w:p>
    <w:p w14:paraId="0018F90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Запрещается направление работников в неоплачиваемые отпуска по инициативе работодателя.  </w:t>
      </w:r>
    </w:p>
    <w:p w14:paraId="5916796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5.2.13. Отдельным категориям работников, имеющим:  </w:t>
      </w:r>
    </w:p>
    <w:p w14:paraId="4E3D3C6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ребёнка-инвалида в возрасте до 18 лет,  </w:t>
      </w:r>
    </w:p>
    <w:p w14:paraId="1E43929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трех и более детей в возрасте до 18 лет, до достижения младшим из детей 14 лет,   </w:t>
      </w:r>
    </w:p>
    <w:p w14:paraId="215C5E4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одинокой матери и отцу, имеющим одного ребёнка и более в возрасте до 14 лет и в других случаях, предусмотренных федеральным законодательством, ежегодно оплачиваемый отпуск предоставляется по их желанию в удобное для них время (ст.123, 262.2 ТК РФ). </w:t>
      </w:r>
    </w:p>
    <w:p w14:paraId="6F99FAC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5.2.14. Работник имеет преимущественное право в выборе новой даты начала отпуска при переносе отпуска, если работнику не была своевременно произведена </w:t>
      </w:r>
      <w:r w:rsidRPr="002E2276">
        <w:rPr>
          <w:rFonts w:ascii="Times New Roman" w:hAnsi="Times New Roman"/>
          <w:sz w:val="28"/>
          <w:szCs w:val="28"/>
        </w:rPr>
        <w:lastRenderedPageBreak/>
        <w:t xml:space="preserve">оплата за время этого отпуска либо работник был предупрежден о времени начала отпуска позднее чем за две недели до его начала. </w:t>
      </w:r>
    </w:p>
    <w:p w14:paraId="0136591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5.2.15.  При получении работником санаторно-курортной путевки на лечение отпуск может быть предоставлен вне графика с учетом сроков действия путевки, если путевка на санаторно-курортное лечение была предоставлена работодателю не менее чем за 5 (пять) рабочих дней. </w:t>
      </w:r>
    </w:p>
    <w:p w14:paraId="1D05AFF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5.2.16. Изменение графика отпусков работодателем может осуществляться с письменного согласия работника и по согласованию с профкомом. </w:t>
      </w:r>
    </w:p>
    <w:p w14:paraId="7E3D3973"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5.2.17.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14:paraId="0DD1F37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По соглашению между работником и работодателем ежегодный оплачиваемый отпуск может быть разделён на части (ст. 125 ТК РФ). При этом хотя бы одна из частей этого отпуска должна быть не менее 14 календарных дней.  </w:t>
      </w:r>
    </w:p>
    <w:p w14:paraId="4A76EAA3"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w:t>
      </w:r>
    </w:p>
    <w:p w14:paraId="4F143C1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 </w:t>
      </w:r>
    </w:p>
    <w:p w14:paraId="5652262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этом излишки дней, составляющие менее половины месяца, исключаются из подсчета, а излишки, составляющие не менее половины месяца, округляются до полного месяца (пункт 35 Правил об очередных и дополнительных отпусках, утвержденных постановлением НКТ СССР от 30 апреля </w:t>
      </w:r>
      <w:smartTag w:uri="urn:schemas-microsoft-com:office:smarttags" w:element="metricconverter">
        <w:smartTagPr>
          <w:attr w:name="ProductID" w:val="1930 г"/>
        </w:smartTagPr>
        <w:r w:rsidRPr="002E2276">
          <w:rPr>
            <w:rFonts w:ascii="Times New Roman" w:hAnsi="Times New Roman"/>
            <w:sz w:val="28"/>
            <w:szCs w:val="28"/>
          </w:rPr>
          <w:t>1930 г</w:t>
        </w:r>
      </w:smartTag>
      <w:r w:rsidRPr="002E2276">
        <w:rPr>
          <w:rFonts w:ascii="Times New Roman" w:hAnsi="Times New Roman"/>
          <w:sz w:val="28"/>
          <w:szCs w:val="28"/>
        </w:rPr>
        <w:t xml:space="preserve">. № 169). </w:t>
      </w:r>
    </w:p>
    <w:p w14:paraId="288DAFC8"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5.2.18. Отзыв работника из отпуска допускается по письменному распоряжению работодателя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14:paraId="5E9D65CB"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5.2.19. Работникам, занятым на работах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Российской Федерации и условиями настоящего коллективного договора. </w:t>
      </w:r>
    </w:p>
    <w:p w14:paraId="57570A4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проведении специальной оценки условий труда в целях реализации Федерального закона от 28 декабря 2013 года № 426-ФЗ «О специальной оценке условий труда» работникам, условия труда которых отнесены к вредным и (или) опасным по результатам специальной оценки условий труда, предоставляется </w:t>
      </w:r>
      <w:r w:rsidRPr="002E2276">
        <w:rPr>
          <w:rFonts w:ascii="Times New Roman" w:hAnsi="Times New Roman"/>
          <w:sz w:val="28"/>
          <w:szCs w:val="28"/>
        </w:rPr>
        <w:lastRenderedPageBreak/>
        <w:t xml:space="preserve">ежегодный дополнительный оплачиваемый отпуск в соответствии со статьей 117 ТК РФ. </w:t>
      </w:r>
    </w:p>
    <w:p w14:paraId="4132A82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До проведения специальной оценки условий труда и оценки фактических условий труда работников работодатель обеспечивает сохранение установленных им гарантий и компенсаций за работу во вредных и (или) опасных условиях труда. </w:t>
      </w:r>
    </w:p>
    <w:p w14:paraId="4F69AFE4" w14:textId="77777777" w:rsidR="002E2276" w:rsidRPr="002E2276" w:rsidRDefault="002E2276" w:rsidP="002E2276">
      <w:pPr>
        <w:pStyle w:val="a3"/>
        <w:ind w:left="-284" w:firstLine="709"/>
        <w:jc w:val="both"/>
        <w:rPr>
          <w:rFonts w:ascii="Times New Roman" w:hAnsi="Times New Roman"/>
          <w:b/>
          <w:sz w:val="28"/>
          <w:szCs w:val="28"/>
        </w:rPr>
      </w:pPr>
      <w:r w:rsidRPr="002E2276">
        <w:rPr>
          <w:rFonts w:ascii="Times New Roman" w:hAnsi="Times New Roman"/>
          <w:b/>
          <w:sz w:val="28"/>
          <w:szCs w:val="28"/>
        </w:rPr>
        <w:t xml:space="preserve">5.3. Стороны договорились о том, что: </w:t>
      </w:r>
    </w:p>
    <w:p w14:paraId="248DA1DC"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5.3.1. Работодатель предоставляет по письменному заявлению работника дополнительный оплачиваемый отпуск (при наличии средств экономии фонда заработной платы) в следующих случаях: </w:t>
      </w:r>
    </w:p>
    <w:p w14:paraId="68873B34"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для сопровождения 1 сентября детей при поступлении в 1 класс - один календарный день; </w:t>
      </w:r>
    </w:p>
    <w:p w14:paraId="26F7224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рождения ребенка – 2 календарных дней; </w:t>
      </w:r>
    </w:p>
    <w:p w14:paraId="71EA6583"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бракосочетания работника – 3 календарных дней;  </w:t>
      </w:r>
    </w:p>
    <w:p w14:paraId="4845587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бракосочетание детей работника –  2 календарных дня; </w:t>
      </w:r>
    </w:p>
    <w:p w14:paraId="27607DA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похорон супруга, близких родственников – 3 календарных дней; </w:t>
      </w:r>
    </w:p>
    <w:p w14:paraId="3BC1BCD2"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обеспечение </w:t>
      </w:r>
      <w:r w:rsidRPr="002E2276">
        <w:rPr>
          <w:rFonts w:ascii="Times New Roman" w:hAnsi="Times New Roman"/>
          <w:sz w:val="28"/>
          <w:szCs w:val="28"/>
        </w:rPr>
        <w:tab/>
        <w:t xml:space="preserve">общественного </w:t>
      </w:r>
      <w:r w:rsidRPr="002E2276">
        <w:rPr>
          <w:rFonts w:ascii="Times New Roman" w:hAnsi="Times New Roman"/>
          <w:sz w:val="28"/>
          <w:szCs w:val="28"/>
        </w:rPr>
        <w:tab/>
        <w:t xml:space="preserve">контроля </w:t>
      </w:r>
      <w:r w:rsidRPr="002E2276">
        <w:rPr>
          <w:rFonts w:ascii="Times New Roman" w:hAnsi="Times New Roman"/>
          <w:sz w:val="28"/>
          <w:szCs w:val="28"/>
        </w:rPr>
        <w:tab/>
        <w:t xml:space="preserve">по </w:t>
      </w:r>
      <w:r w:rsidRPr="002E2276">
        <w:rPr>
          <w:rFonts w:ascii="Times New Roman" w:hAnsi="Times New Roman"/>
          <w:sz w:val="28"/>
          <w:szCs w:val="28"/>
        </w:rPr>
        <w:tab/>
        <w:t xml:space="preserve">охране </w:t>
      </w:r>
      <w:r w:rsidRPr="002E2276">
        <w:rPr>
          <w:rFonts w:ascii="Times New Roman" w:hAnsi="Times New Roman"/>
          <w:sz w:val="28"/>
          <w:szCs w:val="28"/>
        </w:rPr>
        <w:tab/>
        <w:t xml:space="preserve">труда   (уполномоченным лицам 1 раз в год) – 3 календарных дня; </w:t>
      </w:r>
    </w:p>
    <w:p w14:paraId="1275AAD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проводы сына в армию – </w:t>
      </w:r>
      <w:r w:rsidR="00B40D60" w:rsidRPr="002E2276">
        <w:rPr>
          <w:rFonts w:ascii="Times New Roman" w:hAnsi="Times New Roman"/>
          <w:sz w:val="28"/>
          <w:szCs w:val="28"/>
        </w:rPr>
        <w:t>1 календарный день</w:t>
      </w:r>
      <w:r w:rsidRPr="002E2276">
        <w:rPr>
          <w:rFonts w:ascii="Times New Roman" w:hAnsi="Times New Roman"/>
          <w:sz w:val="28"/>
          <w:szCs w:val="28"/>
        </w:rPr>
        <w:t xml:space="preserve">. При наличии средств экономии фонда заработной платы количество дней отпуска может быть увеличено. </w:t>
      </w:r>
    </w:p>
    <w:p w14:paraId="4728D3A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5.3.2. По письменному заявлению работника, работающего на условиях полного рабочего времени в рамках установленной продолжительности, при наличии производственных и финансовых возможностей работодатель по согласованию с профкомом предоставляет дополнительный оплачиваемый отпуск за работу в течение года без больничных листов продолжительностью (два или более) календарных дня. </w:t>
      </w:r>
    </w:p>
    <w:p w14:paraId="044D6333"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этом указанный отпуск может быть использован только в течение того рабочего года, в котором возникает право на его предоставление; между собой такие отпуска не суммируются и на следующий год не переносятся; денежная компенсация за неиспользованный отпуск не предоставляется. </w:t>
      </w:r>
    </w:p>
    <w:p w14:paraId="27E35CB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5.3.3. Отпуск без сохранения заработной платы предоставляется работодателем по письменному заявлению работника по семейным обстоятельствам и другим уважительным причинам, продолжительность которого определяется по соглашению между работником и работодателем. </w:t>
      </w:r>
    </w:p>
    <w:p w14:paraId="5868B35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Отказ работодателя в предоставлении такого отпуска должен быть мотивирован, а также согласован с профкомом в отношении работника, являющего членом Профсоюза (при обращении в профком). </w:t>
      </w:r>
    </w:p>
    <w:p w14:paraId="43B603A7"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14:paraId="38B6E3B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5.3.4. Педагогические работники образовательного учреждения в соответствии с пунктом 4 части 5 статьи 47 Федерального закона «Об образовании в Российской Федерации», статьей 335 ТК РФ не реже чем через каждые десять лет непрерывной педагогической работы имеют право на длительный отпуск сроком до </w:t>
      </w:r>
      <w:r w:rsidRPr="002E2276">
        <w:rPr>
          <w:rFonts w:ascii="Times New Roman" w:hAnsi="Times New Roman"/>
          <w:sz w:val="28"/>
          <w:szCs w:val="28"/>
        </w:rPr>
        <w:lastRenderedPageBreak/>
        <w:t xml:space="preserve">одного года (далее - длительный отпуск), порядок и условия предоставления которого определяются в соответствии с порядком, установленным приказом Министерства образования и науки РФ от 31 мая </w:t>
      </w:r>
      <w:smartTag w:uri="urn:schemas-microsoft-com:office:smarttags" w:element="metricconverter">
        <w:smartTagPr>
          <w:attr w:name="ProductID" w:val="2016 г"/>
        </w:smartTagPr>
        <w:r w:rsidRPr="002E2276">
          <w:rPr>
            <w:rFonts w:ascii="Times New Roman" w:hAnsi="Times New Roman"/>
            <w:sz w:val="28"/>
            <w:szCs w:val="28"/>
          </w:rPr>
          <w:t>2016 г</w:t>
        </w:r>
      </w:smartTag>
      <w:r w:rsidRPr="002E2276">
        <w:rPr>
          <w:rFonts w:ascii="Times New Roman" w:hAnsi="Times New Roman"/>
          <w:sz w:val="28"/>
          <w:szCs w:val="28"/>
        </w:rPr>
        <w:t xml:space="preserve">.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Положением об условиях предоставления педагогическим работникам длительного отпуска сроком до одного года, которое является приложением № 7 к коллективному договору. (Примерное Положение о годовом отпуске – приложение № 6 к областному отраслевому Соглашению на 2021-24годы). </w:t>
      </w:r>
    </w:p>
    <w:p w14:paraId="5B4B2A0A"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5.3.6. Исчисление среднего заработка для оплаты ежегодного отпуска производится в соответствии со статьей 139 ТК РФ. Оплата отпуска производится не позднее, чем за три дня до его начала. </w:t>
      </w:r>
    </w:p>
    <w:p w14:paraId="6D98A8C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5.3.7. 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w:t>
      </w:r>
    </w:p>
    <w:p w14:paraId="1490EB9D"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5.3.8.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заменена денежной компенсацией (статья 126 ТК РФ). </w:t>
      </w:r>
    </w:p>
    <w:p w14:paraId="16AB946B"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превышающего 28 календарных дней, или любое количество дней из этой части. </w:t>
      </w:r>
    </w:p>
    <w:p w14:paraId="4F69910E"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5.3.9.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1FEEAB2B"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ежегодного основного удлиненного оплачиваемого и ежегодного дополнительного оплачиваемого отпуска – 56 календарных дней. </w:t>
      </w:r>
    </w:p>
    <w:p w14:paraId="2229455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 </w:t>
      </w:r>
    </w:p>
    <w:p w14:paraId="2457228F"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При исчислении стажа работы при выплате денежной компенсации за неиспользованный отпуск при увольнении необходимо учесть, что: </w:t>
      </w:r>
    </w:p>
    <w:p w14:paraId="3DD581A5"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w:t>
      </w:r>
      <w:r w:rsidRPr="002E2276">
        <w:rPr>
          <w:rFonts w:ascii="Times New Roman" w:hAnsi="Times New Roman"/>
          <w:sz w:val="28"/>
          <w:szCs w:val="28"/>
        </w:rPr>
        <w:tab/>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w:t>
      </w:r>
    </w:p>
    <w:p w14:paraId="42DB6B89"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t xml:space="preserve">неиспользованный отпуск при увольнении; </w:t>
      </w:r>
    </w:p>
    <w:p w14:paraId="76B94361" w14:textId="77777777" w:rsidR="002E2276" w:rsidRPr="002E2276" w:rsidRDefault="002E2276" w:rsidP="002E2276">
      <w:pPr>
        <w:pStyle w:val="a3"/>
        <w:ind w:left="-284" w:firstLine="709"/>
        <w:jc w:val="both"/>
        <w:rPr>
          <w:rFonts w:ascii="Times New Roman" w:hAnsi="Times New Roman"/>
          <w:sz w:val="28"/>
          <w:szCs w:val="28"/>
        </w:rPr>
      </w:pPr>
      <w:r w:rsidRPr="002E2276">
        <w:rPr>
          <w:rFonts w:ascii="Times New Roman" w:hAnsi="Times New Roman"/>
          <w:sz w:val="28"/>
          <w:szCs w:val="28"/>
        </w:rPr>
        <w:lastRenderedPageBreak/>
        <w:t>-</w:t>
      </w:r>
      <w:r w:rsidRPr="002E2276">
        <w:rPr>
          <w:rFonts w:ascii="Times New Roman" w:hAnsi="Times New Roman"/>
          <w:sz w:val="28"/>
          <w:szCs w:val="28"/>
        </w:rPr>
        <w:tab/>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14:paraId="3C5ACD8F" w14:textId="77777777" w:rsidR="00046B04" w:rsidRPr="00046B04" w:rsidRDefault="00046B04" w:rsidP="00046B04">
      <w:pPr>
        <w:pStyle w:val="a3"/>
        <w:ind w:firstLine="709"/>
        <w:rPr>
          <w:rFonts w:ascii="Times New Roman" w:hAnsi="Times New Roman"/>
          <w:sz w:val="8"/>
          <w:szCs w:val="8"/>
        </w:rPr>
      </w:pPr>
    </w:p>
    <w:p w14:paraId="028CC164" w14:textId="77777777" w:rsidR="00F618F8" w:rsidRPr="00F618F8" w:rsidRDefault="00F618F8" w:rsidP="00F618F8">
      <w:pPr>
        <w:pStyle w:val="a3"/>
        <w:ind w:firstLine="709"/>
        <w:jc w:val="center"/>
        <w:rPr>
          <w:rFonts w:ascii="Times New Roman" w:hAnsi="Times New Roman"/>
          <w:b/>
          <w:sz w:val="8"/>
          <w:szCs w:val="8"/>
        </w:rPr>
      </w:pPr>
    </w:p>
    <w:p w14:paraId="6CE3D605" w14:textId="77777777" w:rsidR="009A3EF1" w:rsidRDefault="009A3EF1" w:rsidP="00662BEE">
      <w:pPr>
        <w:pStyle w:val="a3"/>
        <w:spacing w:before="120" w:after="120"/>
        <w:ind w:firstLine="709"/>
        <w:jc w:val="center"/>
        <w:rPr>
          <w:rFonts w:ascii="Times New Roman" w:hAnsi="Times New Roman"/>
          <w:b/>
          <w:sz w:val="28"/>
          <w:szCs w:val="28"/>
        </w:rPr>
      </w:pPr>
      <w:r w:rsidRPr="00291C6F">
        <w:rPr>
          <w:rFonts w:ascii="Times New Roman" w:hAnsi="Times New Roman"/>
          <w:b/>
          <w:sz w:val="28"/>
          <w:szCs w:val="28"/>
          <w:lang w:val="en-US"/>
        </w:rPr>
        <w:t>VI</w:t>
      </w:r>
      <w:r w:rsidR="00B32ED0">
        <w:rPr>
          <w:rFonts w:ascii="Times New Roman" w:hAnsi="Times New Roman"/>
          <w:b/>
          <w:sz w:val="28"/>
          <w:szCs w:val="28"/>
        </w:rPr>
        <w:t>. ОПЛАТА ТРУДА И НОРМЫ ТРУДА</w:t>
      </w:r>
    </w:p>
    <w:p w14:paraId="7B965C9A" w14:textId="77777777" w:rsidR="001A3593" w:rsidRPr="001A3593" w:rsidRDefault="001A3593" w:rsidP="00B40D60">
      <w:pPr>
        <w:numPr>
          <w:ilvl w:val="1"/>
          <w:numId w:val="8"/>
        </w:numPr>
        <w:spacing w:after="14" w:line="268" w:lineRule="auto"/>
        <w:ind w:left="0" w:right="142" w:firstLine="710"/>
        <w:jc w:val="both"/>
        <w:rPr>
          <w:rFonts w:ascii="Times New Roman" w:hAnsi="Times New Roman"/>
          <w:color w:val="000000"/>
          <w:sz w:val="28"/>
        </w:rPr>
      </w:pPr>
      <w:r w:rsidRPr="001A3593">
        <w:rPr>
          <w:rFonts w:ascii="Times New Roman" w:hAnsi="Times New Roman"/>
          <w:color w:val="000000"/>
          <w:sz w:val="28"/>
        </w:rPr>
        <w:t xml:space="preserve">При регулировании вопросов оплаты и нормирования труда </w:t>
      </w:r>
      <w:r w:rsidRPr="001A3593">
        <w:rPr>
          <w:rFonts w:ascii="Times New Roman" w:hAnsi="Times New Roman"/>
          <w:b/>
          <w:color w:val="000000"/>
          <w:sz w:val="28"/>
        </w:rPr>
        <w:t>стороны исходят из того</w:t>
      </w:r>
      <w:r w:rsidRPr="001A3593">
        <w:rPr>
          <w:rFonts w:ascii="Times New Roman" w:hAnsi="Times New Roman"/>
          <w:color w:val="000000"/>
          <w:sz w:val="28"/>
        </w:rPr>
        <w:t xml:space="preserve">, что система оплаты труда работников образовательного учреждения, включая размеры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устанавливается настоящим коллективным договором, локальными нормативными актами образовательного учреждения в соответствии с федеральными законами и иными нормативными правовыми актами Российской Федерации, законами и иными нормативными правовыми актами Липецкой области, соглашениями и рекомендациями Управления образования и науки Липецкой области, а также с учётом: </w:t>
      </w:r>
    </w:p>
    <w:p w14:paraId="526B682B" w14:textId="77777777" w:rsidR="001A3593" w:rsidRPr="001A3593" w:rsidRDefault="001A3593" w:rsidP="00B40D60">
      <w:pPr>
        <w:spacing w:after="14" w:line="268" w:lineRule="auto"/>
        <w:ind w:left="-142" w:right="142" w:hanging="141"/>
        <w:jc w:val="both"/>
        <w:rPr>
          <w:rFonts w:ascii="Times New Roman" w:hAnsi="Times New Roman"/>
          <w:color w:val="000000"/>
          <w:sz w:val="28"/>
        </w:rPr>
      </w:pPr>
      <w:r w:rsidRPr="001A3593">
        <w:rPr>
          <w:rFonts w:ascii="Times New Roman" w:hAnsi="Times New Roman"/>
          <w:color w:val="000000"/>
          <w:sz w:val="28"/>
        </w:rPr>
        <w:t xml:space="preserve">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 </w:t>
      </w:r>
    </w:p>
    <w:p w14:paraId="7D882CEF" w14:textId="77777777" w:rsidR="001A3593" w:rsidRPr="001A3593" w:rsidRDefault="001A3593" w:rsidP="00B40D60">
      <w:pPr>
        <w:spacing w:after="14" w:line="268" w:lineRule="auto"/>
        <w:ind w:left="-142" w:right="142" w:hanging="141"/>
        <w:jc w:val="both"/>
        <w:rPr>
          <w:rFonts w:ascii="Times New Roman" w:hAnsi="Times New Roman"/>
          <w:color w:val="000000"/>
          <w:sz w:val="28"/>
        </w:rPr>
      </w:pPr>
      <w:r w:rsidRPr="001A3593">
        <w:rPr>
          <w:rFonts w:ascii="Times New Roman" w:hAnsi="Times New Roman"/>
          <w:color w:val="000000"/>
          <w:sz w:val="28"/>
        </w:rPr>
        <w:t xml:space="preserve">Положений районного (городского) отраслевого Соглашения. </w:t>
      </w:r>
    </w:p>
    <w:p w14:paraId="6C30BB91" w14:textId="77777777" w:rsidR="001A3593" w:rsidRPr="001A3593" w:rsidRDefault="001A3593" w:rsidP="00B40D60">
      <w:pPr>
        <w:numPr>
          <w:ilvl w:val="1"/>
          <w:numId w:val="8"/>
        </w:num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Оплата труда работников осуществляется на основании </w:t>
      </w:r>
      <w:r w:rsidRPr="001A3593">
        <w:rPr>
          <w:rFonts w:ascii="Times New Roman" w:hAnsi="Times New Roman"/>
          <w:b/>
          <w:color w:val="000000"/>
          <w:sz w:val="28"/>
        </w:rPr>
        <w:t xml:space="preserve">Положения об оплате труда работников образовательного учреждения, </w:t>
      </w:r>
      <w:r w:rsidRPr="001A3593">
        <w:rPr>
          <w:rFonts w:ascii="Times New Roman" w:hAnsi="Times New Roman"/>
          <w:color w:val="000000"/>
          <w:sz w:val="28"/>
        </w:rPr>
        <w:t>которое разрабатывается с участием профкома и является приложением № 2</w:t>
      </w:r>
      <w:r w:rsidRPr="001A3593">
        <w:rPr>
          <w:rFonts w:ascii="Times New Roman" w:hAnsi="Times New Roman"/>
          <w:color w:val="FF0000"/>
          <w:sz w:val="28"/>
        </w:rPr>
        <w:t xml:space="preserve"> </w:t>
      </w:r>
      <w:r w:rsidRPr="001A3593">
        <w:rPr>
          <w:rFonts w:ascii="Times New Roman" w:hAnsi="Times New Roman"/>
          <w:color w:val="000000"/>
          <w:sz w:val="28"/>
        </w:rPr>
        <w:t xml:space="preserve">к коллективному договору, других локальных нормативных актов образовательного учреждения, регулирующих вопросы оплаты труда. </w:t>
      </w:r>
    </w:p>
    <w:p w14:paraId="24989580" w14:textId="77777777" w:rsidR="001A3593" w:rsidRPr="001A3593" w:rsidRDefault="001A3593" w:rsidP="00B40D60">
      <w:pPr>
        <w:spacing w:after="14" w:line="268" w:lineRule="auto"/>
        <w:ind w:left="-142" w:hanging="141"/>
        <w:jc w:val="both"/>
        <w:rPr>
          <w:rFonts w:ascii="Times New Roman" w:hAnsi="Times New Roman"/>
          <w:color w:val="000000"/>
          <w:sz w:val="28"/>
        </w:rPr>
      </w:pPr>
      <w:r w:rsidRPr="001A3593">
        <w:rPr>
          <w:rFonts w:ascii="Times New Roman" w:hAnsi="Times New Roman"/>
          <w:color w:val="000000"/>
          <w:sz w:val="28"/>
        </w:rPr>
        <w:t>Экономия по фонду оплаты труда направляется в стимулирующую часть фонда оплаты труда, что предусматривается настоящим коллективным договором, Положением об оплате труда работников, локальными нормативными актами образовательного учреждения, принимаемыми по согласованию с профкомом</w:t>
      </w:r>
      <w:r w:rsidRPr="001A3593">
        <w:rPr>
          <w:rFonts w:ascii="Times New Roman" w:hAnsi="Times New Roman"/>
          <w:i/>
          <w:color w:val="000000"/>
          <w:sz w:val="28"/>
        </w:rPr>
        <w:t xml:space="preserve">. </w:t>
      </w:r>
    </w:p>
    <w:p w14:paraId="0CAC11AA" w14:textId="77777777" w:rsidR="001A3593" w:rsidRPr="001A3593" w:rsidRDefault="001A3593" w:rsidP="00B40D60">
      <w:pPr>
        <w:numPr>
          <w:ilvl w:val="1"/>
          <w:numId w:val="8"/>
        </w:numPr>
        <w:spacing w:after="14" w:line="268" w:lineRule="auto"/>
        <w:ind w:left="-284" w:firstLine="710"/>
        <w:jc w:val="both"/>
        <w:rPr>
          <w:rFonts w:ascii="Times New Roman" w:hAnsi="Times New Roman"/>
          <w:color w:val="000000"/>
          <w:sz w:val="28"/>
        </w:rPr>
      </w:pPr>
      <w:r w:rsidRPr="001A3593">
        <w:rPr>
          <w:rFonts w:ascii="Times New Roman" w:hAnsi="Times New Roman"/>
          <w:color w:val="000000"/>
          <w:sz w:val="28"/>
        </w:rPr>
        <w:t xml:space="preserve">Стороны определяют, что источниками финансового обеспечения предусмотренных настоящим коллективным договором дополнительных социально-трудовых прав и гарантий работников являются средства фонда оплаты труда и внебюджетные средства; меры социальной поддержки работников –  внебюджетные средства (средства от приносящей доход деятельности образовательного учреждения). Конкретный объем средств (в процентах или твердой сумме) устанавливается в соответствующих разделах коллективного договора. </w:t>
      </w:r>
    </w:p>
    <w:p w14:paraId="402E6925" w14:textId="77777777" w:rsidR="001A3593" w:rsidRPr="001A3593" w:rsidRDefault="001A3593" w:rsidP="00B40D60">
      <w:pPr>
        <w:numPr>
          <w:ilvl w:val="1"/>
          <w:numId w:val="8"/>
        </w:numPr>
        <w:spacing w:after="14" w:line="268" w:lineRule="auto"/>
        <w:ind w:left="-284" w:firstLine="710"/>
        <w:jc w:val="both"/>
        <w:rPr>
          <w:rFonts w:ascii="Times New Roman" w:hAnsi="Times New Roman"/>
          <w:color w:val="000000"/>
          <w:sz w:val="28"/>
        </w:rPr>
      </w:pPr>
      <w:r w:rsidRPr="001A3593">
        <w:rPr>
          <w:rFonts w:ascii="Times New Roman" w:hAnsi="Times New Roman"/>
          <w:color w:val="000000"/>
          <w:sz w:val="28"/>
        </w:rPr>
        <w:lastRenderedPageBreak/>
        <w:t xml:space="preserve">Изменения и дополнения, вносимые в Положение об оплате труда и другие нормативно-правовые документы, связанные с оплатой труда, согласовываются с профкомом. </w:t>
      </w:r>
    </w:p>
    <w:p w14:paraId="4F8487BB" w14:textId="77777777" w:rsidR="001A3593" w:rsidRPr="001A3593" w:rsidRDefault="001A3593" w:rsidP="00B40D60">
      <w:pPr>
        <w:numPr>
          <w:ilvl w:val="1"/>
          <w:numId w:val="8"/>
        </w:numPr>
        <w:spacing w:after="14" w:line="268" w:lineRule="auto"/>
        <w:ind w:left="-284" w:firstLine="710"/>
        <w:jc w:val="both"/>
        <w:rPr>
          <w:rFonts w:ascii="Times New Roman" w:hAnsi="Times New Roman"/>
          <w:color w:val="000000"/>
          <w:sz w:val="28"/>
        </w:rPr>
      </w:pPr>
      <w:r w:rsidRPr="001A3593">
        <w:rPr>
          <w:rFonts w:ascii="Times New Roman" w:hAnsi="Times New Roman"/>
          <w:color w:val="000000"/>
          <w:sz w:val="28"/>
        </w:rPr>
        <w:t xml:space="preserve">В Положении об оплате труда работников образовательного учреждения предусматриваются фиксированные размеры окладов (должностных окладов), ставок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 а также доплаты и надбавки компенсационного характера, выплаты стимулирующего характера (включая премии) в соответствии с муниципальным Положением по оплате труда работников бюджетной сферы. </w:t>
      </w:r>
    </w:p>
    <w:p w14:paraId="2A58023A" w14:textId="77777777" w:rsidR="001A3593" w:rsidRPr="001A3593" w:rsidRDefault="001A3593" w:rsidP="00B40D60">
      <w:pPr>
        <w:numPr>
          <w:ilvl w:val="1"/>
          <w:numId w:val="8"/>
        </w:numPr>
        <w:spacing w:after="14" w:line="268" w:lineRule="auto"/>
        <w:ind w:left="0" w:firstLine="710"/>
        <w:jc w:val="both"/>
        <w:rPr>
          <w:rFonts w:ascii="Times New Roman" w:hAnsi="Times New Roman"/>
          <w:color w:val="000000"/>
          <w:sz w:val="28"/>
        </w:rPr>
      </w:pPr>
      <w:r w:rsidRPr="001A3593">
        <w:rPr>
          <w:rFonts w:ascii="Times New Roman" w:hAnsi="Times New Roman"/>
          <w:color w:val="000000"/>
          <w:sz w:val="28"/>
        </w:rPr>
        <w:t xml:space="preserve">Установление заработной платы, включая распределение стимулирующих выплат работникам, осуществляется с обязательным участием профкома. </w:t>
      </w:r>
    </w:p>
    <w:p w14:paraId="0D5A3720" w14:textId="77777777" w:rsidR="001A3593" w:rsidRPr="001A3593" w:rsidRDefault="001A3593" w:rsidP="00B40D60">
      <w:pPr>
        <w:numPr>
          <w:ilvl w:val="1"/>
          <w:numId w:val="8"/>
        </w:numPr>
        <w:spacing w:after="14" w:line="268" w:lineRule="auto"/>
        <w:ind w:left="0" w:firstLine="710"/>
        <w:jc w:val="both"/>
        <w:rPr>
          <w:rFonts w:ascii="Times New Roman" w:hAnsi="Times New Roman"/>
          <w:color w:val="000000"/>
          <w:sz w:val="28"/>
        </w:rPr>
      </w:pPr>
      <w:r w:rsidRPr="001A3593">
        <w:rPr>
          <w:rFonts w:ascii="Times New Roman" w:hAnsi="Times New Roman"/>
          <w:color w:val="000000"/>
          <w:sz w:val="28"/>
        </w:rPr>
        <w:t xml:space="preserve">При изменении системы, условий, порядка и размеров оплаты труда заработная плата работников образовательного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 </w:t>
      </w:r>
    </w:p>
    <w:p w14:paraId="5901881C" w14:textId="77777777" w:rsidR="001A3593" w:rsidRPr="001A3593" w:rsidRDefault="001A3593" w:rsidP="00B40D60">
      <w:pPr>
        <w:numPr>
          <w:ilvl w:val="1"/>
          <w:numId w:val="8"/>
        </w:numPr>
        <w:spacing w:after="14" w:line="268" w:lineRule="auto"/>
        <w:ind w:left="0" w:firstLine="710"/>
        <w:jc w:val="both"/>
        <w:rPr>
          <w:rFonts w:ascii="Times New Roman" w:hAnsi="Times New Roman"/>
          <w:color w:val="000000"/>
          <w:sz w:val="28"/>
        </w:rPr>
      </w:pPr>
      <w:r w:rsidRPr="001A3593">
        <w:rPr>
          <w:rFonts w:ascii="Times New Roman" w:hAnsi="Times New Roman"/>
          <w:color w:val="000000"/>
          <w:sz w:val="28"/>
        </w:rPr>
        <w:t xml:space="preserve">Оплата дополнительных видов работ, не входящих в круг основных должностных обязанностей педагогических работников, осуществляется с учетом мнения профкома и Управляющего совета образовательного учреждения. </w:t>
      </w:r>
    </w:p>
    <w:p w14:paraId="2ACF90EF" w14:textId="77777777" w:rsidR="001A3593" w:rsidRPr="001A3593" w:rsidRDefault="001A3593" w:rsidP="00B40D60">
      <w:pPr>
        <w:spacing w:after="14" w:line="268" w:lineRule="auto"/>
        <w:ind w:left="-15" w:firstLine="710"/>
        <w:jc w:val="both"/>
        <w:rPr>
          <w:rFonts w:ascii="Times New Roman" w:hAnsi="Times New Roman"/>
          <w:color w:val="000000"/>
          <w:sz w:val="28"/>
        </w:rPr>
      </w:pPr>
      <w:r w:rsidRPr="001A3593">
        <w:rPr>
          <w:rFonts w:ascii="Times New Roman" w:hAnsi="Times New Roman"/>
          <w:color w:val="000000"/>
          <w:sz w:val="28"/>
        </w:rPr>
        <w:t xml:space="preserve">Размеры и условия дополнительных выплат за заведование кабинетами, учебными мастерскими, лабораториями, учебно-опытными участками, руководство предметными, цикловыми и методическими комиссиями и другие виды дополнительной работы, а также фактический объем преподавательской (педагогической) работы в рамках реализации образовательной программы учреждения, установленный педагогическим работникам, для которых предусмотрены нормы часов преподавательской (педагогической) работы в неделю за ставку заработной платы, предусматриваются в их трудовых договорах (дополнительных соглашениях к трудовым договорам) в соответствии с Положением об оплате труда работников, локальными нормативными актами, регулирующими вопросы оплаты труда. </w:t>
      </w:r>
    </w:p>
    <w:p w14:paraId="77F7F6D7" w14:textId="77777777" w:rsidR="001A3593" w:rsidRPr="001A3593" w:rsidRDefault="001A3593" w:rsidP="00B40D60">
      <w:pPr>
        <w:numPr>
          <w:ilvl w:val="1"/>
          <w:numId w:val="8"/>
        </w:numPr>
        <w:spacing w:after="14" w:line="268" w:lineRule="auto"/>
        <w:ind w:left="0" w:right="142" w:firstLine="710"/>
        <w:jc w:val="both"/>
        <w:rPr>
          <w:rFonts w:ascii="Times New Roman" w:hAnsi="Times New Roman"/>
          <w:color w:val="000000"/>
          <w:sz w:val="28"/>
        </w:rPr>
      </w:pPr>
      <w:r w:rsidRPr="001A3593">
        <w:rPr>
          <w:rFonts w:ascii="Times New Roman" w:hAnsi="Times New Roman"/>
          <w:color w:val="000000"/>
          <w:sz w:val="28"/>
        </w:rPr>
        <w:t xml:space="preserve">Выплаты стимулирующего характера заместителям заведующего, руководителям структурных подразделений, осуществляющих преподавательскую деятельность без занятия штатной должности, предусматриваются в случае достижения обучающимися высоких качественных показателей образования, занятии обучающимися призовых мест </w:t>
      </w:r>
      <w:r w:rsidRPr="001A3593">
        <w:rPr>
          <w:rFonts w:ascii="Times New Roman" w:hAnsi="Times New Roman"/>
          <w:color w:val="000000"/>
          <w:sz w:val="28"/>
        </w:rPr>
        <w:lastRenderedPageBreak/>
        <w:t xml:space="preserve">в конкурсных мероприятиях муниципального, регионального, всероссийского и международного уровня. </w:t>
      </w:r>
    </w:p>
    <w:p w14:paraId="7EC58406" w14:textId="77777777" w:rsidR="001A3593" w:rsidRPr="001A3593" w:rsidRDefault="001A3593" w:rsidP="00B40D60">
      <w:pPr>
        <w:numPr>
          <w:ilvl w:val="1"/>
          <w:numId w:val="8"/>
        </w:numPr>
        <w:spacing w:after="14" w:line="268" w:lineRule="auto"/>
        <w:ind w:left="0" w:right="142" w:firstLine="710"/>
        <w:jc w:val="both"/>
        <w:rPr>
          <w:rFonts w:ascii="Times New Roman" w:hAnsi="Times New Roman"/>
          <w:color w:val="000000"/>
          <w:sz w:val="28"/>
        </w:rPr>
      </w:pPr>
      <w:r w:rsidRPr="001A3593">
        <w:rPr>
          <w:rFonts w:ascii="Times New Roman" w:hAnsi="Times New Roman"/>
          <w:color w:val="000000"/>
          <w:sz w:val="28"/>
        </w:rPr>
        <w:t xml:space="preserve">Работодатель обеспечивает установление размеров окладов (должностных окладов), ставок заработной платы, размеры ежемесячных выплат стимулирующего характера за результативность работы, премий (по результатам работы в текущем учебном году, разовых премий) и иных выплат стимулирующего характера, установленные коллективным договором, соглашениями, локальными нормативными актами, которые определяются на основе формализованных критериев определения достижимых результатов работы, измеряемых качественными и количественными  показателями. </w:t>
      </w:r>
    </w:p>
    <w:p w14:paraId="7A66C600" w14:textId="77777777" w:rsidR="001A3593" w:rsidRPr="001A3593" w:rsidRDefault="001A3593" w:rsidP="00B40D60">
      <w:pPr>
        <w:numPr>
          <w:ilvl w:val="1"/>
          <w:numId w:val="8"/>
        </w:num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имея в виду, что для воспитателей, учителей и других педагогических работников нормой рабочего времени и нормами труда является установленная им норма часов педагогической работы за ставку заработной платы, составляющая 18, 20, 24,25, 30 или 36 часов в неделю, 720 часов в год, а трудовые обязанности регулируются квалификационными характеристиками, выплачивается в размере не ниже минимального размера оплаты труда (МРОТ), установленного федеральным законом и не может быть ниже величины прожиточного минимума трудоспособного населения. В случае несоблюдения этого условия работнику выплачивается компенсация в размере, соответствующем указанной разнице. </w:t>
      </w:r>
    </w:p>
    <w:p w14:paraId="53C6D686" w14:textId="77777777" w:rsidR="001A3593" w:rsidRPr="001A3593" w:rsidRDefault="001A3593" w:rsidP="00B40D60">
      <w:p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 В случае, если работник находился на больничном, в ежегодном отпуске и т.п., оплата труда производится пропорционально отработанному работником времени из расчета минимального размера оплаты труда. Если работник трудится в режиме неполного рабочего времени, то оплата труда производится пропорционально отработанному работником времени. </w:t>
      </w:r>
    </w:p>
    <w:p w14:paraId="0E20BB82" w14:textId="77777777" w:rsidR="001A3593" w:rsidRPr="001A3593" w:rsidRDefault="001A3593" w:rsidP="00B40D60">
      <w:pPr>
        <w:numPr>
          <w:ilvl w:val="1"/>
          <w:numId w:val="8"/>
        </w:num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Заработная плата выплачивается работникам за текущий месяц не реже чем каждые полмесяца в денежной форме путем перевода в кредитную организацию по заявлению работника.</w:t>
      </w:r>
      <w:r w:rsidRPr="001A3593">
        <w:rPr>
          <w:rFonts w:ascii="Times New Roman" w:hAnsi="Times New Roman"/>
          <w:i/>
          <w:color w:val="000000"/>
          <w:sz w:val="28"/>
        </w:rPr>
        <w:t xml:space="preserve"> </w:t>
      </w:r>
    </w:p>
    <w:p w14:paraId="18C62220" w14:textId="77777777" w:rsidR="001A3593" w:rsidRPr="001A3593" w:rsidRDefault="001A3593" w:rsidP="00B40D60">
      <w:p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w:t>
      </w:r>
    </w:p>
    <w:p w14:paraId="0417EC70" w14:textId="77777777" w:rsidR="001A3593" w:rsidRPr="001A3593" w:rsidRDefault="001A3593" w:rsidP="00B40D60">
      <w:p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Расходы по перечислению заработной платы в кредитную организацию несет работодатель. </w:t>
      </w:r>
    </w:p>
    <w:p w14:paraId="24D62AC1" w14:textId="77777777" w:rsidR="001A3593" w:rsidRPr="001A3593" w:rsidRDefault="001A3593" w:rsidP="00B40D60">
      <w:pPr>
        <w:spacing w:after="14" w:line="268" w:lineRule="auto"/>
        <w:ind w:left="-142" w:right="142"/>
        <w:jc w:val="both"/>
        <w:rPr>
          <w:rFonts w:ascii="Times New Roman" w:hAnsi="Times New Roman"/>
          <w:color w:val="000000"/>
          <w:sz w:val="28"/>
        </w:rPr>
      </w:pPr>
      <w:r w:rsidRPr="001A3593">
        <w:rPr>
          <w:rFonts w:ascii="Times New Roman" w:hAnsi="Times New Roman"/>
          <w:color w:val="000000"/>
          <w:sz w:val="28"/>
        </w:rPr>
        <w:t xml:space="preserve"> Днями выплаты заработной платы являются:    9 и  24 .  </w:t>
      </w:r>
    </w:p>
    <w:p w14:paraId="4732EC14" w14:textId="77777777" w:rsidR="001A3593" w:rsidRPr="001A3593" w:rsidRDefault="001A3593" w:rsidP="00B40D60">
      <w:p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При совпадении дня выплаты с выходным или нерабочим праздничным днем выплата заработной платы производится накануне этого дня. </w:t>
      </w:r>
    </w:p>
    <w:p w14:paraId="07979D6D" w14:textId="77777777" w:rsidR="001A3593" w:rsidRPr="001A3593" w:rsidRDefault="001A3593" w:rsidP="00B40D60">
      <w:p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lastRenderedPageBreak/>
        <w:t xml:space="preserve">Выплата считается совершенной при фактическом поступлении заработной платы на счет работника. </w:t>
      </w:r>
    </w:p>
    <w:p w14:paraId="5E7F1020" w14:textId="77777777" w:rsidR="001A3593" w:rsidRPr="001A3593" w:rsidRDefault="001A3593" w:rsidP="00B40D60">
      <w:p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6.13. Работодатель при выплате заработной платы выдаёт работнику </w:t>
      </w:r>
      <w:r w:rsidRPr="001A3593">
        <w:rPr>
          <w:rFonts w:ascii="Times New Roman" w:hAnsi="Times New Roman"/>
          <w:i/>
          <w:color w:val="000000"/>
          <w:sz w:val="28"/>
        </w:rPr>
        <w:t>(вариант - предоставляет в электронном виде)</w:t>
      </w:r>
      <w:r w:rsidRPr="001A3593">
        <w:rPr>
          <w:rFonts w:ascii="Times New Roman" w:hAnsi="Times New Roman"/>
          <w:color w:val="000000"/>
          <w:sz w:val="28"/>
        </w:rPr>
        <w:t xml:space="preserve"> расчетный листок не позднее дня выплаты заработной платы за вторую половину месяца с указанием: </w:t>
      </w:r>
    </w:p>
    <w:p w14:paraId="4B9A77F0" w14:textId="77777777" w:rsidR="001A3593" w:rsidRPr="001A3593" w:rsidRDefault="001A3593" w:rsidP="00B40D60">
      <w:pPr>
        <w:numPr>
          <w:ilvl w:val="0"/>
          <w:numId w:val="9"/>
        </w:num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составных частей заработной платы, причитающейся ему за соответствующий период; </w:t>
      </w:r>
    </w:p>
    <w:p w14:paraId="7FF803A2" w14:textId="77777777" w:rsidR="001A3593" w:rsidRPr="001A3593" w:rsidRDefault="001A3593" w:rsidP="00B40D60">
      <w:pPr>
        <w:numPr>
          <w:ilvl w:val="0"/>
          <w:numId w:val="9"/>
        </w:numPr>
        <w:spacing w:after="14" w:line="268" w:lineRule="auto"/>
        <w:ind w:right="142" w:firstLine="710"/>
        <w:jc w:val="both"/>
        <w:rPr>
          <w:rFonts w:ascii="Times New Roman" w:hAnsi="Times New Roman"/>
          <w:color w:val="000000"/>
          <w:sz w:val="28"/>
        </w:rPr>
      </w:pPr>
      <w:r w:rsidRPr="001A3593">
        <w:rPr>
          <w:rFonts w:ascii="Times New Roman" w:hAnsi="Times New Roman"/>
          <w:color w:val="000000"/>
          <w:sz w:val="28"/>
        </w:rPr>
        <w:t xml:space="preserve">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w:t>
      </w:r>
    </w:p>
    <w:p w14:paraId="68B048B2" w14:textId="77777777" w:rsidR="001A3593" w:rsidRPr="001A3593" w:rsidRDefault="001A3593" w:rsidP="00B40D60">
      <w:pPr>
        <w:spacing w:after="14" w:line="268" w:lineRule="auto"/>
        <w:ind w:right="142" w:firstLine="426"/>
        <w:jc w:val="both"/>
        <w:rPr>
          <w:rFonts w:ascii="Times New Roman" w:hAnsi="Times New Roman"/>
          <w:color w:val="000000"/>
          <w:sz w:val="28"/>
        </w:rPr>
      </w:pPr>
      <w:r w:rsidRPr="001A3593">
        <w:rPr>
          <w:rFonts w:ascii="Times New Roman" w:hAnsi="Times New Roman"/>
          <w:color w:val="000000"/>
          <w:sz w:val="28"/>
        </w:rPr>
        <w:t xml:space="preserve">увольнении и (или) других выплат, причитающихся работнику; - размеров и оснований произведенных удержаний; </w:t>
      </w:r>
    </w:p>
    <w:p w14:paraId="4DE1D5C4" w14:textId="77777777" w:rsidR="001A3593" w:rsidRPr="001A3593" w:rsidRDefault="001A3593" w:rsidP="00B40D60">
      <w:pPr>
        <w:numPr>
          <w:ilvl w:val="0"/>
          <w:numId w:val="9"/>
        </w:numPr>
        <w:spacing w:after="14" w:line="268" w:lineRule="auto"/>
        <w:ind w:right="142" w:firstLine="426"/>
        <w:jc w:val="both"/>
        <w:rPr>
          <w:rFonts w:ascii="Times New Roman" w:hAnsi="Times New Roman"/>
          <w:color w:val="000000"/>
          <w:sz w:val="28"/>
        </w:rPr>
      </w:pPr>
      <w:r w:rsidRPr="001A3593">
        <w:rPr>
          <w:rFonts w:ascii="Times New Roman" w:hAnsi="Times New Roman"/>
          <w:color w:val="000000"/>
          <w:sz w:val="28"/>
        </w:rPr>
        <w:t xml:space="preserve">общей денежной суммы, подлежащей выплате. </w:t>
      </w:r>
    </w:p>
    <w:p w14:paraId="6BD298C4" w14:textId="77777777" w:rsidR="001A3593" w:rsidRPr="001A3593" w:rsidRDefault="00B40D60" w:rsidP="00B40D60">
      <w:pPr>
        <w:spacing w:after="0"/>
        <w:ind w:right="142" w:firstLine="426"/>
        <w:rPr>
          <w:rFonts w:ascii="Times New Roman" w:hAnsi="Times New Roman"/>
          <w:color w:val="000000"/>
          <w:sz w:val="28"/>
        </w:rPr>
      </w:pPr>
      <w:r>
        <w:rPr>
          <w:rFonts w:ascii="Times New Roman" w:hAnsi="Times New Roman"/>
          <w:color w:val="000000"/>
          <w:sz w:val="28"/>
        </w:rPr>
        <w:t xml:space="preserve"> </w:t>
      </w:r>
      <w:r w:rsidR="001A3593" w:rsidRPr="001A3593">
        <w:rPr>
          <w:rFonts w:ascii="Times New Roman" w:hAnsi="Times New Roman"/>
          <w:color w:val="000000"/>
          <w:sz w:val="28"/>
        </w:rPr>
        <w:t>Форма расчетного листка утверждается работодателем с учетом мнения профкома</w:t>
      </w:r>
      <w:r w:rsidR="001A3593" w:rsidRPr="001A3593">
        <w:rPr>
          <w:rFonts w:ascii="Times New Roman" w:hAnsi="Times New Roman"/>
          <w:color w:val="000000"/>
          <w:sz w:val="28"/>
          <w:vertAlign w:val="superscript"/>
        </w:rPr>
        <w:t>48</w:t>
      </w:r>
      <w:r w:rsidR="001A3593" w:rsidRPr="001A3593">
        <w:rPr>
          <w:rFonts w:ascii="Times New Roman" w:hAnsi="Times New Roman"/>
          <w:color w:val="000000"/>
          <w:sz w:val="28"/>
        </w:rPr>
        <w:t xml:space="preserve">. </w:t>
      </w:r>
    </w:p>
    <w:p w14:paraId="093B8BDF" w14:textId="77777777" w:rsidR="001A3593" w:rsidRPr="001A3593" w:rsidRDefault="001A3593" w:rsidP="00B40D60">
      <w:pPr>
        <w:numPr>
          <w:ilvl w:val="1"/>
          <w:numId w:val="10"/>
        </w:numPr>
        <w:spacing w:after="14" w:line="268" w:lineRule="auto"/>
        <w:ind w:left="142" w:right="142" w:firstLine="710"/>
        <w:jc w:val="both"/>
        <w:rPr>
          <w:rFonts w:ascii="Times New Roman" w:hAnsi="Times New Roman"/>
          <w:color w:val="000000"/>
          <w:sz w:val="28"/>
        </w:rPr>
      </w:pPr>
      <w:r w:rsidRPr="001A3593">
        <w:rPr>
          <w:rFonts w:ascii="Times New Roman" w:hAnsi="Times New Roman"/>
          <w:color w:val="000000"/>
          <w:sz w:val="28"/>
        </w:rPr>
        <w:t xml:space="preserve">В случае задержки выплаты заработной платы, включая выплату заработной платы не в полном объеме, на срок более 15 дней работник имеет право в соответствии со статьей 236 ТК РФ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14:paraId="4C719672" w14:textId="77777777" w:rsidR="001A3593" w:rsidRPr="001A3593" w:rsidRDefault="001A3593" w:rsidP="001A3593">
      <w:pPr>
        <w:spacing w:after="14" w:line="268" w:lineRule="auto"/>
        <w:ind w:left="142" w:right="842" w:firstLine="567"/>
        <w:jc w:val="both"/>
        <w:rPr>
          <w:rFonts w:ascii="Times New Roman" w:hAnsi="Times New Roman"/>
          <w:color w:val="000000"/>
          <w:sz w:val="28"/>
        </w:rPr>
      </w:pPr>
      <w:r w:rsidRPr="001A3593">
        <w:rPr>
          <w:rFonts w:ascii="Times New Roman" w:hAnsi="Times New Roman"/>
          <w:color w:val="000000"/>
          <w:sz w:val="28"/>
        </w:rPr>
        <w:t xml:space="preserve">В период приостановления работы работник имеет право в свое рабочее время отсутствовать на рабочем месте. </w:t>
      </w:r>
    </w:p>
    <w:p w14:paraId="3CA5623D" w14:textId="77777777" w:rsidR="001A3593" w:rsidRPr="001A3593" w:rsidRDefault="001A3593" w:rsidP="0034320B">
      <w:pPr>
        <w:numPr>
          <w:ilvl w:val="1"/>
          <w:numId w:val="10"/>
        </w:numPr>
        <w:spacing w:after="14" w:line="268" w:lineRule="auto"/>
        <w:ind w:left="142" w:right="842" w:firstLine="710"/>
        <w:jc w:val="both"/>
        <w:rPr>
          <w:rFonts w:ascii="Times New Roman" w:hAnsi="Times New Roman"/>
          <w:color w:val="000000"/>
          <w:sz w:val="28"/>
        </w:rPr>
      </w:pPr>
      <w:r w:rsidRPr="001A3593">
        <w:rPr>
          <w:rFonts w:ascii="Times New Roman" w:hAnsi="Times New Roman"/>
          <w:color w:val="000000"/>
          <w:sz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ее задержки, а также средний заработок за период приостановления им исполнения трудовых обязанностей. </w:t>
      </w:r>
    </w:p>
    <w:p w14:paraId="2FB69B4C" w14:textId="77777777" w:rsidR="001A3593" w:rsidRPr="001A3593" w:rsidRDefault="001A3593" w:rsidP="00B40D60">
      <w:pPr>
        <w:numPr>
          <w:ilvl w:val="1"/>
          <w:numId w:val="10"/>
        </w:numPr>
        <w:spacing w:after="14" w:line="268" w:lineRule="auto"/>
        <w:ind w:left="-426" w:right="425" w:firstLine="710"/>
        <w:jc w:val="both"/>
        <w:rPr>
          <w:rFonts w:ascii="Times New Roman" w:hAnsi="Times New Roman"/>
          <w:color w:val="000000"/>
          <w:sz w:val="28"/>
        </w:rPr>
      </w:pPr>
      <w:r w:rsidRPr="001A3593">
        <w:rPr>
          <w:rFonts w:ascii="Times New Roman" w:hAnsi="Times New Roman"/>
          <w:color w:val="000000"/>
          <w:sz w:val="28"/>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не ниже 1/150 (одной сто пятидесятой)  действующей на этот день ставки рефинансирования Центрального банка РФ от невыплаченных в срок сумм за каждый день </w:t>
      </w:r>
      <w:proofErr w:type="spellStart"/>
      <w:r w:rsidRPr="001A3593">
        <w:rPr>
          <w:rFonts w:ascii="Times New Roman" w:hAnsi="Times New Roman"/>
          <w:color w:val="000000"/>
          <w:sz w:val="28"/>
        </w:rPr>
        <w:t>задержки,от</w:t>
      </w:r>
      <w:proofErr w:type="spellEnd"/>
      <w:r w:rsidRPr="001A3593">
        <w:rPr>
          <w:rFonts w:ascii="Times New Roman" w:hAnsi="Times New Roman"/>
          <w:color w:val="000000"/>
          <w:sz w:val="28"/>
        </w:rPr>
        <w:t xml:space="preserve"> невыплаченных в срок сумм за каждый день задержки, начиная со следующего дня после установленного срока выплаты заработной платы, других выплат по день фактического расчёта включительно. </w:t>
      </w:r>
      <w:r w:rsidRPr="001A3593">
        <w:rPr>
          <w:rFonts w:ascii="Times New Roman" w:hAnsi="Times New Roman"/>
          <w:i/>
          <w:color w:val="000000"/>
          <w:sz w:val="28"/>
        </w:rPr>
        <w:t xml:space="preserve">(Размер выплачиваемой работнику денежной компенсации определяется настоящим коллективным </w:t>
      </w:r>
      <w:r w:rsidRPr="001A3593">
        <w:rPr>
          <w:rFonts w:ascii="Times New Roman" w:hAnsi="Times New Roman"/>
          <w:i/>
          <w:color w:val="000000"/>
          <w:sz w:val="28"/>
        </w:rPr>
        <w:lastRenderedPageBreak/>
        <w:t>договором, но не ниже одной сто пятидесятой действующей в это время ставки рефинансирования Центрального банка РФ (ст. 236ТК РФ).</w:t>
      </w:r>
      <w:r w:rsidRPr="001A3593">
        <w:rPr>
          <w:rFonts w:ascii="Times New Roman" w:hAnsi="Times New Roman"/>
          <w:color w:val="000000"/>
          <w:sz w:val="28"/>
        </w:rPr>
        <w:t xml:space="preserve"> </w:t>
      </w:r>
    </w:p>
    <w:p w14:paraId="0B7083FC" w14:textId="77777777" w:rsidR="001A3593" w:rsidRPr="001A3593" w:rsidRDefault="001A3593" w:rsidP="00B40D60">
      <w:pPr>
        <w:numPr>
          <w:ilvl w:val="1"/>
          <w:numId w:val="10"/>
        </w:num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Месячная заработная плата воспитателей  и других педагогических работников, для которых установлены нормы часов педагогической работы в неделю за ставку заработной платы, определяются с учётом фактического объёма учебной нагрузки путём умножения размеров, установленных им ставок заработной платы за календарный месяц на фактический объём учебной нагрузки в неделю и деления полученного результата на норму часов педагогической работы в неделю, установленную за ставку заработной платы. </w:t>
      </w:r>
    </w:p>
    <w:p w14:paraId="7684180F" w14:textId="77777777" w:rsidR="001A3593" w:rsidRPr="001A3593" w:rsidRDefault="001A3593" w:rsidP="00B40D60">
      <w:pPr>
        <w:numPr>
          <w:ilvl w:val="1"/>
          <w:numId w:val="10"/>
        </w:num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право на его изменение возникает в следующие сроки: </w:t>
      </w:r>
    </w:p>
    <w:p w14:paraId="449BFC86" w14:textId="77777777" w:rsidR="001A3593" w:rsidRPr="001A3593" w:rsidRDefault="001A3593" w:rsidP="00B40D60">
      <w:pPr>
        <w:numPr>
          <w:ilvl w:val="0"/>
          <w:numId w:val="9"/>
        </w:num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при получении образования или восстановлении документов об образовании –  со дня представления соответствующего документа; </w:t>
      </w:r>
    </w:p>
    <w:p w14:paraId="2F336AEF" w14:textId="77777777" w:rsidR="001A3593" w:rsidRPr="001A3593" w:rsidRDefault="001A3593" w:rsidP="00B40D60">
      <w:pPr>
        <w:numPr>
          <w:ilvl w:val="0"/>
          <w:numId w:val="9"/>
        </w:num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при присвоении квалификационной категории – со дня вынесения решения аттестационной комиссией; </w:t>
      </w:r>
    </w:p>
    <w:p w14:paraId="629A2CE3" w14:textId="77777777" w:rsidR="001A3593" w:rsidRPr="001A3593" w:rsidRDefault="001A3593" w:rsidP="00B40D60">
      <w:pPr>
        <w:numPr>
          <w:ilvl w:val="0"/>
          <w:numId w:val="9"/>
        </w:num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при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 </w:t>
      </w:r>
    </w:p>
    <w:p w14:paraId="4FB8E70B" w14:textId="77777777" w:rsidR="001A3593" w:rsidRPr="001A3593" w:rsidRDefault="001A3593" w:rsidP="00B40D60">
      <w:pPr>
        <w:numPr>
          <w:ilvl w:val="0"/>
          <w:numId w:val="9"/>
        </w:num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при присвоении почетного звания, награждении отраслевыми наградами (ведомственными знаками отличия) –  со дня присвоения, награждения. </w:t>
      </w:r>
    </w:p>
    <w:p w14:paraId="03845E07" w14:textId="77777777" w:rsidR="001A3593" w:rsidRPr="001A3593" w:rsidRDefault="001A3593" w:rsidP="00B40D60">
      <w:pPr>
        <w:spacing w:after="14" w:line="268" w:lineRule="auto"/>
        <w:ind w:left="-426" w:right="142" w:firstLine="710"/>
        <w:jc w:val="both"/>
        <w:rPr>
          <w:rFonts w:ascii="Times New Roman" w:hAnsi="Times New Roman"/>
          <w:color w:val="000000"/>
          <w:sz w:val="28"/>
        </w:rPr>
      </w:pPr>
      <w:r w:rsidRPr="001A3593">
        <w:rPr>
          <w:rFonts w:ascii="Times New Roman" w:hAnsi="Times New Roman"/>
          <w:color w:val="000000"/>
          <w:sz w:val="28"/>
        </w:rPr>
        <w:t xml:space="preserve">При наступлении у работника права на изменение размера оплаты труда в период пребывания в ежегодном или ином отпуске, а также в период его временной нетрудоспособности, а также в другие периоды, в течение которых за ним сохраняется средняя заработная плата, выплата заработной платы исходя из более высокого размера производится со дня после окончания отпуска или временной нетрудоспособности. </w:t>
      </w:r>
    </w:p>
    <w:p w14:paraId="0817DB88" w14:textId="77777777" w:rsidR="001A3593" w:rsidRPr="001A3593" w:rsidRDefault="001A3593" w:rsidP="00B40D60">
      <w:pPr>
        <w:numPr>
          <w:ilvl w:val="1"/>
          <w:numId w:val="11"/>
        </w:numPr>
        <w:spacing w:after="14" w:line="268" w:lineRule="auto"/>
        <w:ind w:left="-426" w:right="283"/>
        <w:jc w:val="both"/>
        <w:rPr>
          <w:rFonts w:ascii="Times New Roman" w:hAnsi="Times New Roman"/>
          <w:color w:val="000000"/>
          <w:sz w:val="28"/>
        </w:rPr>
      </w:pPr>
      <w:r w:rsidRPr="001A3593">
        <w:rPr>
          <w:rFonts w:ascii="Times New Roman" w:hAnsi="Times New Roman"/>
          <w:color w:val="000000"/>
          <w:sz w:val="28"/>
        </w:rPr>
        <w:t xml:space="preserve">Оплата труда учителей, имеющих квалификационные категории, осуществляется с учетом квалификационной категории независимо от преподаваемого предмета,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w:t>
      </w:r>
      <w:proofErr w:type="spellStart"/>
      <w:r w:rsidRPr="001A3593">
        <w:rPr>
          <w:rFonts w:ascii="Times New Roman" w:hAnsi="Times New Roman"/>
          <w:color w:val="000000"/>
          <w:sz w:val="28"/>
        </w:rPr>
        <w:t>тренерпреподаватель</w:t>
      </w:r>
      <w:proofErr w:type="spellEnd"/>
      <w:r w:rsidRPr="001A3593">
        <w:rPr>
          <w:rFonts w:ascii="Times New Roman" w:hAnsi="Times New Roman"/>
          <w:color w:val="000000"/>
          <w:sz w:val="28"/>
        </w:rPr>
        <w:t xml:space="preserve">),  независимо от того, по какой конкретно должности присвоена квалификационная категория в соответствии с утвержденной отраслевой системой оплаты труда. </w:t>
      </w:r>
    </w:p>
    <w:p w14:paraId="164DB199" w14:textId="77777777" w:rsidR="001A3593" w:rsidRPr="001A3593" w:rsidRDefault="001A3593" w:rsidP="00B40D60">
      <w:pPr>
        <w:numPr>
          <w:ilvl w:val="1"/>
          <w:numId w:val="11"/>
        </w:numPr>
        <w:spacing w:after="14" w:line="268" w:lineRule="auto"/>
        <w:ind w:left="-426" w:right="283"/>
        <w:jc w:val="both"/>
        <w:rPr>
          <w:rFonts w:ascii="Times New Roman" w:hAnsi="Times New Roman"/>
          <w:color w:val="000000"/>
          <w:sz w:val="28"/>
        </w:rPr>
      </w:pPr>
      <w:r w:rsidRPr="001A3593">
        <w:rPr>
          <w:rFonts w:ascii="Times New Roman" w:hAnsi="Times New Roman"/>
          <w:color w:val="000000"/>
          <w:sz w:val="28"/>
        </w:rPr>
        <w:t xml:space="preserve">В случае уменьшения у педагогов в течение учебного года учебной нагрузки по независящим от них причинам (за исключением случаев ликвидации </w:t>
      </w:r>
      <w:r w:rsidRPr="001A3593">
        <w:rPr>
          <w:rFonts w:ascii="Times New Roman" w:hAnsi="Times New Roman"/>
          <w:color w:val="000000"/>
          <w:sz w:val="28"/>
        </w:rPr>
        <w:lastRenderedPageBreak/>
        <w:t xml:space="preserve">организации) по сравнению с учебной нагрузкой, установленной на начало учебного года, трудовые отношения с указанными работниками с их согласия продолжаются и за ними сохраняются до конца учебного года заработная плата в порядке,   предусмотренном пунктами 2.2. и 2.4. приложения № 2 к  приказу  Министерства образования и науки РФ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14:paraId="3DA2EF1B" w14:textId="77777777" w:rsidR="001A3593" w:rsidRPr="001A3593" w:rsidRDefault="001A3593" w:rsidP="00B40D60">
      <w:pPr>
        <w:numPr>
          <w:ilvl w:val="1"/>
          <w:numId w:val="11"/>
        </w:numPr>
        <w:spacing w:after="14" w:line="268" w:lineRule="auto"/>
        <w:ind w:left="-284" w:right="283"/>
        <w:jc w:val="both"/>
        <w:rPr>
          <w:rFonts w:ascii="Times New Roman" w:hAnsi="Times New Roman"/>
          <w:color w:val="000000"/>
          <w:sz w:val="28"/>
        </w:rPr>
      </w:pPr>
      <w:r w:rsidRPr="001A3593">
        <w:rPr>
          <w:rFonts w:ascii="Times New Roman" w:hAnsi="Times New Roman"/>
          <w:color w:val="000000"/>
          <w:sz w:val="28"/>
        </w:rPr>
        <w:t xml:space="preserve">Работодатель устанавливает выплаты компенсационного характера за увеличение объема работы, за: </w:t>
      </w:r>
    </w:p>
    <w:p w14:paraId="2EBBC550" w14:textId="77777777" w:rsidR="001A3593" w:rsidRPr="001A3593" w:rsidRDefault="001A3593" w:rsidP="00B40D60">
      <w:pPr>
        <w:spacing w:after="14" w:line="268" w:lineRule="auto"/>
        <w:ind w:left="-284" w:right="283" w:firstLine="710"/>
        <w:jc w:val="both"/>
        <w:rPr>
          <w:rFonts w:ascii="Times New Roman" w:hAnsi="Times New Roman"/>
          <w:color w:val="000000"/>
          <w:sz w:val="28"/>
        </w:rPr>
      </w:pPr>
      <w:r w:rsidRPr="001A3593">
        <w:rPr>
          <w:rFonts w:ascii="Times New Roman" w:hAnsi="Times New Roman"/>
          <w:color w:val="000000"/>
          <w:sz w:val="28"/>
        </w:rPr>
        <w:t xml:space="preserve">а) превышение наполняемости дошкольных групп, исчисляемой исходя из расчета соблюдения нормы площади на одного ребенка, а также иных санитарно-эпидемиологических требований к условиям и содержанию организации режима работы дошкольных образовательных организаций; </w:t>
      </w:r>
    </w:p>
    <w:p w14:paraId="748D541E" w14:textId="77777777" w:rsidR="001A3593" w:rsidRPr="001A3593" w:rsidRDefault="001A3593" w:rsidP="00B40D60">
      <w:pPr>
        <w:spacing w:after="28"/>
        <w:ind w:left="-284" w:right="283" w:hanging="10"/>
        <w:jc w:val="right"/>
        <w:rPr>
          <w:rFonts w:ascii="Times New Roman" w:hAnsi="Times New Roman"/>
          <w:color w:val="000000"/>
          <w:sz w:val="28"/>
        </w:rPr>
      </w:pPr>
      <w:r w:rsidRPr="001A3593">
        <w:rPr>
          <w:rFonts w:ascii="Times New Roman" w:hAnsi="Times New Roman"/>
          <w:color w:val="000000"/>
          <w:sz w:val="28"/>
        </w:rPr>
        <w:t xml:space="preserve">б) осуществление образовательной деятельности в классах (группах), в </w:t>
      </w:r>
    </w:p>
    <w:p w14:paraId="6CE0FCBB" w14:textId="77777777" w:rsidR="001A3593" w:rsidRPr="001A3593" w:rsidRDefault="001A3593" w:rsidP="00B40D60">
      <w:pPr>
        <w:spacing w:after="14" w:line="268" w:lineRule="auto"/>
        <w:ind w:left="-284" w:right="283"/>
        <w:jc w:val="both"/>
        <w:rPr>
          <w:rFonts w:ascii="Times New Roman" w:hAnsi="Times New Roman"/>
          <w:color w:val="000000"/>
          <w:sz w:val="28"/>
        </w:rPr>
      </w:pPr>
      <w:r w:rsidRPr="001A3593">
        <w:rPr>
          <w:rFonts w:ascii="Times New Roman" w:hAnsi="Times New Roman"/>
          <w:color w:val="000000"/>
          <w:sz w:val="28"/>
        </w:rPr>
        <w:t xml:space="preserve">состав которых входит обучающийся (обучающиеся) с ОВЗ. </w:t>
      </w:r>
    </w:p>
    <w:p w14:paraId="0E4C7943" w14:textId="77777777" w:rsidR="001A3593" w:rsidRPr="001A3593" w:rsidRDefault="001A3593" w:rsidP="00B40D60">
      <w:pPr>
        <w:numPr>
          <w:ilvl w:val="1"/>
          <w:numId w:val="11"/>
        </w:numPr>
        <w:spacing w:after="14" w:line="268" w:lineRule="auto"/>
        <w:ind w:left="-284" w:right="283"/>
        <w:jc w:val="both"/>
        <w:rPr>
          <w:rFonts w:ascii="Times New Roman" w:hAnsi="Times New Roman"/>
          <w:color w:val="000000"/>
          <w:sz w:val="28"/>
        </w:rPr>
      </w:pPr>
      <w:r w:rsidRPr="001A3593">
        <w:rPr>
          <w:rFonts w:ascii="Times New Roman" w:hAnsi="Times New Roman"/>
          <w:color w:val="000000"/>
          <w:sz w:val="28"/>
        </w:rPr>
        <w:t xml:space="preserve">Работодатель обязуется устанавливать стимулирующие надбавки к ставкам заработной платы (с учётом педагогической нагрузки) педагогическим работникам за наличие первой квалификационной категории – 10%, высшей – 25%, для лиц размеры ставок и окладов которых не были сформированы с учётом имеющейся квалификационной категории в муниципальном положении по оплате труда.  </w:t>
      </w:r>
    </w:p>
    <w:p w14:paraId="26D4C566" w14:textId="77777777" w:rsidR="001A3593" w:rsidRPr="001A3593" w:rsidRDefault="001A3593" w:rsidP="00B40D60">
      <w:pPr>
        <w:numPr>
          <w:ilvl w:val="1"/>
          <w:numId w:val="11"/>
        </w:numPr>
        <w:spacing w:after="14" w:line="268" w:lineRule="auto"/>
        <w:ind w:left="-284" w:right="283"/>
        <w:jc w:val="both"/>
        <w:rPr>
          <w:rFonts w:ascii="Times New Roman" w:hAnsi="Times New Roman"/>
          <w:color w:val="000000"/>
          <w:sz w:val="28"/>
        </w:rPr>
      </w:pPr>
      <w:r w:rsidRPr="001A3593">
        <w:rPr>
          <w:rFonts w:ascii="Times New Roman" w:hAnsi="Times New Roman"/>
          <w:color w:val="000000"/>
          <w:sz w:val="28"/>
        </w:rPr>
        <w:t xml:space="preserve">Педагогическим работникам в течение срока действия присвоенной квалификационной категории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Минобрнауки России от 7 апреля </w:t>
      </w:r>
      <w:smartTag w:uri="urn:schemas-microsoft-com:office:smarttags" w:element="metricconverter">
        <w:smartTagPr>
          <w:attr w:name="ProductID" w:val="2014 г"/>
        </w:smartTagPr>
        <w:r w:rsidRPr="001A3593">
          <w:rPr>
            <w:rFonts w:ascii="Times New Roman" w:hAnsi="Times New Roman"/>
            <w:color w:val="000000"/>
            <w:sz w:val="28"/>
          </w:rPr>
          <w:t>2014 г</w:t>
        </w:r>
      </w:smartTag>
      <w:r w:rsidRPr="001A3593">
        <w:rPr>
          <w:rFonts w:ascii="Times New Roman" w:hAnsi="Times New Roman"/>
          <w:color w:val="000000"/>
          <w:sz w:val="28"/>
        </w:rPr>
        <w:t xml:space="preserve">. № 276, сохраняется оплата труда в следующих случаях: </w:t>
      </w:r>
    </w:p>
    <w:p w14:paraId="4BA5AD86" w14:textId="77777777" w:rsidR="001A3593" w:rsidRPr="001A3593" w:rsidRDefault="001A3593" w:rsidP="0034320B">
      <w:pPr>
        <w:numPr>
          <w:ilvl w:val="0"/>
          <w:numId w:val="9"/>
        </w:numPr>
        <w:spacing w:after="14" w:line="268" w:lineRule="auto"/>
        <w:ind w:left="-284" w:right="842" w:firstLine="710"/>
        <w:jc w:val="both"/>
        <w:rPr>
          <w:rFonts w:ascii="Times New Roman" w:hAnsi="Times New Roman"/>
          <w:color w:val="000000"/>
          <w:sz w:val="28"/>
        </w:rPr>
      </w:pPr>
      <w:r w:rsidRPr="001A3593">
        <w:rPr>
          <w:rFonts w:ascii="Times New Roman" w:hAnsi="Times New Roman"/>
          <w:color w:val="000000"/>
          <w:sz w:val="28"/>
        </w:rPr>
        <w:t xml:space="preserve">при работе в должности, по которой установлена квалификационная категория, независимо от преподаваемого предмета (дисциплины), типа образовательно организации; </w:t>
      </w:r>
    </w:p>
    <w:p w14:paraId="2DFED4DB" w14:textId="77777777" w:rsidR="001A3593" w:rsidRPr="001A3593" w:rsidRDefault="001A3593" w:rsidP="0034320B">
      <w:pPr>
        <w:numPr>
          <w:ilvl w:val="0"/>
          <w:numId w:val="9"/>
        </w:numPr>
        <w:spacing w:after="14" w:line="268" w:lineRule="auto"/>
        <w:ind w:left="-284" w:right="842" w:firstLine="710"/>
        <w:jc w:val="both"/>
        <w:rPr>
          <w:rFonts w:ascii="Times New Roman" w:hAnsi="Times New Roman"/>
          <w:color w:val="000000"/>
          <w:sz w:val="28"/>
        </w:rPr>
      </w:pPr>
      <w:r w:rsidRPr="001A3593">
        <w:rPr>
          <w:rFonts w:ascii="Times New Roman" w:hAnsi="Times New Roman"/>
          <w:color w:val="000000"/>
          <w:sz w:val="28"/>
        </w:rPr>
        <w:t xml:space="preserve">при возобновлении работы в должности, по которой установлена квалификационная категория, независимо от перерывов работы; </w:t>
      </w:r>
    </w:p>
    <w:p w14:paraId="2438B3F8" w14:textId="77777777" w:rsidR="001A3593" w:rsidRPr="001A3593" w:rsidRDefault="001A3593" w:rsidP="0034320B">
      <w:pPr>
        <w:numPr>
          <w:ilvl w:val="0"/>
          <w:numId w:val="9"/>
        </w:numPr>
        <w:spacing w:after="14" w:line="268" w:lineRule="auto"/>
        <w:ind w:left="-284" w:right="842" w:firstLine="710"/>
        <w:jc w:val="both"/>
        <w:rPr>
          <w:rFonts w:ascii="Times New Roman" w:hAnsi="Times New Roman"/>
          <w:color w:val="000000"/>
          <w:sz w:val="28"/>
        </w:rPr>
      </w:pPr>
      <w:r w:rsidRPr="001A3593">
        <w:rPr>
          <w:rFonts w:ascii="Times New Roman" w:hAnsi="Times New Roman"/>
          <w:color w:val="000000"/>
          <w:sz w:val="28"/>
        </w:rPr>
        <w:t>при выполнении педагогической работы по иной должности, по которой совпадают</w:t>
      </w:r>
      <w:r w:rsidR="00A46232">
        <w:rPr>
          <w:rFonts w:ascii="Times New Roman" w:hAnsi="Times New Roman"/>
          <w:color w:val="000000"/>
          <w:sz w:val="28"/>
        </w:rPr>
        <w:t xml:space="preserve"> </w:t>
      </w:r>
      <w:r w:rsidRPr="001A3593">
        <w:rPr>
          <w:rFonts w:ascii="Times New Roman" w:hAnsi="Times New Roman"/>
          <w:color w:val="000000"/>
          <w:sz w:val="28"/>
        </w:rPr>
        <w:t xml:space="preserve">должностные обязанности, учебные программы, профили работы: </w:t>
      </w:r>
    </w:p>
    <w:tbl>
      <w:tblPr>
        <w:tblW w:w="9336" w:type="dxa"/>
        <w:tblInd w:w="84" w:type="dxa"/>
        <w:tblCellMar>
          <w:top w:w="9" w:type="dxa"/>
          <w:left w:w="60" w:type="dxa"/>
          <w:right w:w="6" w:type="dxa"/>
        </w:tblCellMar>
        <w:tblLook w:val="00A0" w:firstRow="1" w:lastRow="0" w:firstColumn="1" w:lastColumn="0" w:noHBand="0" w:noVBand="0"/>
      </w:tblPr>
      <w:tblGrid>
        <w:gridCol w:w="476"/>
        <w:gridCol w:w="4484"/>
        <w:gridCol w:w="4376"/>
      </w:tblGrid>
      <w:tr w:rsidR="001A3593" w:rsidRPr="00F57912" w14:paraId="7FCED2A0" w14:textId="77777777" w:rsidTr="00F57912">
        <w:trPr>
          <w:trHeight w:val="1942"/>
        </w:trPr>
        <w:tc>
          <w:tcPr>
            <w:tcW w:w="475" w:type="dxa"/>
            <w:tcBorders>
              <w:top w:val="single" w:sz="4" w:space="0" w:color="000000"/>
              <w:left w:val="single" w:sz="4" w:space="0" w:color="000000"/>
              <w:bottom w:val="single" w:sz="4" w:space="0" w:color="000000"/>
              <w:right w:val="single" w:sz="4" w:space="0" w:color="000000"/>
            </w:tcBorders>
            <w:shd w:val="clear" w:color="auto" w:fill="auto"/>
          </w:tcPr>
          <w:p w14:paraId="2E5D05D7" w14:textId="77777777" w:rsidR="001A3593" w:rsidRPr="00F57912" w:rsidRDefault="001A3593" w:rsidP="00F57912">
            <w:pPr>
              <w:spacing w:after="0"/>
              <w:ind w:left="-284"/>
              <w:jc w:val="center"/>
              <w:rPr>
                <w:rFonts w:ascii="Times New Roman" w:hAnsi="Times New Roman"/>
                <w:sz w:val="28"/>
                <w:szCs w:val="28"/>
              </w:rPr>
            </w:pP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41B5CD4A" w14:textId="77777777" w:rsidR="001A3593" w:rsidRPr="00F57912" w:rsidRDefault="001A3593" w:rsidP="00F57912">
            <w:pPr>
              <w:spacing w:after="0"/>
              <w:ind w:left="-284"/>
              <w:jc w:val="center"/>
              <w:rPr>
                <w:rFonts w:ascii="Times New Roman" w:hAnsi="Times New Roman"/>
                <w:sz w:val="28"/>
                <w:szCs w:val="28"/>
              </w:rPr>
            </w:pPr>
            <w:r w:rsidRPr="00F57912">
              <w:rPr>
                <w:rFonts w:ascii="Times New Roman" w:hAnsi="Times New Roman"/>
                <w:sz w:val="28"/>
                <w:szCs w:val="28"/>
              </w:rPr>
              <w:t xml:space="preserve">Должность, по которой установлена квалификационная категория </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769174F5" w14:textId="77777777" w:rsidR="001A3593" w:rsidRPr="00F57912" w:rsidRDefault="001A3593" w:rsidP="00F57912">
            <w:pPr>
              <w:spacing w:after="0" w:line="279" w:lineRule="auto"/>
              <w:ind w:left="-284"/>
              <w:jc w:val="center"/>
              <w:rPr>
                <w:rFonts w:ascii="Times New Roman" w:hAnsi="Times New Roman"/>
                <w:sz w:val="28"/>
                <w:szCs w:val="28"/>
              </w:rPr>
            </w:pPr>
            <w:r w:rsidRPr="00F57912">
              <w:rPr>
                <w:rFonts w:ascii="Times New Roman" w:hAnsi="Times New Roman"/>
                <w:sz w:val="28"/>
                <w:szCs w:val="28"/>
              </w:rPr>
              <w:t xml:space="preserve">Должность, по которой рекомендуется при  </w:t>
            </w:r>
          </w:p>
          <w:p w14:paraId="4540DC7B" w14:textId="77777777" w:rsidR="001A3593" w:rsidRPr="00F57912" w:rsidRDefault="001A3593" w:rsidP="00F57912">
            <w:pPr>
              <w:spacing w:after="0" w:line="277" w:lineRule="auto"/>
              <w:ind w:left="-284"/>
              <w:jc w:val="center"/>
              <w:rPr>
                <w:rFonts w:ascii="Times New Roman" w:hAnsi="Times New Roman"/>
                <w:sz w:val="28"/>
                <w:szCs w:val="28"/>
              </w:rPr>
            </w:pPr>
            <w:r w:rsidRPr="00F57912">
              <w:rPr>
                <w:rFonts w:ascii="Times New Roman" w:hAnsi="Times New Roman"/>
                <w:sz w:val="28"/>
                <w:szCs w:val="28"/>
              </w:rPr>
              <w:t xml:space="preserve">оплате труда учитывать квалификационную  </w:t>
            </w:r>
          </w:p>
          <w:p w14:paraId="64572FBA" w14:textId="77777777" w:rsidR="001A3593" w:rsidRPr="00F57912" w:rsidRDefault="001A3593" w:rsidP="00F57912">
            <w:pPr>
              <w:spacing w:after="0"/>
              <w:ind w:left="-284"/>
              <w:jc w:val="center"/>
              <w:rPr>
                <w:rFonts w:ascii="Times New Roman" w:hAnsi="Times New Roman"/>
                <w:sz w:val="28"/>
                <w:szCs w:val="28"/>
              </w:rPr>
            </w:pPr>
            <w:r w:rsidRPr="00F57912">
              <w:rPr>
                <w:rFonts w:ascii="Times New Roman" w:hAnsi="Times New Roman"/>
                <w:sz w:val="28"/>
                <w:szCs w:val="28"/>
              </w:rPr>
              <w:t xml:space="preserve">категорию, установленную по должности, указанной в графе 1 </w:t>
            </w:r>
          </w:p>
        </w:tc>
      </w:tr>
      <w:tr w:rsidR="001A3593" w:rsidRPr="00F57912" w14:paraId="5A73ACF0" w14:textId="77777777" w:rsidTr="00F57912">
        <w:trPr>
          <w:trHeight w:val="334"/>
        </w:trPr>
        <w:tc>
          <w:tcPr>
            <w:tcW w:w="475" w:type="dxa"/>
            <w:tcBorders>
              <w:top w:val="single" w:sz="4" w:space="0" w:color="000000"/>
              <w:left w:val="single" w:sz="4" w:space="0" w:color="000000"/>
              <w:bottom w:val="single" w:sz="4" w:space="0" w:color="000000"/>
              <w:right w:val="single" w:sz="4" w:space="0" w:color="000000"/>
            </w:tcBorders>
            <w:shd w:val="clear" w:color="auto" w:fill="auto"/>
          </w:tcPr>
          <w:p w14:paraId="3C733F15" w14:textId="77777777" w:rsidR="001A3593" w:rsidRPr="00F57912" w:rsidRDefault="001A3593" w:rsidP="00F57912">
            <w:pPr>
              <w:spacing w:after="0"/>
              <w:ind w:left="-284"/>
              <w:jc w:val="center"/>
              <w:rPr>
                <w:rFonts w:ascii="Times New Roman" w:hAnsi="Times New Roman"/>
                <w:sz w:val="28"/>
                <w:szCs w:val="28"/>
              </w:rPr>
            </w:pPr>
            <w:r w:rsidRPr="00F57912">
              <w:rPr>
                <w:rFonts w:ascii="Times New Roman" w:hAnsi="Times New Roman"/>
                <w:sz w:val="28"/>
                <w:szCs w:val="28"/>
              </w:rPr>
              <w:t xml:space="preserve"> </w:t>
            </w: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2C47E551" w14:textId="77777777" w:rsidR="001A3593" w:rsidRPr="00F57912" w:rsidRDefault="001A3593" w:rsidP="00F57912">
            <w:pPr>
              <w:spacing w:after="0"/>
              <w:ind w:left="-284" w:right="52"/>
              <w:jc w:val="center"/>
              <w:rPr>
                <w:rFonts w:ascii="Times New Roman" w:hAnsi="Times New Roman"/>
                <w:sz w:val="28"/>
                <w:szCs w:val="28"/>
              </w:rPr>
            </w:pPr>
            <w:r w:rsidRPr="00F57912">
              <w:rPr>
                <w:rFonts w:ascii="Times New Roman" w:hAnsi="Times New Roman"/>
                <w:sz w:val="28"/>
                <w:szCs w:val="28"/>
              </w:rPr>
              <w:t xml:space="preserve">1 </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5D35225A" w14:textId="77777777" w:rsidR="001A3593" w:rsidRPr="00F57912" w:rsidRDefault="001A3593" w:rsidP="00F57912">
            <w:pPr>
              <w:spacing w:after="0"/>
              <w:ind w:left="-284" w:right="60"/>
              <w:jc w:val="center"/>
              <w:rPr>
                <w:rFonts w:ascii="Times New Roman" w:hAnsi="Times New Roman"/>
                <w:sz w:val="28"/>
                <w:szCs w:val="28"/>
              </w:rPr>
            </w:pPr>
            <w:r w:rsidRPr="00F57912">
              <w:rPr>
                <w:rFonts w:ascii="Times New Roman" w:hAnsi="Times New Roman"/>
                <w:sz w:val="28"/>
                <w:szCs w:val="28"/>
              </w:rPr>
              <w:t xml:space="preserve">2 </w:t>
            </w:r>
          </w:p>
        </w:tc>
      </w:tr>
    </w:tbl>
    <w:p w14:paraId="22BE4FA7" w14:textId="77777777" w:rsidR="00F57912" w:rsidRPr="00F57912" w:rsidRDefault="00F57912" w:rsidP="00F57912">
      <w:pPr>
        <w:spacing w:after="0"/>
        <w:rPr>
          <w:vanish/>
        </w:rPr>
      </w:pPr>
    </w:p>
    <w:tbl>
      <w:tblPr>
        <w:tblW w:w="9336" w:type="dxa"/>
        <w:tblInd w:w="149" w:type="dxa"/>
        <w:tblCellMar>
          <w:top w:w="9" w:type="dxa"/>
          <w:left w:w="60" w:type="dxa"/>
          <w:right w:w="6" w:type="dxa"/>
        </w:tblCellMar>
        <w:tblLook w:val="00A0" w:firstRow="1" w:lastRow="0" w:firstColumn="1" w:lastColumn="0" w:noHBand="0" w:noVBand="0"/>
      </w:tblPr>
      <w:tblGrid>
        <w:gridCol w:w="476"/>
        <w:gridCol w:w="4484"/>
        <w:gridCol w:w="4376"/>
      </w:tblGrid>
      <w:tr w:rsidR="001A3593" w:rsidRPr="00F57912" w14:paraId="1B7D4314" w14:textId="77777777" w:rsidTr="00F57912">
        <w:trPr>
          <w:trHeight w:val="4517"/>
        </w:trPr>
        <w:tc>
          <w:tcPr>
            <w:tcW w:w="476" w:type="dxa"/>
            <w:tcBorders>
              <w:top w:val="single" w:sz="4" w:space="0" w:color="000000"/>
              <w:left w:val="single" w:sz="4" w:space="0" w:color="000000"/>
              <w:bottom w:val="single" w:sz="4" w:space="0" w:color="000000"/>
              <w:right w:val="single" w:sz="4" w:space="0" w:color="000000"/>
            </w:tcBorders>
            <w:shd w:val="clear" w:color="auto" w:fill="auto"/>
          </w:tcPr>
          <w:p w14:paraId="7A0272AF"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t xml:space="preserve">1. </w:t>
            </w: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4AF6AC8B"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t xml:space="preserve">Учитель; преподаватель </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74462BD5" w14:textId="77777777" w:rsidR="001A3593" w:rsidRPr="00F57912" w:rsidRDefault="001A3593" w:rsidP="00F57912">
            <w:pPr>
              <w:spacing w:after="0" w:line="276" w:lineRule="auto"/>
              <w:ind w:right="1346"/>
              <w:rPr>
                <w:rFonts w:ascii="Times New Roman" w:hAnsi="Times New Roman"/>
                <w:sz w:val="28"/>
                <w:szCs w:val="28"/>
              </w:rPr>
            </w:pPr>
            <w:r w:rsidRPr="00F57912">
              <w:rPr>
                <w:rFonts w:ascii="Times New Roman" w:hAnsi="Times New Roman"/>
                <w:sz w:val="28"/>
                <w:szCs w:val="28"/>
              </w:rPr>
              <w:t xml:space="preserve">Преподаватель; учитель; </w:t>
            </w:r>
          </w:p>
          <w:p w14:paraId="430C7454" w14:textId="77777777" w:rsidR="001A3593" w:rsidRPr="00F57912" w:rsidRDefault="001A3593" w:rsidP="00F57912">
            <w:pPr>
              <w:spacing w:after="0" w:line="267" w:lineRule="auto"/>
              <w:ind w:right="233"/>
              <w:rPr>
                <w:rFonts w:ascii="Times New Roman" w:hAnsi="Times New Roman"/>
                <w:sz w:val="28"/>
                <w:szCs w:val="28"/>
              </w:rPr>
            </w:pPr>
            <w:r w:rsidRPr="00F57912">
              <w:rPr>
                <w:rFonts w:ascii="Times New Roman" w:hAnsi="Times New Roman"/>
                <w:sz w:val="28"/>
                <w:szCs w:val="28"/>
              </w:rPr>
              <w:t xml:space="preserve">воспитатель (независимо от типа организации, в которой выполняется работа); социальный педагог; педагог-организатор; </w:t>
            </w:r>
          </w:p>
          <w:p w14:paraId="4FD78E5C" w14:textId="77777777" w:rsidR="001A3593" w:rsidRPr="00F57912" w:rsidRDefault="001A3593" w:rsidP="00F57912">
            <w:pPr>
              <w:spacing w:after="0"/>
              <w:rPr>
                <w:rFonts w:ascii="Times New Roman" w:hAnsi="Times New Roman"/>
                <w:sz w:val="28"/>
                <w:szCs w:val="28"/>
              </w:rPr>
            </w:pPr>
            <w:r w:rsidRPr="00F57912">
              <w:rPr>
                <w:rFonts w:ascii="Times New Roman" w:hAnsi="Times New Roman"/>
                <w:sz w:val="28"/>
                <w:szCs w:val="28"/>
              </w:rPr>
              <w:t xml:space="preserve">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тьютор </w:t>
            </w:r>
          </w:p>
        </w:tc>
      </w:tr>
      <w:tr w:rsidR="001A3593" w:rsidRPr="00F57912" w14:paraId="39016406" w14:textId="77777777" w:rsidTr="00F57912">
        <w:trPr>
          <w:trHeight w:val="2588"/>
        </w:trPr>
        <w:tc>
          <w:tcPr>
            <w:tcW w:w="476" w:type="dxa"/>
            <w:tcBorders>
              <w:top w:val="single" w:sz="4" w:space="0" w:color="000000"/>
              <w:left w:val="single" w:sz="4" w:space="0" w:color="000000"/>
              <w:bottom w:val="single" w:sz="4" w:space="0" w:color="000000"/>
              <w:right w:val="single" w:sz="4" w:space="0" w:color="000000"/>
            </w:tcBorders>
            <w:shd w:val="clear" w:color="auto" w:fill="auto"/>
          </w:tcPr>
          <w:p w14:paraId="2F832012"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t xml:space="preserve">2. </w:t>
            </w: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54722928"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t>Учитель-дефектолог, учитель</w:t>
            </w:r>
            <w:r w:rsidR="00A46232">
              <w:rPr>
                <w:rFonts w:ascii="Times New Roman" w:hAnsi="Times New Roman"/>
                <w:sz w:val="28"/>
                <w:szCs w:val="28"/>
              </w:rPr>
              <w:t xml:space="preserve"> </w:t>
            </w:r>
            <w:r w:rsidRPr="00F57912">
              <w:rPr>
                <w:rFonts w:ascii="Times New Roman" w:hAnsi="Times New Roman"/>
                <w:sz w:val="28"/>
                <w:szCs w:val="28"/>
              </w:rPr>
              <w:t xml:space="preserve">логопед </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3AA1BC79" w14:textId="77777777" w:rsidR="001A3593" w:rsidRPr="00F57912" w:rsidRDefault="001A3593" w:rsidP="00F57912">
            <w:pPr>
              <w:spacing w:after="24"/>
              <w:rPr>
                <w:rFonts w:ascii="Times New Roman" w:hAnsi="Times New Roman"/>
                <w:sz w:val="28"/>
                <w:szCs w:val="28"/>
              </w:rPr>
            </w:pPr>
            <w:r w:rsidRPr="00F57912">
              <w:rPr>
                <w:rFonts w:ascii="Times New Roman" w:hAnsi="Times New Roman"/>
                <w:sz w:val="28"/>
                <w:szCs w:val="28"/>
              </w:rPr>
              <w:t xml:space="preserve">Учитель-логопед; </w:t>
            </w:r>
          </w:p>
          <w:p w14:paraId="69C838BC" w14:textId="77777777" w:rsidR="001A3593" w:rsidRPr="00F57912" w:rsidRDefault="001A3593" w:rsidP="00F57912">
            <w:pPr>
              <w:spacing w:after="2" w:line="237" w:lineRule="auto"/>
              <w:rPr>
                <w:rFonts w:ascii="Times New Roman" w:hAnsi="Times New Roman"/>
                <w:sz w:val="28"/>
                <w:szCs w:val="28"/>
              </w:rPr>
            </w:pPr>
            <w:r w:rsidRPr="00F57912">
              <w:rPr>
                <w:rFonts w:ascii="Times New Roman" w:hAnsi="Times New Roman"/>
                <w:sz w:val="28"/>
                <w:szCs w:val="28"/>
              </w:rPr>
              <w:t xml:space="preserve">учитель-дефектолог; учитель (при выполнении учебной </w:t>
            </w:r>
          </w:p>
          <w:p w14:paraId="413568C7" w14:textId="77777777" w:rsidR="001A3593" w:rsidRPr="00F57912" w:rsidRDefault="001A3593" w:rsidP="00F57912">
            <w:pPr>
              <w:spacing w:after="0"/>
              <w:ind w:right="143"/>
              <w:rPr>
                <w:rFonts w:ascii="Times New Roman" w:hAnsi="Times New Roman"/>
                <w:sz w:val="28"/>
                <w:szCs w:val="28"/>
              </w:rPr>
            </w:pPr>
            <w:r w:rsidRPr="00F57912">
              <w:rPr>
                <w:rFonts w:ascii="Times New Roman" w:hAnsi="Times New Roman"/>
                <w:sz w:val="28"/>
                <w:szCs w:val="28"/>
              </w:rPr>
              <w:t xml:space="preserve">(преподавательской) работы по адаптированным образовательным программам); воспитатель, педагог дополнительного образования, </w:t>
            </w:r>
          </w:p>
        </w:tc>
      </w:tr>
      <w:tr w:rsidR="001A3593" w:rsidRPr="00F57912" w14:paraId="7468EC1E" w14:textId="77777777" w:rsidTr="00F57912">
        <w:trPr>
          <w:trHeight w:val="1620"/>
        </w:trPr>
        <w:tc>
          <w:tcPr>
            <w:tcW w:w="476" w:type="dxa"/>
            <w:tcBorders>
              <w:top w:val="single" w:sz="4" w:space="0" w:color="000000"/>
              <w:left w:val="single" w:sz="4" w:space="0" w:color="000000"/>
              <w:bottom w:val="single" w:sz="4" w:space="0" w:color="000000"/>
              <w:right w:val="single" w:sz="4" w:space="0" w:color="000000"/>
            </w:tcBorders>
            <w:shd w:val="clear" w:color="auto" w:fill="auto"/>
          </w:tcPr>
          <w:p w14:paraId="056709D5" w14:textId="77777777" w:rsidR="001A3593" w:rsidRPr="00F57912" w:rsidRDefault="001A3593" w:rsidP="00851878">
            <w:pPr>
              <w:rPr>
                <w:rFonts w:ascii="Times New Roman" w:hAnsi="Times New Roman"/>
                <w:sz w:val="28"/>
                <w:szCs w:val="28"/>
              </w:rPr>
            </w:pP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5CF0E713" w14:textId="77777777" w:rsidR="001A3593" w:rsidRPr="00F57912" w:rsidRDefault="001A3593" w:rsidP="00851878">
            <w:pPr>
              <w:rPr>
                <w:rFonts w:ascii="Times New Roman" w:hAnsi="Times New Roman"/>
                <w:sz w:val="28"/>
                <w:szCs w:val="28"/>
              </w:rPr>
            </w:pP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20DDB4AC" w14:textId="77777777" w:rsidR="001A3593" w:rsidRPr="00F57912" w:rsidRDefault="001A3593" w:rsidP="00F57912">
            <w:pPr>
              <w:spacing w:after="0"/>
              <w:rPr>
                <w:rFonts w:ascii="Times New Roman" w:hAnsi="Times New Roman"/>
                <w:sz w:val="28"/>
                <w:szCs w:val="28"/>
              </w:rPr>
            </w:pPr>
            <w:r w:rsidRPr="00F57912">
              <w:rPr>
                <w:rFonts w:ascii="Times New Roman" w:hAnsi="Times New Roman"/>
                <w:sz w:val="28"/>
                <w:szCs w:val="28"/>
              </w:rPr>
              <w:t xml:space="preserve">старший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1A3593" w:rsidRPr="00F57912" w14:paraId="7807C91B" w14:textId="77777777" w:rsidTr="00F57912">
        <w:trPr>
          <w:trHeight w:val="1942"/>
        </w:trPr>
        <w:tc>
          <w:tcPr>
            <w:tcW w:w="476" w:type="dxa"/>
            <w:tcBorders>
              <w:top w:val="single" w:sz="4" w:space="0" w:color="000000"/>
              <w:left w:val="single" w:sz="4" w:space="0" w:color="000000"/>
              <w:bottom w:val="single" w:sz="4" w:space="0" w:color="000000"/>
              <w:right w:val="single" w:sz="4" w:space="0" w:color="000000"/>
            </w:tcBorders>
            <w:shd w:val="clear" w:color="auto" w:fill="auto"/>
          </w:tcPr>
          <w:p w14:paraId="78373F98"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t xml:space="preserve">3. </w:t>
            </w: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7A8F9E6E" w14:textId="77777777" w:rsidR="001A3593" w:rsidRPr="00F57912" w:rsidRDefault="001A3593" w:rsidP="00F57912">
            <w:pPr>
              <w:spacing w:after="0"/>
              <w:ind w:left="2" w:right="434"/>
              <w:rPr>
                <w:rFonts w:ascii="Times New Roman" w:hAnsi="Times New Roman"/>
                <w:sz w:val="28"/>
                <w:szCs w:val="28"/>
              </w:rPr>
            </w:pPr>
            <w:r w:rsidRPr="00F57912">
              <w:rPr>
                <w:rFonts w:ascii="Times New Roman" w:hAnsi="Times New Roman"/>
                <w:sz w:val="28"/>
                <w:szCs w:val="28"/>
              </w:rPr>
              <w:t xml:space="preserve">Музыкальный руководитель, педагог-психолог, инструктор по физической культуре </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72BDD7AC" w14:textId="77777777" w:rsidR="001A3593" w:rsidRPr="00F57912" w:rsidRDefault="001A3593" w:rsidP="00F57912">
            <w:pPr>
              <w:spacing w:after="0"/>
              <w:ind w:right="20"/>
              <w:rPr>
                <w:rFonts w:ascii="Times New Roman" w:hAnsi="Times New Roman"/>
                <w:sz w:val="28"/>
                <w:szCs w:val="28"/>
              </w:rPr>
            </w:pPr>
            <w:r w:rsidRPr="00F57912">
              <w:rPr>
                <w:rFonts w:ascii="Times New Roman" w:hAnsi="Times New Roman"/>
                <w:sz w:val="28"/>
                <w:szCs w:val="28"/>
              </w:rPr>
              <w:t xml:space="preserve">Воспитатель, педагог дополнительного образования (при совпадении профиля кружка, направления дополнительной работы, и помимо работы основной должности) </w:t>
            </w:r>
          </w:p>
        </w:tc>
      </w:tr>
      <w:tr w:rsidR="001A3593" w:rsidRPr="00F57912" w14:paraId="22F252F2" w14:textId="77777777" w:rsidTr="00F57912">
        <w:trPr>
          <w:trHeight w:val="653"/>
        </w:trPr>
        <w:tc>
          <w:tcPr>
            <w:tcW w:w="476" w:type="dxa"/>
            <w:tcBorders>
              <w:top w:val="single" w:sz="4" w:space="0" w:color="000000"/>
              <w:left w:val="single" w:sz="4" w:space="0" w:color="000000"/>
              <w:bottom w:val="single" w:sz="4" w:space="0" w:color="000000"/>
              <w:right w:val="single" w:sz="4" w:space="0" w:color="000000"/>
            </w:tcBorders>
            <w:shd w:val="clear" w:color="auto" w:fill="auto"/>
          </w:tcPr>
          <w:p w14:paraId="5DBB191A"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lastRenderedPageBreak/>
              <w:t xml:space="preserve">4. </w:t>
            </w:r>
          </w:p>
        </w:tc>
        <w:tc>
          <w:tcPr>
            <w:tcW w:w="4484" w:type="dxa"/>
            <w:tcBorders>
              <w:top w:val="single" w:sz="4" w:space="0" w:color="000000"/>
              <w:left w:val="single" w:sz="4" w:space="0" w:color="000000"/>
              <w:bottom w:val="single" w:sz="4" w:space="0" w:color="000000"/>
              <w:right w:val="single" w:sz="4" w:space="0" w:color="000000"/>
            </w:tcBorders>
            <w:shd w:val="clear" w:color="auto" w:fill="auto"/>
          </w:tcPr>
          <w:p w14:paraId="6DBEE3DE" w14:textId="77777777" w:rsidR="001A3593" w:rsidRPr="00F57912" w:rsidRDefault="001A3593" w:rsidP="00F57912">
            <w:pPr>
              <w:spacing w:after="0"/>
              <w:ind w:left="2"/>
              <w:rPr>
                <w:rFonts w:ascii="Times New Roman" w:hAnsi="Times New Roman"/>
                <w:sz w:val="28"/>
                <w:szCs w:val="28"/>
              </w:rPr>
            </w:pPr>
            <w:r w:rsidRPr="00F57912">
              <w:rPr>
                <w:rFonts w:ascii="Times New Roman" w:hAnsi="Times New Roman"/>
                <w:sz w:val="28"/>
                <w:szCs w:val="28"/>
              </w:rPr>
              <w:t xml:space="preserve">Воспитатель </w:t>
            </w:r>
          </w:p>
        </w:tc>
        <w:tc>
          <w:tcPr>
            <w:tcW w:w="4376" w:type="dxa"/>
            <w:tcBorders>
              <w:top w:val="single" w:sz="4" w:space="0" w:color="000000"/>
              <w:left w:val="single" w:sz="4" w:space="0" w:color="000000"/>
              <w:bottom w:val="single" w:sz="4" w:space="0" w:color="000000"/>
              <w:right w:val="single" w:sz="4" w:space="0" w:color="000000"/>
            </w:tcBorders>
            <w:shd w:val="clear" w:color="auto" w:fill="auto"/>
          </w:tcPr>
          <w:p w14:paraId="4F38AB4A" w14:textId="77777777" w:rsidR="001A3593" w:rsidRPr="00F57912" w:rsidRDefault="001A3593" w:rsidP="00F57912">
            <w:pPr>
              <w:spacing w:after="0"/>
              <w:rPr>
                <w:rFonts w:ascii="Times New Roman" w:hAnsi="Times New Roman"/>
                <w:sz w:val="28"/>
                <w:szCs w:val="28"/>
              </w:rPr>
            </w:pPr>
            <w:r w:rsidRPr="00F57912">
              <w:rPr>
                <w:rFonts w:ascii="Times New Roman" w:hAnsi="Times New Roman"/>
                <w:sz w:val="28"/>
                <w:szCs w:val="28"/>
              </w:rPr>
              <w:t xml:space="preserve">Старший воспитатель </w:t>
            </w:r>
          </w:p>
          <w:p w14:paraId="4C102899" w14:textId="77777777" w:rsidR="001A3593" w:rsidRPr="00F57912" w:rsidRDefault="001A3593" w:rsidP="00F57912">
            <w:pPr>
              <w:spacing w:after="0"/>
              <w:rPr>
                <w:rFonts w:ascii="Times New Roman" w:hAnsi="Times New Roman"/>
                <w:sz w:val="28"/>
                <w:szCs w:val="28"/>
              </w:rPr>
            </w:pPr>
            <w:r w:rsidRPr="00F57912">
              <w:rPr>
                <w:rFonts w:ascii="Times New Roman" w:hAnsi="Times New Roman"/>
                <w:sz w:val="28"/>
                <w:szCs w:val="28"/>
              </w:rPr>
              <w:t xml:space="preserve"> </w:t>
            </w:r>
          </w:p>
        </w:tc>
      </w:tr>
    </w:tbl>
    <w:p w14:paraId="4564CDD4" w14:textId="77777777" w:rsidR="002E2276" w:rsidRDefault="002E2276" w:rsidP="001A3593">
      <w:pPr>
        <w:pStyle w:val="a3"/>
        <w:spacing w:before="120" w:after="120"/>
        <w:ind w:firstLine="709"/>
        <w:jc w:val="both"/>
        <w:rPr>
          <w:rFonts w:ascii="Times New Roman" w:hAnsi="Times New Roman"/>
          <w:sz w:val="28"/>
          <w:szCs w:val="28"/>
        </w:rPr>
      </w:pPr>
    </w:p>
    <w:p w14:paraId="47391588"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6.24. В образовательном учреждении 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14:paraId="73FBE23D" w14:textId="77777777" w:rsidR="00293F9A" w:rsidRPr="00293F9A" w:rsidRDefault="00293F9A" w:rsidP="00EF0720">
      <w:pPr>
        <w:numPr>
          <w:ilvl w:val="0"/>
          <w:numId w:val="9"/>
        </w:numPr>
        <w:spacing w:after="28"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после выхода на работу из отпуска по уходу за ребёнком до </w:t>
      </w:r>
    </w:p>
    <w:p w14:paraId="21232437" w14:textId="77777777" w:rsidR="00293F9A" w:rsidRPr="00293F9A" w:rsidRDefault="00293F9A" w:rsidP="00EF0720">
      <w:pPr>
        <w:spacing w:after="14"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достижения им возраста трех лет – на  1 год;  </w:t>
      </w:r>
    </w:p>
    <w:p w14:paraId="5C3114BD" w14:textId="77777777" w:rsidR="00293F9A" w:rsidRPr="00293F9A" w:rsidRDefault="00293F9A" w:rsidP="00EF0720">
      <w:pPr>
        <w:numPr>
          <w:ilvl w:val="0"/>
          <w:numId w:val="9"/>
        </w:numPr>
        <w:spacing w:after="14"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до наступления права для назначения страховой пенсии по старости, либо досрочной на 1 год; </w:t>
      </w:r>
    </w:p>
    <w:p w14:paraId="61F590CB" w14:textId="77777777" w:rsidR="00293F9A" w:rsidRPr="00293F9A" w:rsidRDefault="00293F9A" w:rsidP="00EF0720">
      <w:pPr>
        <w:numPr>
          <w:ilvl w:val="0"/>
          <w:numId w:val="9"/>
        </w:numPr>
        <w:spacing w:after="14"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по окончании длительной болезни на 6 месяцев; </w:t>
      </w:r>
    </w:p>
    <w:p w14:paraId="24C0986F" w14:textId="77777777" w:rsidR="00293F9A" w:rsidRPr="00293F9A" w:rsidRDefault="00293F9A" w:rsidP="00EF0720">
      <w:pPr>
        <w:numPr>
          <w:ilvl w:val="0"/>
          <w:numId w:val="9"/>
        </w:numPr>
        <w:spacing w:after="14"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по окончании длительного отпуска, предоставляемого до одного года на один год. </w:t>
      </w:r>
    </w:p>
    <w:p w14:paraId="0BA4A841" w14:textId="77777777" w:rsidR="00293F9A" w:rsidRPr="00293F9A" w:rsidRDefault="00293F9A" w:rsidP="00B40D60">
      <w:pPr>
        <w:numPr>
          <w:ilvl w:val="1"/>
          <w:numId w:val="12"/>
        </w:numPr>
        <w:spacing w:after="14" w:line="268" w:lineRule="auto"/>
        <w:ind w:left="-142" w:right="842" w:firstLine="851"/>
        <w:jc w:val="both"/>
        <w:rPr>
          <w:rFonts w:ascii="Times New Roman" w:hAnsi="Times New Roman"/>
          <w:color w:val="000000"/>
          <w:sz w:val="28"/>
        </w:rPr>
      </w:pPr>
      <w:r w:rsidRPr="00293F9A">
        <w:rPr>
          <w:rFonts w:ascii="Times New Roman" w:hAnsi="Times New Roman"/>
          <w:color w:val="000000"/>
          <w:sz w:val="28"/>
        </w:rPr>
        <w:t xml:space="preserve">В случае истечения срока действия квалификационной категории после подачи работником заявления в аттестационную комиссию, в соответствии с п.5.19.4. областного отраслевого Соглашения на 2021-24 годы, 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 </w:t>
      </w:r>
    </w:p>
    <w:p w14:paraId="46D7757E" w14:textId="77777777" w:rsidR="00293F9A" w:rsidRPr="00293F9A" w:rsidRDefault="00293F9A" w:rsidP="00B40D60">
      <w:pPr>
        <w:numPr>
          <w:ilvl w:val="1"/>
          <w:numId w:val="12"/>
        </w:numPr>
        <w:spacing w:after="14" w:line="268" w:lineRule="auto"/>
        <w:ind w:left="-142" w:right="842" w:firstLine="851"/>
        <w:jc w:val="both"/>
        <w:rPr>
          <w:rFonts w:ascii="Times New Roman" w:hAnsi="Times New Roman"/>
          <w:color w:val="000000"/>
          <w:sz w:val="28"/>
        </w:rPr>
      </w:pPr>
      <w:r w:rsidRPr="00293F9A">
        <w:rPr>
          <w:rFonts w:ascii="Times New Roman" w:hAnsi="Times New Roman"/>
          <w:color w:val="000000"/>
          <w:sz w:val="28"/>
        </w:rPr>
        <w:t xml:space="preserve">Стороны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заведованию кабинетом, руководству предметными, цикловыми и методическими комиссиями и другими видами работ, не входящими в прямые должностные обязанности педагогов, предусмотренные квалификационными характеристиками, к виду выплат компенсационного характера «за работу в условиях, отклоняющихся от нормальных».  </w:t>
      </w:r>
    </w:p>
    <w:p w14:paraId="52C33F3C" w14:textId="77777777" w:rsidR="00293F9A" w:rsidRPr="00293F9A" w:rsidRDefault="00293F9A" w:rsidP="00EF0720">
      <w:pPr>
        <w:numPr>
          <w:ilvl w:val="1"/>
          <w:numId w:val="12"/>
        </w:numPr>
        <w:spacing w:after="14"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 </w:t>
      </w:r>
    </w:p>
    <w:p w14:paraId="275DC02F" w14:textId="77777777" w:rsidR="00293F9A" w:rsidRPr="00293F9A" w:rsidRDefault="00293F9A" w:rsidP="00EF0720">
      <w:pPr>
        <w:numPr>
          <w:ilvl w:val="1"/>
          <w:numId w:val="12"/>
        </w:numPr>
        <w:spacing w:after="14" w:line="268" w:lineRule="auto"/>
        <w:ind w:left="-142" w:right="842" w:firstLine="284"/>
        <w:jc w:val="both"/>
        <w:rPr>
          <w:rFonts w:ascii="Times New Roman" w:hAnsi="Times New Roman"/>
          <w:color w:val="000000"/>
          <w:sz w:val="28"/>
        </w:rPr>
      </w:pPr>
      <w:r w:rsidRPr="00293F9A">
        <w:rPr>
          <w:rFonts w:ascii="Times New Roman" w:hAnsi="Times New Roman"/>
          <w:color w:val="000000"/>
          <w:sz w:val="28"/>
        </w:rPr>
        <w:t xml:space="preserve">За время работы в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w:t>
      </w:r>
      <w:r w:rsidRPr="00293F9A">
        <w:rPr>
          <w:rFonts w:ascii="Times New Roman" w:hAnsi="Times New Roman"/>
          <w:color w:val="000000"/>
          <w:sz w:val="28"/>
        </w:rPr>
        <w:lastRenderedPageBreak/>
        <w:t xml:space="preserve">(группах) либо в целом по учреждению по санитарно-эпидемиологическим, климатическим и другим основаниям оплата труда педагогических работников производится из расчета заработной платы, установленной при тарификации, предшествующей началу каникул или периоду отмены (приостановки) для обучающихся занятий по указанным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(федерального и регионального). </w:t>
      </w:r>
    </w:p>
    <w:p w14:paraId="52A28751" w14:textId="77777777" w:rsidR="00293F9A" w:rsidRPr="00293F9A" w:rsidRDefault="00293F9A" w:rsidP="00EF0720">
      <w:pPr>
        <w:numPr>
          <w:ilvl w:val="1"/>
          <w:numId w:val="12"/>
        </w:numPr>
        <w:spacing w:after="14" w:line="268" w:lineRule="auto"/>
        <w:ind w:left="0" w:right="842" w:firstLine="566"/>
        <w:jc w:val="both"/>
        <w:rPr>
          <w:rFonts w:ascii="Times New Roman" w:hAnsi="Times New Roman"/>
          <w:color w:val="000000"/>
          <w:sz w:val="28"/>
        </w:rPr>
      </w:pPr>
      <w:r w:rsidRPr="00293F9A">
        <w:rPr>
          <w:rFonts w:ascii="Times New Roman" w:hAnsi="Times New Roman"/>
          <w:color w:val="000000"/>
          <w:sz w:val="28"/>
        </w:rPr>
        <w:t xml:space="preserve">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w:t>
      </w:r>
      <w:r w:rsidRPr="00293F9A">
        <w:rPr>
          <w:rFonts w:ascii="Times New Roman" w:hAnsi="Times New Roman"/>
          <w:i/>
          <w:color w:val="000000"/>
          <w:sz w:val="28"/>
        </w:rPr>
        <w:t xml:space="preserve"> </w:t>
      </w:r>
    </w:p>
    <w:p w14:paraId="402E09C4"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 </w:t>
      </w:r>
    </w:p>
    <w:p w14:paraId="413967CA"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Конкретные размеры оплаты за сверхурочную работу определяются Положением об оплате труда работников. </w:t>
      </w:r>
      <w:r w:rsidRPr="00293F9A">
        <w:rPr>
          <w:rFonts w:ascii="Times New Roman" w:hAnsi="Times New Roman"/>
          <w:i/>
          <w:color w:val="000000"/>
          <w:sz w:val="28"/>
        </w:rPr>
        <w:t xml:space="preserve">Пункты для дошкольных образовательных организаций. </w:t>
      </w:r>
    </w:p>
    <w:p w14:paraId="524F8414" w14:textId="77777777" w:rsidR="008A0B15"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Переработка рабочего времени педагогических работников вследствие неявки работника, то есть замена временно отсутствующего педагога,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 </w:t>
      </w:r>
    </w:p>
    <w:p w14:paraId="4F8AC8F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6.3. </w:t>
      </w:r>
      <w:r w:rsidRPr="00293F9A">
        <w:rPr>
          <w:rFonts w:ascii="Times New Roman" w:hAnsi="Times New Roman"/>
          <w:b/>
          <w:color w:val="000000"/>
          <w:sz w:val="28"/>
        </w:rPr>
        <w:t xml:space="preserve">Стороны признают, </w:t>
      </w:r>
      <w:r w:rsidRPr="00293F9A">
        <w:rPr>
          <w:rFonts w:ascii="Times New Roman" w:hAnsi="Times New Roman"/>
          <w:color w:val="000000"/>
          <w:sz w:val="28"/>
        </w:rPr>
        <w:t xml:space="preserve">что  </w:t>
      </w:r>
    </w:p>
    <w:p w14:paraId="1A4D3D99" w14:textId="77777777" w:rsidR="00293F9A" w:rsidRPr="00293F9A" w:rsidRDefault="00293F9A" w:rsidP="008A0B15">
      <w:pPr>
        <w:numPr>
          <w:ilvl w:val="2"/>
          <w:numId w:val="13"/>
        </w:numPr>
        <w:spacing w:after="14" w:line="268" w:lineRule="auto"/>
        <w:ind w:left="-142" w:right="842" w:firstLine="710"/>
        <w:jc w:val="both"/>
        <w:rPr>
          <w:rFonts w:ascii="Times New Roman" w:hAnsi="Times New Roman"/>
          <w:color w:val="000000"/>
          <w:sz w:val="28"/>
        </w:rPr>
      </w:pPr>
      <w:r w:rsidRPr="00293F9A">
        <w:rPr>
          <w:rFonts w:ascii="Times New Roman" w:hAnsi="Times New Roman"/>
          <w:color w:val="000000"/>
          <w:sz w:val="28"/>
        </w:rPr>
        <w:t xml:space="preserve">Выплаты за выполнение сверхурочных работ, работу в выходные и нерабочие праздничные дни, выполнение работ в других условиях, отклоняющихся от нормальных, включают предусмотренные системой оплаты труда образовательного учреждения компенсационные и </w:t>
      </w:r>
      <w:r w:rsidRPr="00293F9A">
        <w:rPr>
          <w:rFonts w:ascii="Times New Roman" w:hAnsi="Times New Roman"/>
          <w:color w:val="000000"/>
          <w:sz w:val="28"/>
        </w:rPr>
        <w:lastRenderedPageBreak/>
        <w:t xml:space="preserve">стимулирующие выплаты, но не ниже размеров, установленных трудовым законодательством и иными нормативными правовыми актами, содержащими нормы трудового права. </w:t>
      </w:r>
    </w:p>
    <w:p w14:paraId="2040C617" w14:textId="77777777" w:rsidR="00293F9A" w:rsidRPr="00293F9A" w:rsidRDefault="00293F9A" w:rsidP="008A0B15">
      <w:pPr>
        <w:spacing w:after="14" w:line="268" w:lineRule="auto"/>
        <w:ind w:left="-142" w:right="842" w:firstLine="780"/>
        <w:jc w:val="both"/>
        <w:rPr>
          <w:rFonts w:ascii="Times New Roman" w:hAnsi="Times New Roman"/>
          <w:color w:val="000000"/>
          <w:sz w:val="28"/>
        </w:rPr>
      </w:pPr>
      <w:r w:rsidRPr="00293F9A">
        <w:rPr>
          <w:rFonts w:ascii="Times New Roman" w:hAnsi="Times New Roman"/>
          <w:color w:val="000000"/>
          <w:sz w:val="28"/>
        </w:rPr>
        <w:t>Повышенная оплата за работу в выходные и нерабочие праздничные дни, а также за выполнение сверхурочных работ, работ в ночное время, работ в других условиях, отклоняющихся от нормальных, производится работникам в соответствии со</w:t>
      </w:r>
      <w:hyperlink r:id="rId9">
        <w:r w:rsidRPr="00293F9A">
          <w:rPr>
            <w:rFonts w:ascii="Times New Roman" w:hAnsi="Times New Roman"/>
            <w:color w:val="0066CC"/>
            <w:sz w:val="28"/>
          </w:rPr>
          <w:t xml:space="preserve"> </w:t>
        </w:r>
      </w:hyperlink>
      <w:hyperlink r:id="rId10">
        <w:r w:rsidRPr="00F57912">
          <w:rPr>
            <w:rFonts w:ascii="Times New Roman" w:hAnsi="Times New Roman"/>
            <w:color w:val="000000"/>
            <w:sz w:val="28"/>
          </w:rPr>
          <w:t>статьями 149</w:t>
        </w:r>
      </w:hyperlink>
      <w:hyperlink r:id="rId11">
        <w:r w:rsidRPr="00F57912">
          <w:rPr>
            <w:rFonts w:ascii="Times New Roman" w:hAnsi="Times New Roman"/>
            <w:color w:val="000000"/>
            <w:sz w:val="28"/>
          </w:rPr>
          <w:t>-</w:t>
        </w:r>
      </w:hyperlink>
      <w:hyperlink r:id="rId12">
        <w:r w:rsidRPr="00F57912">
          <w:rPr>
            <w:rFonts w:ascii="Times New Roman" w:hAnsi="Times New Roman"/>
            <w:color w:val="000000"/>
            <w:sz w:val="28"/>
          </w:rPr>
          <w:t xml:space="preserve">154 </w:t>
        </w:r>
      </w:hyperlink>
      <w:hyperlink r:id="rId13">
        <w:r w:rsidRPr="00293F9A">
          <w:rPr>
            <w:rFonts w:ascii="Times New Roman" w:hAnsi="Times New Roman"/>
            <w:color w:val="000000"/>
            <w:sz w:val="28"/>
          </w:rPr>
          <w:t>Т</w:t>
        </w:r>
      </w:hyperlink>
      <w:r w:rsidRPr="00293F9A">
        <w:rPr>
          <w:rFonts w:ascii="Times New Roman" w:hAnsi="Times New Roman"/>
          <w:color w:val="000000"/>
          <w:sz w:val="28"/>
        </w:rPr>
        <w:t xml:space="preserve">К РФ с учетом </w:t>
      </w:r>
      <w:hyperlink r:id="rId14">
        <w:r w:rsidRPr="00F57912">
          <w:rPr>
            <w:rFonts w:ascii="Times New Roman" w:hAnsi="Times New Roman"/>
            <w:color w:val="000000"/>
            <w:sz w:val="28"/>
          </w:rPr>
          <w:t xml:space="preserve">Постановления </w:t>
        </w:r>
      </w:hyperlink>
      <w:hyperlink r:id="rId15">
        <w:r w:rsidRPr="00293F9A">
          <w:rPr>
            <w:rFonts w:ascii="Times New Roman" w:hAnsi="Times New Roman"/>
            <w:color w:val="000000"/>
            <w:sz w:val="28"/>
          </w:rPr>
          <w:t>К</w:t>
        </w:r>
      </w:hyperlink>
      <w:r w:rsidRPr="00293F9A">
        <w:rPr>
          <w:rFonts w:ascii="Times New Roman" w:hAnsi="Times New Roman"/>
          <w:color w:val="000000"/>
          <w:sz w:val="28"/>
        </w:rPr>
        <w:t xml:space="preserve">онституционного Суда Российской Федерации от 28 июня </w:t>
      </w:r>
      <w:smartTag w:uri="urn:schemas-microsoft-com:office:smarttags" w:element="metricconverter">
        <w:smartTagPr>
          <w:attr w:name="ProductID" w:val="2018 г"/>
        </w:smartTagPr>
        <w:r w:rsidRPr="00293F9A">
          <w:rPr>
            <w:rFonts w:ascii="Times New Roman" w:hAnsi="Times New Roman"/>
            <w:color w:val="000000"/>
            <w:sz w:val="28"/>
          </w:rPr>
          <w:t>2018 г</w:t>
        </w:r>
      </w:smartTag>
      <w:r w:rsidRPr="00293F9A">
        <w:rPr>
          <w:rFonts w:ascii="Times New Roman" w:hAnsi="Times New Roman"/>
          <w:color w:val="000000"/>
          <w:sz w:val="28"/>
        </w:rPr>
        <w:t xml:space="preserve">. № 26-П, когда учитывается не только тарифная (базовая) часть зарплаты, но и компенсационные и стимулирующие выплаты, предусмотренные системой оплаты труда образовательной организации. </w:t>
      </w:r>
    </w:p>
    <w:p w14:paraId="6FFC19F9" w14:textId="77777777" w:rsidR="00293F9A" w:rsidRPr="00293F9A" w:rsidRDefault="00293F9A" w:rsidP="00EF0720">
      <w:pPr>
        <w:numPr>
          <w:ilvl w:val="2"/>
          <w:numId w:val="13"/>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 xml:space="preserve">Заработная плата работников, </w:t>
      </w:r>
      <w:r w:rsidRPr="00293F9A">
        <w:rPr>
          <w:rFonts w:ascii="Times New Roman" w:hAnsi="Times New Roman"/>
          <w:i/>
          <w:color w:val="000000"/>
          <w:sz w:val="28"/>
        </w:rPr>
        <w:t xml:space="preserve">временно перешедших с их </w:t>
      </w:r>
      <w:r w:rsidRPr="00293F9A">
        <w:rPr>
          <w:rFonts w:ascii="Times New Roman" w:hAnsi="Times New Roman"/>
          <w:color w:val="000000"/>
          <w:sz w:val="28"/>
        </w:rPr>
        <w:t xml:space="preserve">письменного согласия (по письменному заявлению) на форму удаленной работы (иную форму работы, предусмотренную трудовым законодательством), при сохранении должностных обязанностей, продолжительности рабочего времени и норм труда выплачивается в полном объеме. </w:t>
      </w:r>
    </w:p>
    <w:p w14:paraId="357D597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переходе педагогических работников на форму удаленной работы (иную форму работы, предусмотренную трудовым законодательством).</w:t>
      </w:r>
      <w:r w:rsidRPr="00293F9A">
        <w:rPr>
          <w:rFonts w:ascii="Times New Roman" w:hAnsi="Times New Roman"/>
          <w:i/>
          <w:color w:val="000000"/>
          <w:sz w:val="28"/>
        </w:rPr>
        <w:t xml:space="preserve"> </w:t>
      </w:r>
    </w:p>
    <w:p w14:paraId="24DD4B26" w14:textId="77777777" w:rsidR="00293F9A" w:rsidRPr="00293F9A" w:rsidRDefault="00293F9A" w:rsidP="00EF0720">
      <w:pPr>
        <w:numPr>
          <w:ilvl w:val="2"/>
          <w:numId w:val="13"/>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 xml:space="preserve">Время простоя по вине работодателя оплачивается в размере не ниже средней заработной платы работника, в т. ч. при временном приостановлении функционирования образовательной организации по инициативе администрации или управления образования. </w:t>
      </w:r>
    </w:p>
    <w:p w14:paraId="5898B763" w14:textId="77777777" w:rsidR="00293F9A" w:rsidRPr="00293F9A" w:rsidRDefault="00293F9A" w:rsidP="00EF0720">
      <w:p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Время простоя не по вине работодателя и работника оплачивается в размере не менее двух третей среднего заработка, рассчитанного пропорционально времени простоя. </w:t>
      </w:r>
    </w:p>
    <w:p w14:paraId="75C02ED9" w14:textId="77777777" w:rsidR="00293F9A" w:rsidRPr="00293F9A" w:rsidRDefault="00293F9A" w:rsidP="00EF0720">
      <w:p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Время простоя по вине работника не оплачивается. </w:t>
      </w:r>
    </w:p>
    <w:p w14:paraId="68D22B86" w14:textId="77777777" w:rsidR="00293F9A" w:rsidRPr="00293F9A" w:rsidRDefault="00293F9A" w:rsidP="00EF0720">
      <w:pPr>
        <w:numPr>
          <w:ilvl w:val="2"/>
          <w:numId w:val="13"/>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 xml:space="preserve">Оплата труда работников, занятых по результатам специальной оценки условий труда на работах с вредными и (или) опасными условиями труда, производится в повышенном размере по сравнению со ставками (окладами), установленными для различных видов работ с нормальными условиями труда. </w:t>
      </w:r>
    </w:p>
    <w:p w14:paraId="61DC94B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Минимальный размер повышения оплаты труда работникам, занятым на работах с вредными и (или) опасными условиями труда, составляет не менее 4 процентов тарифной ставки (оклада), установленной для различных видов работ с нормальными условиями труда.  </w:t>
      </w:r>
    </w:p>
    <w:p w14:paraId="6641EC9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До проведения специальной оценки условий труда работодатель сохраняет:  </w:t>
      </w:r>
    </w:p>
    <w:p w14:paraId="0A1D90CF" w14:textId="77777777" w:rsidR="00293F9A" w:rsidRPr="00293F9A" w:rsidRDefault="00293F9A" w:rsidP="0034320B">
      <w:pPr>
        <w:numPr>
          <w:ilvl w:val="0"/>
          <w:numId w:val="9"/>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Гособразования СССР от 20 августа </w:t>
      </w:r>
      <w:smartTag w:uri="urn:schemas-microsoft-com:office:smarttags" w:element="metricconverter">
        <w:smartTagPr>
          <w:attr w:name="ProductID" w:val="1990 г"/>
        </w:smartTagPr>
        <w:r w:rsidRPr="00293F9A">
          <w:rPr>
            <w:rFonts w:ascii="Times New Roman" w:hAnsi="Times New Roman"/>
            <w:color w:val="000000"/>
            <w:sz w:val="28"/>
          </w:rPr>
          <w:t>1990 г</w:t>
        </w:r>
      </w:smartTag>
      <w:r w:rsidRPr="00293F9A">
        <w:rPr>
          <w:rFonts w:ascii="Times New Roman" w:hAnsi="Times New Roman"/>
          <w:color w:val="000000"/>
          <w:sz w:val="28"/>
        </w:rPr>
        <w:t xml:space="preserve">. № 579, или аналогичными Перечнями, утвержденными приказом Министерства науки, высшей школы и технической политики Российской Федерации от 7 октября </w:t>
      </w:r>
      <w:smartTag w:uri="urn:schemas-microsoft-com:office:smarttags" w:element="metricconverter">
        <w:smartTagPr>
          <w:attr w:name="ProductID" w:val="1992 г"/>
        </w:smartTagPr>
        <w:r w:rsidRPr="00293F9A">
          <w:rPr>
            <w:rFonts w:ascii="Times New Roman" w:hAnsi="Times New Roman"/>
            <w:color w:val="000000"/>
            <w:sz w:val="28"/>
          </w:rPr>
          <w:t>1992 г</w:t>
        </w:r>
      </w:smartTag>
      <w:r w:rsidRPr="00293F9A">
        <w:rPr>
          <w:rFonts w:ascii="Times New Roman" w:hAnsi="Times New Roman"/>
          <w:color w:val="000000"/>
          <w:sz w:val="28"/>
        </w:rPr>
        <w:t xml:space="preserve">. № 611; </w:t>
      </w:r>
    </w:p>
    <w:p w14:paraId="2B48FAAA" w14:textId="77777777" w:rsidR="00293F9A" w:rsidRPr="00293F9A" w:rsidRDefault="00293F9A" w:rsidP="0034320B">
      <w:pPr>
        <w:numPr>
          <w:ilvl w:val="0"/>
          <w:numId w:val="9"/>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гарантии и компенсации (продолжительность рабочего времени - не более 36 часов в неделю; ежегодный дополнительный оплачиваемый отпуск не менее 7 календарных дней; повышенная оплата труда не менее 4 процентов ставки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 426-ФЗ «О специальной оценке условий труда». </w:t>
      </w:r>
    </w:p>
    <w:p w14:paraId="29C51EB5"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Конкретные дифференцированные размеры повышения оплаты труда устанавливаются Положением об оплате труда работников. </w:t>
      </w:r>
    </w:p>
    <w:p w14:paraId="0A37BC28" w14:textId="77777777" w:rsidR="00293F9A" w:rsidRPr="00293F9A" w:rsidRDefault="00293F9A" w:rsidP="00EF0720">
      <w:pPr>
        <w:numPr>
          <w:ilvl w:val="2"/>
          <w:numId w:val="14"/>
        </w:numPr>
        <w:spacing w:after="14" w:line="268" w:lineRule="auto"/>
        <w:ind w:left="0" w:right="842"/>
        <w:jc w:val="both"/>
        <w:rPr>
          <w:rFonts w:ascii="Times New Roman" w:hAnsi="Times New Roman"/>
          <w:color w:val="000000"/>
          <w:sz w:val="28"/>
        </w:rPr>
      </w:pPr>
      <w:r w:rsidRPr="00293F9A">
        <w:rPr>
          <w:rFonts w:ascii="Times New Roman" w:hAnsi="Times New Roman"/>
          <w:color w:val="000000"/>
          <w:sz w:val="28"/>
        </w:rPr>
        <w:t>Оплата труда работников в ночное время (с 22 часов до 6 часов) осуществляется</w:t>
      </w:r>
      <w:r w:rsidR="00A46232">
        <w:rPr>
          <w:rFonts w:ascii="Times New Roman" w:hAnsi="Times New Roman"/>
          <w:color w:val="000000"/>
          <w:sz w:val="28"/>
        </w:rPr>
        <w:t xml:space="preserve"> </w:t>
      </w:r>
      <w:r w:rsidRPr="00293F9A">
        <w:rPr>
          <w:rFonts w:ascii="Times New Roman" w:hAnsi="Times New Roman"/>
          <w:color w:val="000000"/>
          <w:sz w:val="28"/>
        </w:rPr>
        <w:t xml:space="preserve">в повышенном размере - 35 процентов часовой ставки (части оклада (должностного оклада), рассчитанного за час работы) за каждый час работы в ночное время. </w:t>
      </w:r>
    </w:p>
    <w:p w14:paraId="1739F911" w14:textId="77777777" w:rsidR="00293F9A" w:rsidRPr="00293F9A" w:rsidRDefault="00293F9A" w:rsidP="00EF0720">
      <w:pPr>
        <w:numPr>
          <w:ilvl w:val="2"/>
          <w:numId w:val="14"/>
        </w:numPr>
        <w:spacing w:after="14" w:line="268" w:lineRule="auto"/>
        <w:ind w:left="0" w:right="842"/>
        <w:jc w:val="both"/>
        <w:rPr>
          <w:rFonts w:ascii="Times New Roman" w:hAnsi="Times New Roman"/>
          <w:color w:val="000000"/>
          <w:sz w:val="28"/>
        </w:rPr>
      </w:pPr>
      <w:r w:rsidRPr="00293F9A">
        <w:rPr>
          <w:rFonts w:ascii="Times New Roman" w:hAnsi="Times New Roman"/>
          <w:color w:val="000000"/>
          <w:sz w:val="28"/>
        </w:rPr>
        <w:t>Ежемесячные выплаты за стаж непрерывной работы (выслугу лет) медицинским и библиотечным работникам организации производятся</w:t>
      </w:r>
      <w:r w:rsidR="00A46232">
        <w:rPr>
          <w:rFonts w:ascii="Times New Roman" w:hAnsi="Times New Roman"/>
          <w:color w:val="000000"/>
          <w:sz w:val="28"/>
        </w:rPr>
        <w:t xml:space="preserve"> </w:t>
      </w:r>
      <w:r w:rsidRPr="00293F9A">
        <w:rPr>
          <w:rFonts w:ascii="Times New Roman" w:hAnsi="Times New Roman"/>
          <w:color w:val="000000"/>
          <w:sz w:val="28"/>
        </w:rPr>
        <w:t xml:space="preserve">в соответствии с постановлениями в области здравоохранения и культуры. </w:t>
      </w:r>
    </w:p>
    <w:p w14:paraId="2614ACF0" w14:textId="77777777" w:rsidR="00293F9A" w:rsidRPr="00293F9A" w:rsidRDefault="00293F9A" w:rsidP="00EF0720">
      <w:pPr>
        <w:spacing w:after="5" w:line="270" w:lineRule="auto"/>
        <w:ind w:right="832" w:hanging="10"/>
        <w:jc w:val="both"/>
        <w:rPr>
          <w:rFonts w:ascii="Times New Roman" w:hAnsi="Times New Roman"/>
          <w:color w:val="000000"/>
          <w:sz w:val="28"/>
        </w:rPr>
      </w:pPr>
      <w:r w:rsidRPr="00293F9A">
        <w:rPr>
          <w:rFonts w:ascii="Times New Roman" w:hAnsi="Times New Roman"/>
          <w:b/>
          <w:color w:val="000000"/>
          <w:sz w:val="28"/>
        </w:rPr>
        <w:t xml:space="preserve">6.4. Стороны договорились: </w:t>
      </w:r>
      <w:r w:rsidR="00A46232">
        <w:rPr>
          <w:rFonts w:ascii="Times New Roman" w:hAnsi="Times New Roman"/>
          <w:b/>
          <w:color w:val="000000"/>
          <w:sz w:val="28"/>
        </w:rPr>
        <w:t xml:space="preserve"> </w:t>
      </w:r>
    </w:p>
    <w:p w14:paraId="023B29AA" w14:textId="77777777" w:rsidR="00293F9A" w:rsidRPr="00293F9A" w:rsidRDefault="00293F9A" w:rsidP="00EF0720">
      <w:pPr>
        <w:numPr>
          <w:ilvl w:val="2"/>
          <w:numId w:val="15"/>
        </w:numPr>
        <w:spacing w:after="14" w:line="268" w:lineRule="auto"/>
        <w:ind w:left="0" w:right="842"/>
        <w:jc w:val="both"/>
        <w:rPr>
          <w:rFonts w:ascii="Times New Roman" w:hAnsi="Times New Roman"/>
          <w:color w:val="000000"/>
          <w:sz w:val="28"/>
        </w:rPr>
      </w:pPr>
      <w:r w:rsidRPr="00293F9A">
        <w:rPr>
          <w:rFonts w:ascii="Times New Roman" w:hAnsi="Times New Roman"/>
          <w:color w:val="000000"/>
          <w:sz w:val="28"/>
        </w:rPr>
        <w:t xml:space="preserve">Сохранять за работниками, участвовавшими в забастовке из-за невыполнения условий данного коллективного договора по вине работодателя или учредителя заработную плату в полном размере. </w:t>
      </w:r>
    </w:p>
    <w:p w14:paraId="32BA1442" w14:textId="77777777" w:rsidR="00293F9A" w:rsidRPr="00293F9A" w:rsidRDefault="00293F9A" w:rsidP="00B40D60">
      <w:pPr>
        <w:numPr>
          <w:ilvl w:val="2"/>
          <w:numId w:val="15"/>
        </w:numPr>
        <w:spacing w:after="14" w:line="268" w:lineRule="auto"/>
        <w:ind w:left="-284" w:right="842" w:firstLine="851"/>
        <w:jc w:val="both"/>
        <w:rPr>
          <w:rFonts w:ascii="Times New Roman" w:hAnsi="Times New Roman"/>
          <w:color w:val="000000"/>
          <w:sz w:val="28"/>
        </w:rPr>
      </w:pPr>
      <w:r w:rsidRPr="00293F9A">
        <w:rPr>
          <w:rFonts w:ascii="Times New Roman" w:hAnsi="Times New Roman"/>
          <w:color w:val="000000"/>
          <w:sz w:val="28"/>
        </w:rPr>
        <w:t xml:space="preserve">При рассмотрении вопросов принятия и (или) изменения локальных нормативных актов по вопросам оплаты труда стороны </w:t>
      </w:r>
      <w:r w:rsidRPr="00293F9A">
        <w:rPr>
          <w:rFonts w:ascii="Times New Roman" w:hAnsi="Times New Roman"/>
          <w:color w:val="000000"/>
          <w:sz w:val="28"/>
        </w:rPr>
        <w:lastRenderedPageBreak/>
        <w:t xml:space="preserve">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Принятие решений о выплатах и их размерах осуществляется по согласованию с профкомом (принцип прозрачности). </w:t>
      </w:r>
    </w:p>
    <w:p w14:paraId="27A7F5FB" w14:textId="77777777" w:rsidR="00293F9A" w:rsidRPr="00293F9A" w:rsidRDefault="00293F9A" w:rsidP="00B40D60">
      <w:pPr>
        <w:spacing w:after="14" w:line="268" w:lineRule="auto"/>
        <w:ind w:left="-284" w:right="842" w:firstLine="710"/>
        <w:jc w:val="both"/>
        <w:rPr>
          <w:rFonts w:ascii="Times New Roman" w:hAnsi="Times New Roman"/>
          <w:color w:val="000000"/>
          <w:sz w:val="28"/>
        </w:rPr>
      </w:pPr>
      <w:r w:rsidRPr="00293F9A">
        <w:rPr>
          <w:rFonts w:ascii="Times New Roman" w:hAnsi="Times New Roman"/>
          <w:color w:val="000000"/>
          <w:sz w:val="28"/>
        </w:rPr>
        <w:t xml:space="preserve">Стороны исходят из необходимости создания соответствующей комиссии с участием профсоюзного комитета, а также использования других форм реализации демократических процедур в целях создания и оценки механизма стимулирования качественного и эффективного труда работников с учетом основных принципов, предусмотренных пунктом 4.2 областного отраслевого Соглашения на 2021-2024 годы. </w:t>
      </w:r>
    </w:p>
    <w:p w14:paraId="71946C08" w14:textId="77777777" w:rsidR="00293F9A" w:rsidRPr="00293F9A" w:rsidRDefault="00293F9A" w:rsidP="00360D0E">
      <w:pPr>
        <w:numPr>
          <w:ilvl w:val="2"/>
          <w:numId w:val="15"/>
        </w:numPr>
        <w:spacing w:after="14" w:line="268" w:lineRule="auto"/>
        <w:ind w:left="-284" w:right="842" w:firstLine="1287"/>
        <w:jc w:val="both"/>
        <w:rPr>
          <w:rFonts w:ascii="Times New Roman" w:hAnsi="Times New Roman"/>
          <w:color w:val="000000"/>
          <w:sz w:val="28"/>
        </w:rPr>
      </w:pPr>
      <w:r w:rsidRPr="00293F9A">
        <w:rPr>
          <w:rFonts w:ascii="Times New Roman" w:hAnsi="Times New Roman"/>
          <w:color w:val="000000"/>
          <w:sz w:val="28"/>
        </w:rPr>
        <w:t xml:space="preserve">В целях снятия социальной напряженности работодатель обязуется информировать коллектив работников об источниках и размере фонда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основных категорий работников. </w:t>
      </w:r>
    </w:p>
    <w:p w14:paraId="6601648B" w14:textId="77777777" w:rsidR="00293F9A" w:rsidRPr="00293F9A" w:rsidRDefault="00293F9A" w:rsidP="00360D0E">
      <w:pPr>
        <w:numPr>
          <w:ilvl w:val="2"/>
          <w:numId w:val="15"/>
        </w:numPr>
        <w:spacing w:after="14" w:line="268" w:lineRule="auto"/>
        <w:ind w:left="-284" w:right="842" w:firstLine="1287"/>
        <w:jc w:val="both"/>
        <w:rPr>
          <w:rFonts w:ascii="Times New Roman" w:hAnsi="Times New Roman"/>
          <w:color w:val="000000"/>
          <w:sz w:val="28"/>
        </w:rPr>
      </w:pPr>
      <w:r w:rsidRPr="00293F9A">
        <w:rPr>
          <w:rFonts w:ascii="Times New Roman" w:hAnsi="Times New Roman"/>
          <w:color w:val="000000"/>
          <w:sz w:val="28"/>
        </w:rPr>
        <w:t xml:space="preserve">При наличии финансовых средств работникам образовательного учреждения оказывается материальная помощь в соответствии с Положением об оплате труда (Приложение № 2). </w:t>
      </w:r>
    </w:p>
    <w:p w14:paraId="5E7B093A" w14:textId="77777777" w:rsidR="00293F9A" w:rsidRPr="00293F9A" w:rsidRDefault="00293F9A" w:rsidP="00360D0E">
      <w:pPr>
        <w:numPr>
          <w:ilvl w:val="2"/>
          <w:numId w:val="15"/>
        </w:numPr>
        <w:spacing w:after="14" w:line="268" w:lineRule="auto"/>
        <w:ind w:left="-284" w:right="842" w:firstLine="1287"/>
        <w:jc w:val="both"/>
        <w:rPr>
          <w:rFonts w:ascii="Times New Roman" w:hAnsi="Times New Roman"/>
          <w:color w:val="000000"/>
          <w:sz w:val="28"/>
        </w:rPr>
      </w:pPr>
      <w:r w:rsidRPr="00293F9A">
        <w:rPr>
          <w:rFonts w:ascii="Times New Roman" w:hAnsi="Times New Roman"/>
          <w:color w:val="000000"/>
          <w:sz w:val="28"/>
        </w:rPr>
        <w:t xml:space="preserve">Стороны исходят из того, что штаты образовательного учреждения формируются с учетом установленной предельной </w:t>
      </w:r>
      <w:r w:rsidR="00B40D60" w:rsidRPr="00293F9A">
        <w:rPr>
          <w:rFonts w:ascii="Times New Roman" w:hAnsi="Times New Roman"/>
          <w:color w:val="000000"/>
          <w:sz w:val="28"/>
        </w:rPr>
        <w:t>наполняемости групп</w:t>
      </w:r>
      <w:r w:rsidRPr="00293F9A">
        <w:rPr>
          <w:rFonts w:ascii="Times New Roman" w:hAnsi="Times New Roman"/>
          <w:color w:val="000000"/>
          <w:sz w:val="28"/>
        </w:rPr>
        <w:t xml:space="preserve">. За фактическое превышение наполняемости групп, установленной в соответствии с санитарно-эпидемиологическими правилами и нормативами, устанавливается доплата, как это предусмотрено при расширении зоны обслуживания или увеличении объема выполняемой работы (ст. 151 ТК РФ) - по соглашению сторон трудового договора. </w:t>
      </w:r>
    </w:p>
    <w:p w14:paraId="311DE304" w14:textId="77777777" w:rsidR="001A3593" w:rsidRPr="00293F9A" w:rsidRDefault="00293F9A" w:rsidP="00360D0E">
      <w:pPr>
        <w:numPr>
          <w:ilvl w:val="2"/>
          <w:numId w:val="15"/>
        </w:numPr>
        <w:spacing w:after="14" w:line="268" w:lineRule="auto"/>
        <w:ind w:left="-284" w:right="842" w:firstLine="1287"/>
        <w:jc w:val="both"/>
        <w:rPr>
          <w:rFonts w:ascii="Times New Roman" w:hAnsi="Times New Roman"/>
          <w:color w:val="000000"/>
          <w:sz w:val="28"/>
        </w:rPr>
      </w:pPr>
      <w:r w:rsidRPr="00293F9A">
        <w:rPr>
          <w:rFonts w:ascii="Times New Roman" w:hAnsi="Times New Roman"/>
          <w:color w:val="000000"/>
          <w:sz w:val="28"/>
        </w:rPr>
        <w:t>Система нормирования труда в образовательном учреждении определяется работодателем по согласованию с профсоюзным комитетом на основании типовых норм труда для однородных (межотраслевых, отраслевых, профессиональных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r w:rsidRPr="00293F9A">
        <w:rPr>
          <w:rFonts w:ascii="Times New Roman" w:hAnsi="Times New Roman"/>
          <w:b/>
          <w:color w:val="000000"/>
          <w:sz w:val="28"/>
        </w:rPr>
        <w:t xml:space="preserve"> </w:t>
      </w:r>
    </w:p>
    <w:p w14:paraId="629AEE56" w14:textId="77777777" w:rsidR="00293F9A" w:rsidRPr="00293F9A" w:rsidRDefault="00293F9A" w:rsidP="00360D0E">
      <w:pPr>
        <w:spacing w:after="14" w:line="268" w:lineRule="auto"/>
        <w:ind w:left="-284" w:right="842" w:firstLine="1287"/>
        <w:jc w:val="both"/>
        <w:rPr>
          <w:rFonts w:ascii="Times New Roman" w:hAnsi="Times New Roman"/>
          <w:color w:val="000000"/>
          <w:sz w:val="28"/>
        </w:rPr>
      </w:pPr>
    </w:p>
    <w:p w14:paraId="6CB649EF" w14:textId="77777777" w:rsidR="009A3EF1" w:rsidRDefault="00360D0E" w:rsidP="00360D0E">
      <w:pPr>
        <w:pStyle w:val="a3"/>
        <w:widowControl w:val="0"/>
        <w:spacing w:before="120" w:after="120"/>
        <w:ind w:left="-284" w:firstLine="1287"/>
        <w:rPr>
          <w:rFonts w:ascii="Times New Roman" w:hAnsi="Times New Roman"/>
          <w:b/>
          <w:sz w:val="28"/>
          <w:szCs w:val="28"/>
        </w:rPr>
      </w:pPr>
      <w:r>
        <w:rPr>
          <w:rFonts w:ascii="Times New Roman" w:hAnsi="Times New Roman"/>
          <w:b/>
          <w:sz w:val="28"/>
          <w:szCs w:val="28"/>
        </w:rPr>
        <w:t xml:space="preserve">              </w:t>
      </w:r>
      <w:r w:rsidR="009A3EF1" w:rsidRPr="00B32ED0">
        <w:rPr>
          <w:rFonts w:ascii="Times New Roman" w:hAnsi="Times New Roman"/>
          <w:b/>
          <w:sz w:val="28"/>
          <w:szCs w:val="28"/>
          <w:lang w:val="en-US"/>
        </w:rPr>
        <w:t>VII</w:t>
      </w:r>
      <w:r w:rsidR="009A3EF1" w:rsidRPr="00B32ED0">
        <w:rPr>
          <w:rFonts w:ascii="Times New Roman" w:hAnsi="Times New Roman"/>
          <w:b/>
          <w:sz w:val="28"/>
          <w:szCs w:val="28"/>
        </w:rPr>
        <w:t>. УСЛОВИЯ И ОХРАНА ТРУДА</w:t>
      </w:r>
    </w:p>
    <w:p w14:paraId="283F36DC" w14:textId="77777777" w:rsidR="00293F9A" w:rsidRPr="00293F9A" w:rsidRDefault="00293F9A" w:rsidP="00360D0E">
      <w:pPr>
        <w:spacing w:after="14" w:line="268" w:lineRule="auto"/>
        <w:ind w:left="-284" w:right="842" w:firstLine="1287"/>
        <w:jc w:val="both"/>
        <w:rPr>
          <w:rFonts w:ascii="Times New Roman" w:hAnsi="Times New Roman"/>
          <w:color w:val="000000"/>
          <w:sz w:val="28"/>
        </w:rPr>
      </w:pPr>
      <w:r w:rsidRPr="00293F9A">
        <w:rPr>
          <w:rFonts w:ascii="Times New Roman" w:hAnsi="Times New Roman"/>
          <w:color w:val="000000"/>
          <w:sz w:val="28"/>
        </w:rPr>
        <w:lastRenderedPageBreak/>
        <w:t xml:space="preserve">7.1.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стороны </w:t>
      </w:r>
      <w:r w:rsidRPr="00293F9A">
        <w:rPr>
          <w:rFonts w:ascii="Times New Roman" w:hAnsi="Times New Roman"/>
          <w:b/>
          <w:color w:val="000000"/>
          <w:sz w:val="28"/>
        </w:rPr>
        <w:t xml:space="preserve">совместно обязуются: </w:t>
      </w:r>
    </w:p>
    <w:p w14:paraId="1C285218" w14:textId="77777777" w:rsidR="00293F9A" w:rsidRPr="00293F9A" w:rsidRDefault="00293F9A" w:rsidP="0034320B">
      <w:pPr>
        <w:numPr>
          <w:ilvl w:val="2"/>
          <w:numId w:val="16"/>
        </w:numPr>
        <w:spacing w:after="14" w:line="268" w:lineRule="auto"/>
        <w:ind w:left="-142" w:right="842" w:firstLine="710"/>
        <w:jc w:val="both"/>
        <w:rPr>
          <w:rFonts w:ascii="Times New Roman" w:hAnsi="Times New Roman"/>
          <w:color w:val="000000"/>
          <w:sz w:val="28"/>
        </w:rPr>
      </w:pPr>
      <w:r w:rsidRPr="00293F9A">
        <w:rPr>
          <w:rFonts w:ascii="Times New Roman" w:hAnsi="Times New Roman"/>
          <w:color w:val="000000"/>
          <w:sz w:val="28"/>
        </w:rPr>
        <w:t>Ежегодно заключать Соглашение по охране труда, которое является приложением № 5</w:t>
      </w:r>
      <w:r w:rsidRPr="00293F9A">
        <w:rPr>
          <w:rFonts w:ascii="Times New Roman" w:hAnsi="Times New Roman"/>
          <w:color w:val="FF0000"/>
          <w:sz w:val="28"/>
        </w:rPr>
        <w:t xml:space="preserve"> </w:t>
      </w:r>
      <w:r w:rsidRPr="00293F9A">
        <w:rPr>
          <w:rFonts w:ascii="Times New Roman" w:hAnsi="Times New Roman"/>
          <w:color w:val="000000"/>
          <w:sz w:val="28"/>
        </w:rPr>
        <w:t xml:space="preserve">к коллективному договору, с определением в нем мероприятий (организационных, технических и других) по улучшению условий и охраны труда, стоимости и сроков их выполнения, ответственных должностных лиц; совместно участвовать в разработке, рассмотрении и анализе мероприятий по улучшению условий и охране труда в рамках этого Соглашения. </w:t>
      </w:r>
    </w:p>
    <w:p w14:paraId="51E210B9" w14:textId="77777777" w:rsidR="00293F9A" w:rsidRPr="00293F9A" w:rsidRDefault="00293F9A" w:rsidP="00293F9A">
      <w:pPr>
        <w:spacing w:after="14" w:line="268" w:lineRule="auto"/>
        <w:ind w:left="-142" w:right="842" w:firstLine="710"/>
        <w:jc w:val="both"/>
        <w:rPr>
          <w:rFonts w:ascii="Times New Roman" w:hAnsi="Times New Roman"/>
          <w:color w:val="000000"/>
          <w:sz w:val="28"/>
        </w:rPr>
      </w:pPr>
      <w:r w:rsidRPr="00293F9A">
        <w:rPr>
          <w:rFonts w:ascii="Times New Roman" w:hAnsi="Times New Roman"/>
          <w:color w:val="000000"/>
          <w:sz w:val="28"/>
        </w:rPr>
        <w:t xml:space="preserve">Соглашение по охране труда, содержащее в том числе финансовое обеспечение мероприятий по охране труда и здоровья работников, разрабатывается на календарный год, рассматривается на заседании комиссии по охране труда и вступает в силу с момента его подписания представителями сторон. </w:t>
      </w:r>
    </w:p>
    <w:p w14:paraId="68A8774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Акт проверки выполнения Соглашения по охране труда составляется один раз в шесть месяцев комиссией по охране труда по результатам проверки и утверждается руководителем образовательного учреждения и председателем первичной профсоюзной организации. </w:t>
      </w:r>
    </w:p>
    <w:p w14:paraId="21F4B21E" w14:textId="77777777" w:rsidR="00293F9A" w:rsidRPr="00293F9A" w:rsidRDefault="00293F9A" w:rsidP="00EF0720">
      <w:pPr>
        <w:numPr>
          <w:ilvl w:val="2"/>
          <w:numId w:val="16"/>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Обеспечивать: </w:t>
      </w:r>
    </w:p>
    <w:p w14:paraId="4361DBC6" w14:textId="77777777" w:rsidR="00293F9A" w:rsidRPr="00293F9A" w:rsidRDefault="00293F9A" w:rsidP="0034320B">
      <w:pPr>
        <w:numPr>
          <w:ilvl w:val="0"/>
          <w:numId w:val="9"/>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выборы представителей в формируемую на паритетной основе сторонами комиссию по охране труда образовательного учреждения и оказание ей необходимой помощи и поддержки в ее деятельности; </w:t>
      </w:r>
    </w:p>
    <w:p w14:paraId="1C392195" w14:textId="77777777" w:rsidR="00293F9A" w:rsidRPr="00293F9A" w:rsidRDefault="00293F9A" w:rsidP="0034320B">
      <w:pPr>
        <w:numPr>
          <w:ilvl w:val="0"/>
          <w:numId w:val="9"/>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выборы представителей сторон в состав комиссии по проведению специальной оценки условий труда; </w:t>
      </w:r>
    </w:p>
    <w:p w14:paraId="56CA251F" w14:textId="77777777" w:rsidR="00293F9A" w:rsidRPr="00293F9A" w:rsidRDefault="00293F9A" w:rsidP="0034320B">
      <w:pPr>
        <w:numPr>
          <w:ilvl w:val="0"/>
          <w:numId w:val="9"/>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своевременное расследование несчастных случаев с работниками, оказание материальной помощи пострадавшим; </w:t>
      </w:r>
    </w:p>
    <w:p w14:paraId="23FF07DB" w14:textId="77777777" w:rsidR="00293F9A" w:rsidRPr="00293F9A" w:rsidRDefault="00293F9A" w:rsidP="0034320B">
      <w:pPr>
        <w:numPr>
          <w:ilvl w:val="0"/>
          <w:numId w:val="9"/>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условия для прохождения работниками диспансеризации в соответствии со статьей 185.1 Трудового кодекса РФ для выполнения медицинских рекомендаций в отношении работников, которые прошли медицинский осмотр, в том числе с предоставлением гарантий, предусмотренных трудовым законодательством, а также рекомендаций по направлению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на санаторно-курортное лечение за счет сумм страховых взносов; - работу комиссий: </w:t>
      </w:r>
    </w:p>
    <w:p w14:paraId="09DD1E20" w14:textId="77777777" w:rsidR="00293F9A" w:rsidRPr="00293F9A" w:rsidRDefault="00293F9A" w:rsidP="00293F9A">
      <w:pPr>
        <w:spacing w:after="14" w:line="268" w:lineRule="auto"/>
        <w:ind w:left="720" w:right="842"/>
        <w:jc w:val="both"/>
        <w:rPr>
          <w:rFonts w:ascii="Times New Roman" w:hAnsi="Times New Roman"/>
          <w:color w:val="000000"/>
          <w:sz w:val="28"/>
        </w:rPr>
      </w:pPr>
      <w:r w:rsidRPr="00293F9A">
        <w:rPr>
          <w:rFonts w:ascii="Times New Roman" w:hAnsi="Times New Roman"/>
          <w:color w:val="000000"/>
          <w:sz w:val="28"/>
        </w:rPr>
        <w:t xml:space="preserve">по проверке знаний по охране труда; </w:t>
      </w:r>
    </w:p>
    <w:p w14:paraId="02D962A2" w14:textId="77777777" w:rsidR="00293F9A" w:rsidRPr="00293F9A" w:rsidRDefault="00293F9A" w:rsidP="00293F9A">
      <w:pPr>
        <w:spacing w:after="28"/>
        <w:ind w:left="10" w:right="845" w:hanging="10"/>
        <w:jc w:val="right"/>
        <w:rPr>
          <w:rFonts w:ascii="Times New Roman" w:hAnsi="Times New Roman"/>
          <w:color w:val="000000"/>
          <w:sz w:val="28"/>
        </w:rPr>
      </w:pPr>
      <w:r w:rsidRPr="00293F9A">
        <w:rPr>
          <w:rFonts w:ascii="Times New Roman" w:hAnsi="Times New Roman"/>
          <w:color w:val="000000"/>
          <w:sz w:val="28"/>
        </w:rPr>
        <w:lastRenderedPageBreak/>
        <w:t xml:space="preserve">по расследованию несчастных случаев с работниками на работе и </w:t>
      </w:r>
    </w:p>
    <w:p w14:paraId="68A98C62" w14:textId="77777777" w:rsidR="00293F9A" w:rsidRPr="00293F9A" w:rsidRDefault="00293F9A" w:rsidP="00293F9A">
      <w:pPr>
        <w:spacing w:after="31" w:line="255" w:lineRule="auto"/>
        <w:ind w:left="705" w:right="3700" w:hanging="720"/>
        <w:rPr>
          <w:rFonts w:ascii="Times New Roman" w:hAnsi="Times New Roman"/>
          <w:color w:val="000000"/>
          <w:sz w:val="28"/>
        </w:rPr>
      </w:pPr>
      <w:r w:rsidRPr="00293F9A">
        <w:rPr>
          <w:rFonts w:ascii="Times New Roman" w:hAnsi="Times New Roman"/>
          <w:color w:val="000000"/>
          <w:sz w:val="28"/>
        </w:rPr>
        <w:t xml:space="preserve">обучающимися во время образовательного процесса;  по проверке состояния зеленых насаждений;  по проверке состояния зданий; </w:t>
      </w:r>
    </w:p>
    <w:p w14:paraId="4B7B79E6" w14:textId="77777777" w:rsidR="00293F9A" w:rsidRPr="00293F9A" w:rsidRDefault="00293F9A" w:rsidP="00293F9A">
      <w:pPr>
        <w:tabs>
          <w:tab w:val="center" w:pos="900"/>
          <w:tab w:val="center" w:pos="1907"/>
          <w:tab w:val="center" w:pos="3380"/>
          <w:tab w:val="center" w:pos="5045"/>
          <w:tab w:val="center" w:pos="6784"/>
          <w:tab w:val="center" w:pos="8588"/>
        </w:tabs>
        <w:spacing w:after="28"/>
        <w:rPr>
          <w:rFonts w:ascii="Times New Roman" w:hAnsi="Times New Roman"/>
          <w:color w:val="000000"/>
          <w:sz w:val="28"/>
        </w:rPr>
      </w:pPr>
      <w:r w:rsidRPr="00293F9A">
        <w:rPr>
          <w:rFonts w:cs="Calibri"/>
          <w:color w:val="000000"/>
        </w:rPr>
        <w:tab/>
      </w:r>
      <w:r w:rsidRPr="00293F9A">
        <w:rPr>
          <w:rFonts w:ascii="Times New Roman" w:hAnsi="Times New Roman"/>
          <w:color w:val="000000"/>
          <w:sz w:val="28"/>
        </w:rPr>
        <w:t xml:space="preserve"> по </w:t>
      </w:r>
      <w:r w:rsidRPr="00293F9A">
        <w:rPr>
          <w:rFonts w:ascii="Times New Roman" w:hAnsi="Times New Roman"/>
          <w:color w:val="000000"/>
          <w:sz w:val="28"/>
        </w:rPr>
        <w:tab/>
        <w:t xml:space="preserve">приемке </w:t>
      </w:r>
      <w:r w:rsidRPr="00293F9A">
        <w:rPr>
          <w:rFonts w:ascii="Times New Roman" w:hAnsi="Times New Roman"/>
          <w:color w:val="000000"/>
          <w:sz w:val="28"/>
        </w:rPr>
        <w:tab/>
        <w:t xml:space="preserve">кабинетов, </w:t>
      </w:r>
      <w:r w:rsidRPr="00293F9A">
        <w:rPr>
          <w:rFonts w:ascii="Times New Roman" w:hAnsi="Times New Roman"/>
          <w:color w:val="000000"/>
          <w:sz w:val="28"/>
        </w:rPr>
        <w:tab/>
        <w:t xml:space="preserve">пищеблока, </w:t>
      </w:r>
      <w:r w:rsidRPr="00293F9A">
        <w:rPr>
          <w:rFonts w:ascii="Times New Roman" w:hAnsi="Times New Roman"/>
          <w:color w:val="000000"/>
          <w:sz w:val="28"/>
        </w:rPr>
        <w:tab/>
        <w:t xml:space="preserve">спортивных </w:t>
      </w:r>
      <w:r w:rsidRPr="00293F9A">
        <w:rPr>
          <w:rFonts w:ascii="Times New Roman" w:hAnsi="Times New Roman"/>
          <w:color w:val="000000"/>
          <w:sz w:val="28"/>
        </w:rPr>
        <w:tab/>
        <w:t xml:space="preserve">сооружений, </w:t>
      </w:r>
    </w:p>
    <w:p w14:paraId="5B00456B" w14:textId="77777777" w:rsidR="00293F9A" w:rsidRPr="00293F9A" w:rsidRDefault="00293F9A" w:rsidP="00293F9A">
      <w:pPr>
        <w:spacing w:after="14" w:line="268" w:lineRule="auto"/>
        <w:ind w:left="705" w:right="842" w:hanging="720"/>
        <w:jc w:val="both"/>
        <w:rPr>
          <w:rFonts w:ascii="Times New Roman" w:hAnsi="Times New Roman"/>
          <w:color w:val="000000"/>
          <w:sz w:val="28"/>
        </w:rPr>
      </w:pPr>
      <w:r w:rsidRPr="00293F9A">
        <w:rPr>
          <w:rFonts w:ascii="Times New Roman" w:hAnsi="Times New Roman"/>
          <w:color w:val="000000"/>
          <w:sz w:val="28"/>
        </w:rPr>
        <w:t xml:space="preserve">территории к новому учебному году;  по приемке образовательного учреждения на готовность к новому </w:t>
      </w:r>
    </w:p>
    <w:p w14:paraId="3474040C" w14:textId="77777777" w:rsidR="00293F9A" w:rsidRPr="00293F9A" w:rsidRDefault="00293F9A" w:rsidP="00293F9A">
      <w:pPr>
        <w:spacing w:after="14" w:line="268" w:lineRule="auto"/>
        <w:ind w:left="-15" w:right="842"/>
        <w:jc w:val="both"/>
        <w:rPr>
          <w:rFonts w:ascii="Times New Roman" w:hAnsi="Times New Roman"/>
          <w:color w:val="000000"/>
          <w:sz w:val="28"/>
        </w:rPr>
      </w:pPr>
      <w:r w:rsidRPr="00293F9A">
        <w:rPr>
          <w:rFonts w:ascii="Times New Roman" w:hAnsi="Times New Roman"/>
          <w:color w:val="000000"/>
          <w:sz w:val="28"/>
        </w:rPr>
        <w:t xml:space="preserve">учебному году и других комиссий. </w:t>
      </w:r>
    </w:p>
    <w:p w14:paraId="61CC0298"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Положение о комиссии по охране труда является приложением № 8 к коллективному договору. </w:t>
      </w:r>
    </w:p>
    <w:p w14:paraId="6A8C70EF"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Положение о комиссии по проверке знаний по охране труда  является приложением № 9 к коллективному договору. </w:t>
      </w:r>
    </w:p>
    <w:p w14:paraId="28D57A5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7.1.3. Осуществлять контроль за безопасностью жизнедеятельности в образовательном учреждении, состоянием условий и охраны труда, выполнением коллективного договора в части охраны труда, Соглашения по охране труда. </w:t>
      </w:r>
    </w:p>
    <w:p w14:paraId="20C3E6BA"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7.1.4. Контролировать выполнение в учреждении предписаний органов государственного надзора (контроля), представлений технических (главных технических) инспекторов труда Профсоюза, уполномоченных (доверенных) лиц по охране труда первичной профсоюзной организации (далее - уполномоченные по охране труда). </w:t>
      </w:r>
    </w:p>
    <w:p w14:paraId="1677361B" w14:textId="77777777" w:rsidR="00293F9A" w:rsidRPr="00293F9A" w:rsidRDefault="00293F9A" w:rsidP="00293F9A">
      <w:pPr>
        <w:spacing w:after="5" w:line="270" w:lineRule="auto"/>
        <w:ind w:left="732" w:right="832" w:hanging="10"/>
        <w:jc w:val="both"/>
        <w:rPr>
          <w:rFonts w:ascii="Times New Roman" w:hAnsi="Times New Roman"/>
          <w:color w:val="000000"/>
          <w:sz w:val="28"/>
        </w:rPr>
      </w:pPr>
      <w:r w:rsidRPr="00293F9A">
        <w:rPr>
          <w:rFonts w:ascii="Times New Roman" w:hAnsi="Times New Roman"/>
          <w:b/>
          <w:color w:val="000000"/>
          <w:sz w:val="28"/>
        </w:rPr>
        <w:t>7.2. Работодатель обязуется</w:t>
      </w:r>
      <w:r w:rsidRPr="00293F9A">
        <w:rPr>
          <w:rFonts w:ascii="Times New Roman" w:hAnsi="Times New Roman"/>
          <w:color w:val="000000"/>
          <w:sz w:val="28"/>
        </w:rPr>
        <w:t xml:space="preserve">: </w:t>
      </w:r>
    </w:p>
    <w:p w14:paraId="766356B0"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 Обеспечивать в соответствии с законодательством Российской Федерации финансирование мероприятий по улучшению условий и охраны труда за счет бюджетных средств и иных источников, предусмотренных законодательством и п. 9.2.1. Областного отраслевого Соглашения на 20212024 годы. </w:t>
      </w:r>
    </w:p>
    <w:p w14:paraId="5C01969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 Выделять средства в размере </w:t>
      </w:r>
      <w:r w:rsidRPr="00F57912">
        <w:rPr>
          <w:rFonts w:ascii="Times New Roman" w:hAnsi="Times New Roman"/>
          <w:i/>
          <w:color w:val="000000"/>
          <w:sz w:val="28"/>
        </w:rPr>
        <w:t>не менее 1,0 процента от фонда оплаты труда и не менее 0,7 процента</w:t>
      </w:r>
      <w:r w:rsidRPr="00293F9A">
        <w:rPr>
          <w:rFonts w:ascii="Times New Roman" w:hAnsi="Times New Roman"/>
          <w:i/>
          <w:color w:val="C00000"/>
          <w:sz w:val="28"/>
        </w:rPr>
        <w:t xml:space="preserve"> </w:t>
      </w:r>
      <w:r w:rsidRPr="00293F9A">
        <w:rPr>
          <w:rFonts w:ascii="Times New Roman" w:hAnsi="Times New Roman"/>
          <w:color w:val="000000"/>
          <w:sz w:val="28"/>
        </w:rPr>
        <w:t xml:space="preserve">от суммы эксплуатационных расходов учреждения на улучшение условий и охраны труда, в том числе на обеспечение безопасной эксплуатации зданий и сооружений учреждения,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w:t>
      </w:r>
    </w:p>
    <w:p w14:paraId="43FA49F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Конкретный размер средств на указанные цели закрепляется в Соглашении об охране труда </w:t>
      </w:r>
      <w:r w:rsidRPr="00F57912">
        <w:rPr>
          <w:rFonts w:ascii="Times New Roman" w:hAnsi="Times New Roman"/>
          <w:color w:val="000000"/>
          <w:sz w:val="28"/>
        </w:rPr>
        <w:t>(</w:t>
      </w:r>
      <w:r w:rsidRPr="00F57912">
        <w:rPr>
          <w:rFonts w:ascii="Times New Roman" w:hAnsi="Times New Roman"/>
          <w:i/>
          <w:color w:val="000000"/>
          <w:sz w:val="28"/>
        </w:rPr>
        <w:t>приложение № 5).</w:t>
      </w:r>
      <w:r w:rsidRPr="00293F9A">
        <w:rPr>
          <w:rFonts w:ascii="Times New Roman" w:hAnsi="Times New Roman"/>
          <w:color w:val="000000"/>
          <w:sz w:val="28"/>
        </w:rPr>
        <w:t xml:space="preserve"> </w:t>
      </w:r>
    </w:p>
    <w:p w14:paraId="73F443E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7.2.3. Ежегодно проводить мероприятия по обеспечению безопасности образовательного учреждения и охране труда и здоровья работников и обучающихся за счет средств, находящихся в распоряжении образовательного  учреждения. </w:t>
      </w:r>
    </w:p>
    <w:p w14:paraId="7CDEA19A" w14:textId="77777777" w:rsidR="00293F9A" w:rsidRPr="00293F9A" w:rsidRDefault="00293F9A" w:rsidP="00293F9A">
      <w:pPr>
        <w:spacing w:after="0" w:line="255" w:lineRule="auto"/>
        <w:ind w:left="-15" w:right="58" w:firstLine="708"/>
        <w:rPr>
          <w:rFonts w:ascii="Times New Roman" w:hAnsi="Times New Roman"/>
          <w:color w:val="000000"/>
          <w:sz w:val="28"/>
        </w:rPr>
      </w:pPr>
      <w:r w:rsidRPr="00293F9A">
        <w:rPr>
          <w:rFonts w:ascii="Times New Roman" w:hAnsi="Times New Roman"/>
          <w:color w:val="000000"/>
          <w:sz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на обязательное социальное страхование от несчастных случаев на производстве: </w:t>
      </w:r>
    </w:p>
    <w:p w14:paraId="03EA8E4E"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до 20 процентов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 обязательных медицинских осмотров в соответствии с законодательством; до 30 процентов на оплату отпуска застрахованного лица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w:t>
      </w:r>
    </w:p>
    <w:p w14:paraId="5861F577"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7.2.4. Обеспечить создание и функционирование системы управления охраной труда учреждения  в соответствии со статьей 212 Трудового</w:t>
      </w:r>
      <w:r w:rsidR="003A0EC7">
        <w:rPr>
          <w:rFonts w:ascii="Times New Roman" w:hAnsi="Times New Roman"/>
          <w:color w:val="000000"/>
          <w:sz w:val="28"/>
        </w:rPr>
        <w:t xml:space="preserve"> </w:t>
      </w:r>
      <w:r w:rsidRPr="00293F9A">
        <w:rPr>
          <w:rFonts w:ascii="Times New Roman" w:hAnsi="Times New Roman"/>
          <w:color w:val="000000"/>
          <w:sz w:val="28"/>
        </w:rPr>
        <w:t xml:space="preserve"> кодекса РФ. </w:t>
      </w:r>
    </w:p>
    <w:p w14:paraId="4112B9B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Обеспечить соблюдение положений статьи 217 Трудового кодекса РФ по организации охраны труда в образовательном учреждении. </w:t>
      </w:r>
    </w:p>
    <w:p w14:paraId="066C4388"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7.2.5. Обеспечить условия труда, которые должны соответствовать требованиям охраны труда на каждом рабочем месте, режим труда и отдыха в соответствии с законодательством Российской Федерации, Правилами внутреннего трудового распорядка. </w:t>
      </w:r>
    </w:p>
    <w:p w14:paraId="026770E8"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Обеспечивать участие представителя выборного органа первичной профсоюзной организации в подготовке образовательного учреждения к новому учебному году. </w:t>
      </w:r>
    </w:p>
    <w:p w14:paraId="5563261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7.2.6. Обеспечивать на каждом рабочем месте (в группах, раздевалках, спальнях и других помещениях) необходимый температурный режим, освещенность и вентиляцию в соответствии с санитарно-гигиеническими нормами и правилами по охране труда. </w:t>
      </w:r>
    </w:p>
    <w:p w14:paraId="57B9D1FF"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При понижении температуры ниже минимальной (18 градусов по Цельсию) и при повышении температуры выше нормальной с учетом требований санитарно-эпидемиологических правил и норм работодатель </w:t>
      </w:r>
      <w:r w:rsidRPr="00293F9A">
        <w:rPr>
          <w:rFonts w:ascii="Times New Roman" w:hAnsi="Times New Roman"/>
          <w:i/>
          <w:color w:val="000000"/>
          <w:sz w:val="28"/>
        </w:rPr>
        <w:t>по представлению профкома</w:t>
      </w:r>
      <w:r w:rsidRPr="00293F9A">
        <w:rPr>
          <w:rFonts w:ascii="Times New Roman" w:hAnsi="Times New Roman"/>
          <w:color w:val="000000"/>
          <w:sz w:val="28"/>
        </w:rPr>
        <w:t xml:space="preserve"> вводит для работников режим сокращенного рабочего дня с сохранением средней заработной платы. </w:t>
      </w:r>
    </w:p>
    <w:p w14:paraId="0EB9FB9B"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7.2.7. Проводить в установленном законодательством Российской Федерации порядке работы </w:t>
      </w:r>
      <w:r w:rsidR="003A0EC7">
        <w:rPr>
          <w:rFonts w:ascii="Times New Roman" w:hAnsi="Times New Roman"/>
          <w:color w:val="000000"/>
          <w:sz w:val="28"/>
        </w:rPr>
        <w:t xml:space="preserve">  </w:t>
      </w:r>
      <w:r w:rsidRPr="00293F9A">
        <w:rPr>
          <w:rFonts w:ascii="Times New Roman" w:hAnsi="Times New Roman"/>
          <w:color w:val="000000"/>
          <w:sz w:val="28"/>
        </w:rPr>
        <w:t xml:space="preserve">по специальной оценке, условий труда. </w:t>
      </w:r>
    </w:p>
    <w:p w14:paraId="0FF6263B"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Систематически проводить обучение членов комиссии </w:t>
      </w:r>
      <w:r w:rsidR="003A0EC7">
        <w:rPr>
          <w:rFonts w:ascii="Times New Roman" w:hAnsi="Times New Roman"/>
          <w:color w:val="000000"/>
          <w:sz w:val="28"/>
        </w:rPr>
        <w:t xml:space="preserve"> </w:t>
      </w:r>
      <w:r w:rsidRPr="00293F9A">
        <w:rPr>
          <w:rFonts w:ascii="Times New Roman" w:hAnsi="Times New Roman"/>
          <w:color w:val="000000"/>
          <w:sz w:val="28"/>
        </w:rPr>
        <w:t xml:space="preserve">по специальной оценке условий труда с целью обеспечения качественного и соответствующего нормативным требованиям проведения специальной оценки условий труда в учреждении. </w:t>
      </w:r>
    </w:p>
    <w:p w14:paraId="71254C65"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Положение о комиссии по проведению специальной оценки условий труда </w:t>
      </w:r>
      <w:r w:rsidRPr="00293F9A">
        <w:rPr>
          <w:rFonts w:ascii="Times New Roman" w:hAnsi="Times New Roman"/>
          <w:i/>
          <w:color w:val="000000"/>
          <w:sz w:val="28"/>
        </w:rPr>
        <w:t>может являться приложением к коллективному договору.</w:t>
      </w:r>
      <w:r w:rsidRPr="00293F9A">
        <w:rPr>
          <w:rFonts w:ascii="Times New Roman" w:hAnsi="Times New Roman"/>
          <w:color w:val="000000"/>
          <w:sz w:val="28"/>
        </w:rPr>
        <w:t xml:space="preserve"> </w:t>
      </w:r>
    </w:p>
    <w:p w14:paraId="3EF0A9EA"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7.2.8. Проводить специальную оценку условий труда в соответствии с Федеральным законом от 28 декабря </w:t>
      </w:r>
      <w:smartTag w:uri="urn:schemas-microsoft-com:office:smarttags" w:element="metricconverter">
        <w:smartTagPr>
          <w:attr w:name="ProductID" w:val="2013 г"/>
        </w:smartTagPr>
        <w:r w:rsidRPr="00293F9A">
          <w:rPr>
            <w:rFonts w:ascii="Times New Roman" w:hAnsi="Times New Roman"/>
            <w:color w:val="000000"/>
            <w:sz w:val="28"/>
          </w:rPr>
          <w:t>2013 г</w:t>
        </w:r>
      </w:smartTag>
      <w:r w:rsidRPr="00293F9A">
        <w:rPr>
          <w:rFonts w:ascii="Times New Roman" w:hAnsi="Times New Roman"/>
          <w:color w:val="000000"/>
          <w:sz w:val="28"/>
        </w:rPr>
        <w:t xml:space="preserve">. № 426-ФЗ «О специальной оценке условий труда». </w:t>
      </w:r>
    </w:p>
    <w:p w14:paraId="31B34D27"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соглашениями, коллективным договором. </w:t>
      </w:r>
    </w:p>
    <w:p w14:paraId="46A38E29"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Обеспечивать предоставление гарантий по оплате труда в повышенном размере, а также установление сокращенной продолжительности рабочего времени и предоставление ежегодного дополнительного оплачиваемого отпуска в соответствии с положениями пунктами 5.3, 10.3.9. областного отраслевого Соглашения и настоящего коллективного договора. </w:t>
      </w:r>
    </w:p>
    <w:p w14:paraId="0B918F31"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устанавливается сокращенная продолжительность рабочего времени - не более 36 часов в неделю (статья 92 ТК РФ). </w:t>
      </w:r>
    </w:p>
    <w:p w14:paraId="6A2F0B89"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указанным работникам составляет 7 календарных дней (статья 117 ТК РФ). </w:t>
      </w:r>
    </w:p>
    <w:p w14:paraId="29DA8493"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7.2.9. Проводить обучение по охране труда и проверку знаний требований охраны труда работников образовательного учреждения  в соответствии с законодательством об охране труда, в том числе: </w:t>
      </w:r>
    </w:p>
    <w:p w14:paraId="3F1CD445"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обучение безопасным методам и приемам выполнения работ по охране труда и оказанию первой помощи при несчастных случаях на производстве и во время образовательного процесса; </w:t>
      </w:r>
    </w:p>
    <w:p w14:paraId="50081EE0"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инструктаж по охране труда, стажировку на рабочем месте и проверку знаний требований охраны труда; </w:t>
      </w:r>
    </w:p>
    <w:p w14:paraId="62955FF9"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обучение по электробезопасности специалистов, обучающих детей работе на электрических машинах и приемниках; </w:t>
      </w:r>
    </w:p>
    <w:p w14:paraId="178FC32E"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обучение по электробезопасности работников, занятых на работах по эксплуатации и ремонту электрооборудования; </w:t>
      </w:r>
    </w:p>
    <w:p w14:paraId="013F6886"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обучение соответствующих работников по пожарной безопасности; </w:t>
      </w:r>
    </w:p>
    <w:p w14:paraId="7899819E"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обучение и инструктаж работников, занятых на работах с грузоподъемными машинами, лифтами; </w:t>
      </w:r>
    </w:p>
    <w:p w14:paraId="340E794B" w14:textId="77777777" w:rsidR="00293F9A" w:rsidRPr="00293F9A" w:rsidRDefault="00293F9A" w:rsidP="0034320B">
      <w:pPr>
        <w:numPr>
          <w:ilvl w:val="0"/>
          <w:numId w:val="17"/>
        </w:numPr>
        <w:spacing w:after="14" w:line="268" w:lineRule="auto"/>
        <w:ind w:right="842" w:firstLine="710"/>
        <w:jc w:val="both"/>
        <w:rPr>
          <w:rFonts w:ascii="Times New Roman" w:hAnsi="Times New Roman"/>
          <w:color w:val="000000"/>
          <w:sz w:val="28"/>
        </w:rPr>
      </w:pPr>
      <w:r w:rsidRPr="00293F9A">
        <w:rPr>
          <w:rFonts w:ascii="Times New Roman" w:hAnsi="Times New Roman"/>
          <w:color w:val="000000"/>
          <w:sz w:val="28"/>
        </w:rPr>
        <w:t xml:space="preserve">обучение работников, занятых на работах с сосудами, работающими под давлением, и кислородными баллонами. </w:t>
      </w:r>
    </w:p>
    <w:p w14:paraId="2A501108"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7.2.10. Разрабатывать и утверждать инструкции по охране труда для каждого работника и на каждое рабочее место по согласованию с профкомом</w:t>
      </w:r>
      <w:r w:rsidRPr="00293F9A">
        <w:rPr>
          <w:rFonts w:ascii="Times New Roman" w:hAnsi="Times New Roman"/>
          <w:i/>
          <w:color w:val="000000"/>
          <w:sz w:val="28"/>
        </w:rPr>
        <w:t>.</w:t>
      </w:r>
      <w:r w:rsidRPr="00293F9A">
        <w:rPr>
          <w:rFonts w:ascii="Times New Roman" w:hAnsi="Times New Roman"/>
          <w:color w:val="000000"/>
          <w:sz w:val="28"/>
        </w:rPr>
        <w:t xml:space="preserve"> </w:t>
      </w:r>
    </w:p>
    <w:p w14:paraId="5CAA3121"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7.2.11. Проводить целевой инструктаж по охране труда при выполнении разовых работ и работ с повышенной опасностью. </w:t>
      </w:r>
    </w:p>
    <w:p w14:paraId="082B94EF"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7.2.12. Обеспечивать наличие правил, инструкций по охране труда на рабочих местах, журналов инструктажа и других обязательных материалов на рабочих местах. </w:t>
      </w:r>
    </w:p>
    <w:p w14:paraId="0AFD556A"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7.2.13. Обеспечивать соблюдение работниками требований, правил и инструкций по охране труда; недопущение к работе лиц, не прошедших в установленном порядке обучение, инструктаж по охране труда, стажировку и проверку знаний требований охраны труда. </w:t>
      </w:r>
    </w:p>
    <w:p w14:paraId="33C28D03"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7.2.14. Информировать работников об условиях и охране труда на рабочих и ученических местах, о существую</w:t>
      </w:r>
      <w:r w:rsidR="003A0EC7">
        <w:rPr>
          <w:rFonts w:ascii="Times New Roman" w:hAnsi="Times New Roman"/>
          <w:color w:val="000000"/>
          <w:sz w:val="28"/>
        </w:rPr>
        <w:t>щем риске повреждения здоровья  и</w:t>
      </w:r>
      <w:r w:rsidR="003A0EC7" w:rsidRPr="00293F9A">
        <w:rPr>
          <w:rFonts w:ascii="Times New Roman" w:hAnsi="Times New Roman"/>
          <w:color w:val="000000"/>
          <w:sz w:val="28"/>
        </w:rPr>
        <w:t xml:space="preserve"> </w:t>
      </w:r>
      <w:r w:rsidR="003A0EC7">
        <w:rPr>
          <w:rFonts w:ascii="Times New Roman" w:hAnsi="Times New Roman"/>
          <w:color w:val="000000"/>
          <w:sz w:val="28"/>
        </w:rPr>
        <w:t xml:space="preserve"> полагающихся</w:t>
      </w:r>
      <w:r w:rsidR="003A0EC7" w:rsidRPr="00293F9A">
        <w:rPr>
          <w:rFonts w:ascii="Times New Roman" w:hAnsi="Times New Roman"/>
          <w:color w:val="000000"/>
          <w:sz w:val="28"/>
        </w:rPr>
        <w:t xml:space="preserve"> </w:t>
      </w:r>
      <w:r w:rsidR="003A0EC7">
        <w:rPr>
          <w:rFonts w:ascii="Times New Roman" w:hAnsi="Times New Roman"/>
          <w:color w:val="000000"/>
          <w:sz w:val="28"/>
        </w:rPr>
        <w:t>им</w:t>
      </w:r>
      <w:r w:rsidR="00360D0E" w:rsidRPr="00293F9A">
        <w:rPr>
          <w:rFonts w:ascii="Times New Roman" w:hAnsi="Times New Roman"/>
          <w:color w:val="000000"/>
          <w:sz w:val="28"/>
        </w:rPr>
        <w:t xml:space="preserve"> компенсациях,</w:t>
      </w:r>
      <w:r w:rsidRPr="00293F9A">
        <w:rPr>
          <w:rFonts w:ascii="Times New Roman" w:hAnsi="Times New Roman"/>
          <w:color w:val="000000"/>
          <w:sz w:val="28"/>
        </w:rPr>
        <w:t xml:space="preserve"> и средствах индивидуальной защиты. </w:t>
      </w:r>
    </w:p>
    <w:p w14:paraId="49A88D3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7.2.15. Оказывать содействие техническим (главным техническим) инспекторам труда Профсоюза, членам комиссии по охране труда, уполномоченным по охране труда в проведении контроля за состоянием охраны труда в образовательном учреждении. В случае выявления ими </w:t>
      </w:r>
      <w:r w:rsidRPr="00293F9A">
        <w:rPr>
          <w:rFonts w:ascii="Times New Roman" w:hAnsi="Times New Roman"/>
          <w:color w:val="000000"/>
          <w:sz w:val="28"/>
        </w:rPr>
        <w:lastRenderedPageBreak/>
        <w:t xml:space="preserve">нарушений прав работников на здоровые и безопасные условия труда принимать меры к их устранению. </w:t>
      </w:r>
    </w:p>
    <w:p w14:paraId="623DA09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7.2.16. Проводить за счет средств работодателя обязательные предварительные (при поступлении на работу) и периодические медицинские осмотры работников и психиатрические освидетельствования работников (один раз в пять лет) в соответствии со статьей 213 Трудового кодекса РФ с сохранением за ними места работы (должности) и среднего заработка, включая обязательные предварительные при поступлении на работу и периодические медицинские осмотры лиц, работающих с ПЭВМ, пред- рейсовые медицинские осмотры водителей автотранспортных средств, в порядке, определяемом по согласованию с профкомом.</w:t>
      </w:r>
      <w:r w:rsidRPr="00293F9A">
        <w:rPr>
          <w:rFonts w:ascii="Times New Roman" w:hAnsi="Times New Roman"/>
          <w:i/>
          <w:color w:val="000000"/>
          <w:sz w:val="28"/>
        </w:rPr>
        <w:t xml:space="preserve"> </w:t>
      </w:r>
    </w:p>
    <w:p w14:paraId="71468A2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Работники, которые отказываются от прохождения периодического медицинского осмотра и психиатрического освидетельствования, отстраняются работодателем от работы в установленном законодательством порядке. </w:t>
      </w:r>
    </w:p>
    <w:p w14:paraId="3A2E2CEB"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Работодатель не допускает работников к исполнению трудовых обязанностей без прохождения обязательных медицинских осмотров, психиатрических освидетельствований. </w:t>
      </w:r>
    </w:p>
    <w:p w14:paraId="187E02DF"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7.2.17. Организует проведение диспансеризации работников, направленной на раннее выявление и профилактику заболеваний, в том числе социально значимых. </w:t>
      </w:r>
    </w:p>
    <w:p w14:paraId="3540F423"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7.2.18. Осуществлять обязательное социальное страхование работников образовательного учреждения от несчастных случаев на производстве и профессиональных заболеваний в соответствии с законодательством Российской Федерации. </w:t>
      </w:r>
    </w:p>
    <w:p w14:paraId="17E2B55D"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7.2.19.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212 ТК РФ). </w:t>
      </w:r>
    </w:p>
    <w:p w14:paraId="6F5471A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7.2.20.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образовательного учреждения. </w:t>
      </w:r>
    </w:p>
    <w:p w14:paraId="1599B8DE"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7.2.21. Обеспечивать приобретение и выдачу бесплатно сертифицированной специальной одежды, обуви и других средств индивидуальной и коллективной защиты, смывающих и обезвреживающих средств, молока или равноценных пищевых продуктов по результатам специальной оценки условий труда в соответствии с </w:t>
      </w:r>
      <w:r w:rsidRPr="00293F9A">
        <w:rPr>
          <w:rFonts w:ascii="Times New Roman" w:hAnsi="Times New Roman"/>
          <w:color w:val="000000"/>
          <w:sz w:val="28"/>
        </w:rPr>
        <w:lastRenderedPageBreak/>
        <w:t xml:space="preserve">установленными нормами работникам, занятым на работах с вредными и (или) опасными условиями труда, а также на работах, связанных с загрязнением. </w:t>
      </w:r>
    </w:p>
    <w:p w14:paraId="4555C6F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В случае если работодатель не обеспечивает работника сертифицированной спецодеждой, обувью и другими средствами индивидуальной защиты, работник приобретает ее сам, а работодатель возмещает работнику в срок не более</w:t>
      </w:r>
      <w:r w:rsidRPr="00293F9A">
        <w:rPr>
          <w:rFonts w:ascii="Times New Roman" w:hAnsi="Times New Roman"/>
          <w:i/>
          <w:color w:val="000000"/>
          <w:sz w:val="28"/>
        </w:rPr>
        <w:t xml:space="preserve"> 10 </w:t>
      </w:r>
      <w:r w:rsidRPr="00293F9A">
        <w:rPr>
          <w:rFonts w:ascii="Times New Roman" w:hAnsi="Times New Roman"/>
          <w:color w:val="000000"/>
          <w:sz w:val="28"/>
        </w:rPr>
        <w:t xml:space="preserve">дней ее полную стоимость. </w:t>
      </w:r>
    </w:p>
    <w:p w14:paraId="06BF7D14"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получение бесплатной специальной одежды, специальной обуви и других средств индивидуальной защиты, является </w:t>
      </w:r>
      <w:r w:rsidRPr="00293F9A">
        <w:rPr>
          <w:rFonts w:ascii="Times New Roman" w:hAnsi="Times New Roman"/>
          <w:i/>
          <w:color w:val="000000"/>
          <w:sz w:val="28"/>
        </w:rPr>
        <w:t xml:space="preserve">приложением № 3 </w:t>
      </w:r>
      <w:r w:rsidRPr="00293F9A">
        <w:rPr>
          <w:rFonts w:ascii="Times New Roman" w:hAnsi="Times New Roman"/>
          <w:color w:val="000000"/>
          <w:sz w:val="28"/>
        </w:rPr>
        <w:t>к коллективному договору</w:t>
      </w:r>
      <w:r w:rsidRPr="00293F9A">
        <w:rPr>
          <w:rFonts w:ascii="Times New Roman" w:hAnsi="Times New Roman"/>
          <w:i/>
          <w:color w:val="000000"/>
          <w:sz w:val="28"/>
        </w:rPr>
        <w:t>.</w:t>
      </w:r>
      <w:r w:rsidRPr="00293F9A">
        <w:rPr>
          <w:rFonts w:ascii="Times New Roman" w:hAnsi="Times New Roman"/>
          <w:color w:val="000000"/>
          <w:sz w:val="28"/>
        </w:rPr>
        <w:t xml:space="preserve"> </w:t>
      </w:r>
    </w:p>
    <w:p w14:paraId="7B2E1F5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Список работников, занятых на работах с вредными и (или) опасными и иными особыми условиями труда, работа на которых дает право на получение бесплатно по установленным нормам смывающих и обезвреживающих средств (мыла и других), является </w:t>
      </w:r>
      <w:r w:rsidRPr="00293F9A">
        <w:rPr>
          <w:rFonts w:ascii="Times New Roman" w:hAnsi="Times New Roman"/>
          <w:i/>
          <w:color w:val="000000"/>
          <w:sz w:val="28"/>
        </w:rPr>
        <w:t xml:space="preserve">приложением № 4 </w:t>
      </w:r>
      <w:r w:rsidRPr="00293F9A">
        <w:rPr>
          <w:rFonts w:ascii="Times New Roman" w:hAnsi="Times New Roman"/>
          <w:color w:val="000000"/>
          <w:sz w:val="28"/>
        </w:rPr>
        <w:t xml:space="preserve">к коллективному договору. </w:t>
      </w:r>
    </w:p>
    <w:p w14:paraId="3375137D"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7.2.22. Обеспечивать противопожарную безопасность в образовательном учреждении в соответствии с нормативными требованиями. </w:t>
      </w:r>
    </w:p>
    <w:p w14:paraId="2D7975F5" w14:textId="77777777" w:rsidR="00293F9A" w:rsidRPr="00293F9A" w:rsidRDefault="00293F9A" w:rsidP="00293F9A">
      <w:pPr>
        <w:spacing w:after="14" w:line="268" w:lineRule="auto"/>
        <w:ind w:left="-15" w:right="842"/>
        <w:jc w:val="both"/>
        <w:rPr>
          <w:rFonts w:ascii="Times New Roman" w:hAnsi="Times New Roman"/>
          <w:color w:val="000000"/>
          <w:sz w:val="28"/>
        </w:rPr>
      </w:pPr>
      <w:r w:rsidRPr="00293F9A">
        <w:rPr>
          <w:rFonts w:ascii="Times New Roman" w:hAnsi="Times New Roman"/>
          <w:color w:val="000000"/>
          <w:sz w:val="28"/>
        </w:rPr>
        <w:t xml:space="preserve">Содержать в исправном состоянии системы и средства противопожарной защиты, включая первичные средства тушения пожаров, не допускает их использования не по назначению. </w:t>
      </w:r>
    </w:p>
    <w:p w14:paraId="27AEFFC9"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7.2.23. 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профкома и технической инспекции труда Профсоюза и вести их учет в соответствии с законодательством Российской Федерации (статья 229 ТК РФ). </w:t>
      </w:r>
    </w:p>
    <w:p w14:paraId="7F979C4E"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При выполнении педагогическим работником в образовательном учреждении в течение длительного перерыва между занятиями работы, предусмотренной Правилами внутреннего трудового распорядка и другими регламентирующими рабочее время документами образовательного учреждения,  относящегося к педагогической деятельности (разработка методики ведения основных и дополнительных занятий, выездных и других познавательных и развлекательных мероприятий, подготовка к проведению родительских  собраний, педагогических советов и методических семинаров и совещаний, к проведению урочных и факультативных занятий, перемещение из здания в здание и др.), происшедший с данным работником в этот период времени </w:t>
      </w:r>
      <w:r w:rsidRPr="00293F9A">
        <w:rPr>
          <w:rFonts w:ascii="Times New Roman" w:hAnsi="Times New Roman"/>
          <w:color w:val="000000"/>
          <w:sz w:val="28"/>
        </w:rPr>
        <w:lastRenderedPageBreak/>
        <w:t xml:space="preserve">несчастный случай расследуется в установленном порядке и рассматривается как несчастный случай на производстве. </w:t>
      </w:r>
    </w:p>
    <w:p w14:paraId="765457D1"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7.2.24. Обеспечивать в установленном законодательством Российской Федерации порядке возмещение затрат на лечение и реабилитацию пострадавших работников, а также выплачивать единовременную денежную компенсацию сверх предусмотренной федеральным законодательством семье в результате смерти работника, наступившей от несчастного случая, связанного с производством, или профессионального заболевания, в размере не менее --- размеров минимальной заработной платы.  </w:t>
      </w:r>
    </w:p>
    <w:p w14:paraId="1CB9D3F4"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В случае трудового увечья, полученного работником от несчастного случая, связанного с производством, или профессионального заболевания, размер единовременной денежной компенсации определяется в соответствии со степенью утраты профессиональной трудоспособности исходя из --- размеров минимальной заработной платы.  </w:t>
      </w:r>
    </w:p>
    <w:p w14:paraId="20050831"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7.2.25. Своевременно (в течение суток) сообщать в отделение Фонда социального страхования РФ, Государственную инспекцию труда по Липецкой области, Липецкую областную организацию Профсоюза, прокуратуру о несчастном случае на производстве с тяжелым, летальным исходом (статья 228 ТК РФ). </w:t>
      </w:r>
    </w:p>
    <w:p w14:paraId="7C17FD63"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7.2.26. Проводить ежегодный анализ причин производственного травматизма, профессиональной заболеваемости, несчастных случаев с работниками и обучающимися во время осуществления учебного процесса с целью принятия мер по улучшению условий труда и снижению травматизма. </w:t>
      </w:r>
    </w:p>
    <w:p w14:paraId="3F60CB0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7.2.27. Обеспечить работу в образовательном учреждении     коллегиальных и рабочих органов (комиссий) по вопросам охраны труда и здоровья с обязательным участием представителей профкома. </w:t>
      </w:r>
    </w:p>
    <w:p w14:paraId="7F58D1EE"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7.2.28. Осуществлять совместно с профкомом, уполномоченными по охране труда контроль за состоянием условий и охраны труда, выполнением настоящего коллективного договора в части охраны труда и Соглашения по охране труда. </w:t>
      </w:r>
    </w:p>
    <w:p w14:paraId="0D7A9F3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7.2.29. Беспрепятственно допускать уполномоченных представителей профкома для проведения проверок соблюдения законодательства об охране труда, условий и охраны труда на рабочих местах в образовательном учреждении, для расследования несчастных случаев на производстве и во время образовательного процесса, а также случаев профессиональных заболеваний. </w:t>
      </w:r>
    </w:p>
    <w:p w14:paraId="343B795E"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7.2.30. С учетом специфики трудовой деятельности и в целях обеспечения условий и охраны труда инструктора по физической культуре: </w:t>
      </w:r>
    </w:p>
    <w:p w14:paraId="68ABEA4E" w14:textId="77777777" w:rsidR="00293F9A" w:rsidRPr="00293F9A" w:rsidRDefault="00293F9A" w:rsidP="0034320B">
      <w:pPr>
        <w:numPr>
          <w:ilvl w:val="0"/>
          <w:numId w:val="18"/>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обеспечивать его информацией о группе здоровья обучающихся (воспитанников) по итогам </w:t>
      </w:r>
      <w:r w:rsidR="003A0EC7" w:rsidRPr="00293F9A">
        <w:rPr>
          <w:rFonts w:ascii="Times New Roman" w:hAnsi="Times New Roman"/>
          <w:color w:val="000000"/>
          <w:sz w:val="28"/>
        </w:rPr>
        <w:t>ежегодной диспансеризации</w:t>
      </w:r>
      <w:r w:rsidRPr="00293F9A">
        <w:rPr>
          <w:rFonts w:ascii="Times New Roman" w:hAnsi="Times New Roman"/>
          <w:color w:val="000000"/>
          <w:sz w:val="28"/>
        </w:rPr>
        <w:t xml:space="preserve">, а также организовать работу по физическому воспитанию обучающихся в </w:t>
      </w:r>
    </w:p>
    <w:p w14:paraId="2648A667" w14:textId="77777777" w:rsidR="00293F9A" w:rsidRPr="00293F9A" w:rsidRDefault="00293F9A" w:rsidP="00293F9A">
      <w:pPr>
        <w:spacing w:after="14" w:line="268" w:lineRule="auto"/>
        <w:ind w:left="-15" w:right="842"/>
        <w:jc w:val="both"/>
        <w:rPr>
          <w:rFonts w:ascii="Times New Roman" w:hAnsi="Times New Roman"/>
          <w:color w:val="000000"/>
          <w:sz w:val="28"/>
        </w:rPr>
      </w:pPr>
      <w:r w:rsidRPr="00293F9A">
        <w:rPr>
          <w:rFonts w:ascii="Times New Roman" w:hAnsi="Times New Roman"/>
          <w:color w:val="000000"/>
          <w:sz w:val="28"/>
        </w:rPr>
        <w:t xml:space="preserve">соответствии с группами здоровья; </w:t>
      </w:r>
    </w:p>
    <w:p w14:paraId="4C247EC1" w14:textId="77777777" w:rsidR="00293F9A" w:rsidRPr="00293F9A" w:rsidRDefault="00293F9A" w:rsidP="0034320B">
      <w:pPr>
        <w:numPr>
          <w:ilvl w:val="0"/>
          <w:numId w:val="18"/>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регулярно проводить испытания спортивного оборудования с составлением соответствующих актов. </w:t>
      </w:r>
    </w:p>
    <w:p w14:paraId="2F1F9AF0"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7.2.31. Обеспечить наличие аптечек для оказания первой помощи работникам, питьевой воды. </w:t>
      </w:r>
    </w:p>
    <w:p w14:paraId="6A87C77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7.2.32. Обеспечить в период наступления особых обстоятельств, в связи с которыми изменяются формы организации труда в образовательном учреждении (при введении по решению органов государственной власти ограничительных мер и т.п.): </w:t>
      </w:r>
    </w:p>
    <w:p w14:paraId="75FB4D95" w14:textId="77777777" w:rsidR="00293F9A" w:rsidRPr="00293F9A" w:rsidRDefault="00293F9A" w:rsidP="0034320B">
      <w:pPr>
        <w:numPr>
          <w:ilvl w:val="0"/>
          <w:numId w:val="18"/>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приобретение и выдачу бесплатно всем работникам образовательного учреждения сертифицированных средств индивидуальной и коллективной защиты, смывающих и обезвреживающих средств как на время нахождения работников на рабочих местах, так и на время нахождения их в пути на работу и с работы; </w:t>
      </w:r>
    </w:p>
    <w:p w14:paraId="44DC3FEB" w14:textId="77777777" w:rsidR="00293F9A" w:rsidRPr="00293F9A" w:rsidRDefault="00293F9A" w:rsidP="0034320B">
      <w:pPr>
        <w:numPr>
          <w:ilvl w:val="0"/>
          <w:numId w:val="18"/>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проведение предупредительных мер в соответствии с решениями и рекомендациями уполномоченных органов власти (санитарно</w:t>
      </w:r>
      <w:r w:rsidR="003A0EC7">
        <w:rPr>
          <w:rFonts w:ascii="Times New Roman" w:hAnsi="Times New Roman"/>
          <w:color w:val="000000"/>
          <w:sz w:val="28"/>
        </w:rPr>
        <w:t>-</w:t>
      </w:r>
      <w:r w:rsidRPr="00293F9A">
        <w:rPr>
          <w:rFonts w:ascii="Times New Roman" w:hAnsi="Times New Roman"/>
          <w:color w:val="000000"/>
          <w:sz w:val="28"/>
        </w:rPr>
        <w:t xml:space="preserve">противоэпидемические и профилактические мероприятия, отстранение от работы, проведение дезинфекции помещений и др.). </w:t>
      </w:r>
    </w:p>
    <w:p w14:paraId="508CFEB3"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7.2.33. Обеспечивает условия для осуществления уполномоченными лицами по охране труда профсоюзного контроля за соблюдением норм и правил по охране труда в образовательном учреждении с установлением им надбавки в размере не менее 10% от ставки заработной платы, должностного оклада, (оклада). </w:t>
      </w:r>
    </w:p>
    <w:p w14:paraId="4C13FB2F" w14:textId="77777777" w:rsidR="00293F9A" w:rsidRPr="00293F9A" w:rsidRDefault="00293F9A" w:rsidP="00293F9A">
      <w:pPr>
        <w:tabs>
          <w:tab w:val="center" w:pos="1512"/>
          <w:tab w:val="center" w:pos="3525"/>
          <w:tab w:val="center" w:pos="5889"/>
          <w:tab w:val="center" w:pos="7670"/>
          <w:tab w:val="center" w:pos="8826"/>
        </w:tabs>
        <w:spacing w:after="0"/>
        <w:rPr>
          <w:rFonts w:ascii="Times New Roman" w:hAnsi="Times New Roman"/>
          <w:color w:val="000000"/>
          <w:sz w:val="28"/>
        </w:rPr>
      </w:pPr>
      <w:r w:rsidRPr="00293F9A">
        <w:rPr>
          <w:rFonts w:cs="Calibri"/>
          <w:color w:val="000000"/>
        </w:rPr>
        <w:tab/>
      </w:r>
      <w:r w:rsidRPr="00293F9A">
        <w:rPr>
          <w:rFonts w:ascii="Times New Roman" w:hAnsi="Times New Roman"/>
          <w:color w:val="000000"/>
          <w:sz w:val="28"/>
        </w:rPr>
        <w:t xml:space="preserve">Работодатель </w:t>
      </w:r>
      <w:r w:rsidRPr="00293F9A">
        <w:rPr>
          <w:rFonts w:ascii="Times New Roman" w:hAnsi="Times New Roman"/>
          <w:color w:val="000000"/>
          <w:sz w:val="28"/>
        </w:rPr>
        <w:tab/>
        <w:t xml:space="preserve">организует </w:t>
      </w:r>
      <w:r w:rsidRPr="00293F9A">
        <w:rPr>
          <w:rFonts w:ascii="Times New Roman" w:hAnsi="Times New Roman"/>
          <w:color w:val="000000"/>
          <w:sz w:val="28"/>
        </w:rPr>
        <w:tab/>
        <w:t xml:space="preserve">санитарно-бытовое </w:t>
      </w:r>
      <w:r w:rsidRPr="00293F9A">
        <w:rPr>
          <w:rFonts w:ascii="Times New Roman" w:hAnsi="Times New Roman"/>
          <w:color w:val="000000"/>
          <w:sz w:val="28"/>
        </w:rPr>
        <w:tab/>
        <w:t xml:space="preserve">и </w:t>
      </w:r>
      <w:r w:rsidRPr="00293F9A">
        <w:rPr>
          <w:rFonts w:ascii="Times New Roman" w:hAnsi="Times New Roman"/>
          <w:color w:val="000000"/>
          <w:sz w:val="28"/>
        </w:rPr>
        <w:tab/>
        <w:t>лечебно-</w:t>
      </w:r>
    </w:p>
    <w:p w14:paraId="359811F7" w14:textId="77777777" w:rsidR="00293F9A" w:rsidRPr="00293F9A" w:rsidRDefault="00293F9A" w:rsidP="00293F9A">
      <w:pPr>
        <w:spacing w:after="14" w:line="268" w:lineRule="auto"/>
        <w:ind w:left="-15" w:right="842"/>
        <w:jc w:val="both"/>
        <w:rPr>
          <w:rFonts w:ascii="Times New Roman" w:hAnsi="Times New Roman"/>
          <w:color w:val="000000"/>
          <w:sz w:val="28"/>
        </w:rPr>
      </w:pPr>
      <w:r w:rsidRPr="00293F9A">
        <w:rPr>
          <w:rFonts w:ascii="Times New Roman" w:hAnsi="Times New Roman"/>
          <w:color w:val="000000"/>
          <w:sz w:val="28"/>
        </w:rPr>
        <w:t xml:space="preserve">профилактическое обслуживание работников в соответствии с требованиями охраны труда, обеспечивает наличие оборудованной комнаты для организации приема пищи, отдыха (релаксации) работников образовательного учреждения. </w:t>
      </w:r>
    </w:p>
    <w:p w14:paraId="25F60D0B"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7.2.34.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14:paraId="6B5F3071"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7.2.35. Работодатель в целях обеспечения соблюдения требований охраны труда и повышения эффективности деятельности службы охраны труда в образовательном учреждении обязуется: </w:t>
      </w:r>
    </w:p>
    <w:p w14:paraId="3DD249E6"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установить доплату за исполнение обязанностей по должности специалиста по охране труда в размере</w:t>
      </w:r>
      <w:r w:rsidRPr="00293F9A">
        <w:rPr>
          <w:rFonts w:ascii="Times New Roman" w:hAnsi="Times New Roman"/>
          <w:i/>
          <w:color w:val="000000"/>
          <w:sz w:val="28"/>
        </w:rPr>
        <w:t xml:space="preserve"> </w:t>
      </w:r>
      <w:r w:rsidRPr="00293F9A">
        <w:rPr>
          <w:rFonts w:ascii="Times New Roman" w:hAnsi="Times New Roman"/>
          <w:color w:val="000000"/>
          <w:sz w:val="28"/>
        </w:rPr>
        <w:t xml:space="preserve">(имеющейся вакансии в штатном расписании) работникам с высшим образованием при условии прохождения обучения и проверки знаний требований охраны труда, ответственному за эксплуатацию электрохозяйства, прошедшему обучение и проверку знаний с присвоением не ниже 4 группы по электробезопасности; </w:t>
      </w:r>
    </w:p>
    <w:p w14:paraId="4769D74B"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включить в перечень должностей работников с ненормированным рабочим днем с установлением ежегодного дополнительного оплачиваемого отпуска продолжительностью не менее 8 календарных дней лиц, прошедших в установленном порядке обучение и проверку знаний, на которых возложены обязанности ответственного за соблюдение пожарной безопасности. </w:t>
      </w:r>
    </w:p>
    <w:p w14:paraId="427530D0" w14:textId="77777777" w:rsidR="00293F9A" w:rsidRPr="00293F9A" w:rsidRDefault="00293F9A" w:rsidP="0034320B">
      <w:pPr>
        <w:numPr>
          <w:ilvl w:val="1"/>
          <w:numId w:val="20"/>
        </w:numPr>
        <w:spacing w:after="14" w:line="268" w:lineRule="auto"/>
        <w:ind w:right="837" w:hanging="492"/>
        <w:jc w:val="both"/>
        <w:rPr>
          <w:rFonts w:ascii="Times New Roman" w:hAnsi="Times New Roman"/>
          <w:color w:val="000000"/>
          <w:sz w:val="28"/>
        </w:rPr>
      </w:pPr>
      <w:r w:rsidRPr="00293F9A">
        <w:rPr>
          <w:rFonts w:ascii="Times New Roman" w:hAnsi="Times New Roman"/>
          <w:color w:val="000000"/>
          <w:sz w:val="28"/>
        </w:rPr>
        <w:t xml:space="preserve">Работодатель по согласованию с профкомом утверждает: </w:t>
      </w:r>
    </w:p>
    <w:p w14:paraId="24DE69DD" w14:textId="77777777" w:rsidR="00293F9A" w:rsidRPr="00293F9A" w:rsidRDefault="00293F9A" w:rsidP="00293F9A">
      <w:pPr>
        <w:spacing w:after="28"/>
        <w:ind w:left="10" w:right="845" w:hanging="10"/>
        <w:jc w:val="right"/>
        <w:rPr>
          <w:rFonts w:ascii="Times New Roman" w:hAnsi="Times New Roman"/>
          <w:color w:val="000000"/>
          <w:sz w:val="28"/>
        </w:rPr>
      </w:pPr>
      <w:r w:rsidRPr="00293F9A">
        <w:rPr>
          <w:rFonts w:ascii="Times New Roman" w:hAnsi="Times New Roman"/>
          <w:color w:val="000000"/>
          <w:sz w:val="28"/>
        </w:rPr>
        <w:t xml:space="preserve">список работников </w:t>
      </w:r>
      <w:r w:rsidR="00A46232" w:rsidRPr="00293F9A">
        <w:rPr>
          <w:rFonts w:ascii="Times New Roman" w:hAnsi="Times New Roman"/>
          <w:color w:val="000000"/>
          <w:sz w:val="28"/>
        </w:rPr>
        <w:t>не электротехнического</w:t>
      </w:r>
      <w:r w:rsidR="003A0EC7">
        <w:rPr>
          <w:rFonts w:ascii="Times New Roman" w:hAnsi="Times New Roman"/>
          <w:color w:val="000000"/>
          <w:sz w:val="28"/>
        </w:rPr>
        <w:t xml:space="preserve">  </w:t>
      </w:r>
      <w:r w:rsidRPr="00293F9A">
        <w:rPr>
          <w:rFonts w:ascii="Times New Roman" w:hAnsi="Times New Roman"/>
          <w:color w:val="000000"/>
          <w:sz w:val="28"/>
        </w:rPr>
        <w:t xml:space="preserve"> персонала, которые должны </w:t>
      </w:r>
    </w:p>
    <w:p w14:paraId="03901603" w14:textId="77777777" w:rsidR="00293F9A" w:rsidRPr="00293F9A" w:rsidRDefault="00293F9A" w:rsidP="00293F9A">
      <w:pPr>
        <w:spacing w:after="14" w:line="268" w:lineRule="auto"/>
        <w:ind w:left="693" w:right="842" w:hanging="708"/>
        <w:jc w:val="both"/>
        <w:rPr>
          <w:rFonts w:ascii="Times New Roman" w:hAnsi="Times New Roman"/>
          <w:color w:val="000000"/>
          <w:sz w:val="28"/>
        </w:rPr>
      </w:pPr>
      <w:r w:rsidRPr="00293F9A">
        <w:rPr>
          <w:rFonts w:ascii="Times New Roman" w:hAnsi="Times New Roman"/>
          <w:color w:val="000000"/>
          <w:sz w:val="28"/>
        </w:rPr>
        <w:t xml:space="preserve">проходить инструктаж по электробезопасности с присвоением 1-й группы; список работников, которые должны проходить обучение и проверку </w:t>
      </w:r>
    </w:p>
    <w:p w14:paraId="49A91295" w14:textId="77777777" w:rsidR="00293F9A" w:rsidRPr="00293F9A" w:rsidRDefault="00293F9A" w:rsidP="00293F9A">
      <w:pPr>
        <w:spacing w:after="14" w:line="268" w:lineRule="auto"/>
        <w:ind w:left="693" w:right="842" w:hanging="708"/>
        <w:jc w:val="both"/>
        <w:rPr>
          <w:rFonts w:ascii="Times New Roman" w:hAnsi="Times New Roman"/>
          <w:color w:val="000000"/>
          <w:sz w:val="28"/>
        </w:rPr>
      </w:pPr>
      <w:r w:rsidRPr="00293F9A">
        <w:rPr>
          <w:rFonts w:ascii="Times New Roman" w:hAnsi="Times New Roman"/>
          <w:color w:val="000000"/>
          <w:sz w:val="28"/>
        </w:rPr>
        <w:t xml:space="preserve">знаний по электробезопасности с присвоением 2-й, 3-й, 4-й группы; список работников, которые должны проходить обучение по охране </w:t>
      </w:r>
    </w:p>
    <w:p w14:paraId="763ABF62" w14:textId="77777777" w:rsidR="00293F9A" w:rsidRPr="00293F9A" w:rsidRDefault="00293F9A" w:rsidP="00293F9A">
      <w:pPr>
        <w:spacing w:after="14" w:line="268" w:lineRule="auto"/>
        <w:ind w:left="693" w:right="842" w:hanging="708"/>
        <w:jc w:val="both"/>
        <w:rPr>
          <w:rFonts w:ascii="Times New Roman" w:hAnsi="Times New Roman"/>
          <w:color w:val="000000"/>
          <w:sz w:val="28"/>
        </w:rPr>
      </w:pPr>
      <w:r w:rsidRPr="00293F9A">
        <w:rPr>
          <w:rFonts w:ascii="Times New Roman" w:hAnsi="Times New Roman"/>
          <w:color w:val="000000"/>
          <w:sz w:val="28"/>
        </w:rPr>
        <w:t xml:space="preserve">труда на специальных курсах один раз в три года; список работников, которые должны проходить обучение по охране </w:t>
      </w:r>
    </w:p>
    <w:p w14:paraId="46CD09F6" w14:textId="77777777" w:rsidR="00293F9A" w:rsidRPr="00293F9A" w:rsidRDefault="00293F9A" w:rsidP="00293F9A">
      <w:pPr>
        <w:spacing w:after="14" w:line="268" w:lineRule="auto"/>
        <w:ind w:left="-15" w:right="842"/>
        <w:jc w:val="both"/>
        <w:rPr>
          <w:rFonts w:ascii="Times New Roman" w:hAnsi="Times New Roman"/>
          <w:color w:val="000000"/>
          <w:sz w:val="28"/>
        </w:rPr>
      </w:pPr>
      <w:r w:rsidRPr="00293F9A">
        <w:rPr>
          <w:rFonts w:ascii="Times New Roman" w:hAnsi="Times New Roman"/>
          <w:color w:val="000000"/>
          <w:sz w:val="28"/>
        </w:rPr>
        <w:t xml:space="preserve">труда один раз в три года в своей </w:t>
      </w:r>
      <w:r w:rsidR="003A0EC7">
        <w:rPr>
          <w:rFonts w:ascii="Times New Roman" w:hAnsi="Times New Roman"/>
          <w:color w:val="000000"/>
          <w:sz w:val="28"/>
        </w:rPr>
        <w:t xml:space="preserve">  </w:t>
      </w:r>
      <w:r w:rsidRPr="00293F9A">
        <w:rPr>
          <w:rFonts w:ascii="Times New Roman" w:hAnsi="Times New Roman"/>
          <w:color w:val="000000"/>
          <w:sz w:val="28"/>
        </w:rPr>
        <w:t xml:space="preserve">образовательном учреждении. </w:t>
      </w:r>
    </w:p>
    <w:p w14:paraId="430409D8" w14:textId="77777777" w:rsidR="00293F9A" w:rsidRPr="00293F9A" w:rsidRDefault="00293F9A" w:rsidP="00293F9A">
      <w:pPr>
        <w:spacing w:after="28"/>
        <w:ind w:left="708"/>
        <w:rPr>
          <w:rFonts w:ascii="Times New Roman" w:hAnsi="Times New Roman"/>
          <w:color w:val="000000"/>
          <w:sz w:val="28"/>
        </w:rPr>
      </w:pPr>
      <w:r w:rsidRPr="00293F9A">
        <w:rPr>
          <w:rFonts w:ascii="Times New Roman" w:hAnsi="Times New Roman"/>
          <w:color w:val="000000"/>
          <w:sz w:val="28"/>
        </w:rPr>
        <w:t xml:space="preserve"> </w:t>
      </w:r>
    </w:p>
    <w:p w14:paraId="0CFA7764" w14:textId="77777777" w:rsidR="00293F9A" w:rsidRPr="00293F9A" w:rsidRDefault="00293F9A" w:rsidP="0034320B">
      <w:pPr>
        <w:numPr>
          <w:ilvl w:val="1"/>
          <w:numId w:val="20"/>
        </w:numPr>
        <w:spacing w:after="5" w:line="270" w:lineRule="auto"/>
        <w:ind w:right="837" w:hanging="1066"/>
        <w:jc w:val="both"/>
        <w:rPr>
          <w:rFonts w:ascii="Times New Roman" w:hAnsi="Times New Roman"/>
          <w:color w:val="000000"/>
          <w:sz w:val="28"/>
        </w:rPr>
      </w:pPr>
      <w:r w:rsidRPr="00293F9A">
        <w:rPr>
          <w:rFonts w:ascii="Times New Roman" w:hAnsi="Times New Roman"/>
          <w:b/>
          <w:color w:val="000000"/>
          <w:sz w:val="28"/>
        </w:rPr>
        <w:t>Работники обязуются</w:t>
      </w:r>
      <w:r w:rsidRPr="00293F9A">
        <w:rPr>
          <w:rFonts w:ascii="Times New Roman" w:hAnsi="Times New Roman"/>
          <w:color w:val="000000"/>
          <w:sz w:val="28"/>
        </w:rPr>
        <w:t xml:space="preserve">: </w:t>
      </w:r>
    </w:p>
    <w:p w14:paraId="7FC2FB96" w14:textId="77777777" w:rsidR="00293F9A" w:rsidRPr="00293F9A" w:rsidRDefault="00293F9A" w:rsidP="00EF0720">
      <w:pPr>
        <w:numPr>
          <w:ilvl w:val="2"/>
          <w:numId w:val="21"/>
        </w:numPr>
        <w:spacing w:after="14" w:line="268" w:lineRule="auto"/>
        <w:ind w:left="284" w:right="842" w:firstLine="709"/>
        <w:jc w:val="both"/>
        <w:rPr>
          <w:rFonts w:ascii="Times New Roman" w:hAnsi="Times New Roman"/>
          <w:color w:val="000000"/>
          <w:sz w:val="28"/>
        </w:rPr>
      </w:pPr>
      <w:r w:rsidRPr="00293F9A">
        <w:rPr>
          <w:rFonts w:ascii="Times New Roman" w:hAnsi="Times New Roman"/>
          <w:color w:val="000000"/>
          <w:sz w:val="28"/>
        </w:rPr>
        <w:t xml:space="preserve">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14:paraId="763A9589" w14:textId="77777777" w:rsidR="00293F9A" w:rsidRPr="00293F9A" w:rsidRDefault="00293F9A" w:rsidP="00EF0720">
      <w:pPr>
        <w:numPr>
          <w:ilvl w:val="2"/>
          <w:numId w:val="21"/>
        </w:numPr>
        <w:spacing w:after="14" w:line="268" w:lineRule="auto"/>
        <w:ind w:left="284" w:right="842" w:firstLine="709"/>
        <w:jc w:val="both"/>
        <w:rPr>
          <w:rFonts w:ascii="Times New Roman" w:hAnsi="Times New Roman"/>
          <w:color w:val="000000"/>
          <w:sz w:val="28"/>
        </w:rPr>
      </w:pPr>
      <w:r w:rsidRPr="00293F9A">
        <w:rPr>
          <w:rFonts w:ascii="Times New Roman" w:hAnsi="Times New Roman"/>
          <w:color w:val="000000"/>
          <w:sz w:val="28"/>
        </w:rPr>
        <w:t xml:space="preserve">Правильно применять средства индивидуальной и коллективной защиты. </w:t>
      </w:r>
    </w:p>
    <w:p w14:paraId="4087A646" w14:textId="77777777" w:rsidR="00293F9A" w:rsidRPr="00293F9A" w:rsidRDefault="00293F9A" w:rsidP="00EF0720">
      <w:pPr>
        <w:numPr>
          <w:ilvl w:val="2"/>
          <w:numId w:val="21"/>
        </w:numPr>
        <w:spacing w:after="14" w:line="268" w:lineRule="auto"/>
        <w:ind w:left="284" w:right="842" w:firstLine="709"/>
        <w:jc w:val="both"/>
        <w:rPr>
          <w:rFonts w:ascii="Times New Roman" w:hAnsi="Times New Roman"/>
          <w:color w:val="000000"/>
          <w:sz w:val="28"/>
        </w:rPr>
      </w:pPr>
      <w:r w:rsidRPr="00293F9A">
        <w:rPr>
          <w:rFonts w:ascii="Times New Roman" w:hAnsi="Times New Roman"/>
          <w:color w:val="000000"/>
          <w:sz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2F02AEDC" w14:textId="77777777" w:rsidR="00293F9A" w:rsidRPr="00293F9A" w:rsidRDefault="00293F9A" w:rsidP="00EF0720">
      <w:pPr>
        <w:numPr>
          <w:ilvl w:val="2"/>
          <w:numId w:val="22"/>
        </w:numPr>
        <w:spacing w:after="14" w:line="268" w:lineRule="auto"/>
        <w:ind w:left="284" w:right="842" w:firstLine="709"/>
        <w:jc w:val="both"/>
        <w:rPr>
          <w:rFonts w:ascii="Times New Roman" w:hAnsi="Times New Roman"/>
          <w:color w:val="000000"/>
          <w:sz w:val="28"/>
        </w:rPr>
      </w:pPr>
      <w:r w:rsidRPr="00293F9A">
        <w:rPr>
          <w:rFonts w:ascii="Times New Roman" w:hAnsi="Times New Roman"/>
          <w:color w:val="000000"/>
          <w:sz w:val="28"/>
        </w:rPr>
        <w:t xml:space="preserve">Проходить обязательные предварительные при поступлении на работу и периодические медицинские осмотры, а также </w:t>
      </w:r>
      <w:r w:rsidRPr="00293F9A">
        <w:rPr>
          <w:rFonts w:ascii="Times New Roman" w:hAnsi="Times New Roman"/>
          <w:color w:val="000000"/>
          <w:sz w:val="28"/>
        </w:rPr>
        <w:lastRenderedPageBreak/>
        <w:t xml:space="preserve">внеочередные медицинские осмотры в соответствии с медицинскими рекомендациями. </w:t>
      </w:r>
    </w:p>
    <w:p w14:paraId="14FB0930" w14:textId="77777777" w:rsidR="00293F9A" w:rsidRPr="00293F9A" w:rsidRDefault="00293F9A" w:rsidP="00EF0720">
      <w:pPr>
        <w:numPr>
          <w:ilvl w:val="2"/>
          <w:numId w:val="22"/>
        </w:numPr>
        <w:spacing w:after="14" w:line="268" w:lineRule="auto"/>
        <w:ind w:left="284" w:right="842" w:firstLine="709"/>
        <w:jc w:val="both"/>
        <w:rPr>
          <w:rFonts w:ascii="Times New Roman" w:hAnsi="Times New Roman"/>
          <w:color w:val="000000"/>
          <w:sz w:val="28"/>
        </w:rPr>
      </w:pPr>
      <w:r w:rsidRPr="00293F9A">
        <w:rPr>
          <w:rFonts w:ascii="Times New Roman" w:hAnsi="Times New Roman"/>
          <w:color w:val="000000"/>
          <w:sz w:val="28"/>
        </w:rPr>
        <w:t xml:space="preserve">Своевременно информировать работодателя и уполномоченных по охране труда о нарушениях безопасных условий труда и противопожарного режима. </w:t>
      </w:r>
    </w:p>
    <w:p w14:paraId="7D9C330D" w14:textId="77777777" w:rsidR="00293F9A" w:rsidRPr="00293F9A" w:rsidRDefault="00293F9A" w:rsidP="00EF0720">
      <w:pPr>
        <w:numPr>
          <w:ilvl w:val="2"/>
          <w:numId w:val="22"/>
        </w:numPr>
        <w:spacing w:after="14" w:line="268" w:lineRule="auto"/>
        <w:ind w:left="284" w:right="842" w:firstLine="709"/>
        <w:jc w:val="both"/>
        <w:rPr>
          <w:rFonts w:ascii="Times New Roman" w:hAnsi="Times New Roman"/>
          <w:color w:val="000000"/>
          <w:sz w:val="28"/>
        </w:rPr>
      </w:pPr>
      <w:r w:rsidRPr="00293F9A">
        <w:rPr>
          <w:rFonts w:ascii="Times New Roman" w:hAnsi="Times New Roman"/>
          <w:color w:val="000000"/>
          <w:sz w:val="28"/>
        </w:rPr>
        <w:t xml:space="preserve">Извещать немедленно руководителя либо заместителя руководителя образовательного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14:paraId="6C5F77E6" w14:textId="77777777" w:rsidR="00293F9A" w:rsidRPr="00293F9A" w:rsidRDefault="00293F9A" w:rsidP="00EF0720">
      <w:pPr>
        <w:numPr>
          <w:ilvl w:val="1"/>
          <w:numId w:val="23"/>
        </w:numPr>
        <w:spacing w:after="14" w:line="268" w:lineRule="auto"/>
        <w:ind w:left="284" w:right="842" w:firstLine="709"/>
        <w:jc w:val="both"/>
        <w:rPr>
          <w:rFonts w:ascii="Times New Roman" w:hAnsi="Times New Roman"/>
          <w:color w:val="000000"/>
          <w:sz w:val="28"/>
        </w:rPr>
      </w:pPr>
      <w:r w:rsidRPr="00293F9A">
        <w:rPr>
          <w:rFonts w:ascii="Times New Roman" w:hAnsi="Times New Roman"/>
          <w:b/>
          <w:color w:val="000000"/>
          <w:sz w:val="28"/>
        </w:rPr>
        <w:t>Работник имеет право</w:t>
      </w:r>
      <w:r w:rsidRPr="00293F9A">
        <w:rPr>
          <w:rFonts w:ascii="Times New Roman" w:hAnsi="Times New Roman"/>
          <w:color w:val="000000"/>
          <w:sz w:val="28"/>
        </w:rPr>
        <w:t xml:space="preserve">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p>
    <w:p w14:paraId="2587AE43" w14:textId="77777777" w:rsidR="00293F9A" w:rsidRPr="00293F9A" w:rsidRDefault="00293F9A" w:rsidP="003A0EC7">
      <w:pPr>
        <w:numPr>
          <w:ilvl w:val="1"/>
          <w:numId w:val="23"/>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Стороны определяют следующие особенности организации и охраны труда работников при выполнении работы вне стационарного рабочего места, территории или объекта образовательного учреждения при возникновении особых обстоятельств:</w:t>
      </w:r>
      <w:r w:rsidRPr="00293F9A">
        <w:rPr>
          <w:rFonts w:ascii="Times New Roman" w:hAnsi="Times New Roman"/>
          <w:i/>
          <w:color w:val="000000"/>
          <w:sz w:val="28"/>
        </w:rPr>
        <w:t xml:space="preserve"> </w:t>
      </w:r>
    </w:p>
    <w:p w14:paraId="613515FB" w14:textId="77777777" w:rsidR="00293F9A" w:rsidRPr="00293F9A" w:rsidRDefault="00293F9A" w:rsidP="003A0EC7">
      <w:pPr>
        <w:numPr>
          <w:ilvl w:val="2"/>
          <w:numId w:val="24"/>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 xml:space="preserve">В целях организации работы вне стационарного рабочего места, территории или объекта, прямо или косвенно находящихся под контролем работодателя, особенности удаленной работы (иной формы работы, предусмотренной трудовым законодательством) определяются в локальных нормативных актах образовательного учреждения. При организации работы вне стационарного рабочего места работодатель осуществляет дистанционный производственный контроль за соблюдением санитарных норм и правил.  </w:t>
      </w:r>
    </w:p>
    <w:p w14:paraId="4C992FA0" w14:textId="77777777" w:rsidR="00293F9A" w:rsidRPr="00293F9A" w:rsidRDefault="00293F9A" w:rsidP="003A0EC7">
      <w:pPr>
        <w:numPr>
          <w:ilvl w:val="2"/>
          <w:numId w:val="24"/>
        </w:numPr>
        <w:spacing w:after="14" w:line="268" w:lineRule="auto"/>
        <w:ind w:left="0" w:right="842" w:firstLine="710"/>
        <w:jc w:val="both"/>
        <w:rPr>
          <w:rFonts w:ascii="Times New Roman" w:hAnsi="Times New Roman"/>
          <w:color w:val="000000"/>
          <w:sz w:val="28"/>
        </w:rPr>
      </w:pPr>
      <w:r w:rsidRPr="00293F9A">
        <w:rPr>
          <w:rFonts w:ascii="Times New Roman" w:hAnsi="Times New Roman"/>
          <w:color w:val="000000"/>
          <w:sz w:val="28"/>
        </w:rPr>
        <w:t xml:space="preserve">Работодатель совместно с профкомом для обеспечения исполнения работниками своих обязанностей и соблюдения требований охраны труда: </w:t>
      </w:r>
    </w:p>
    <w:p w14:paraId="2BC4E71E"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определяет порядок и сроки обеспечения работников необходимым оборудованием и средствами; </w:t>
      </w:r>
    </w:p>
    <w:p w14:paraId="3BE32325"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контролирует обеспечение рабочего места персональным компьютером (ПК), который должен соответствовать требованиям санитарных норм и правил; </w:t>
      </w:r>
    </w:p>
    <w:p w14:paraId="13C81397"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определяет порядок выплаты компенсации за использование работниками принадлежащего им (арендованного с согласия работодателя) оборудования (ПК и др.); </w:t>
      </w:r>
    </w:p>
    <w:p w14:paraId="7DA456D4" w14:textId="77777777" w:rsidR="00293F9A" w:rsidRPr="00B40D60" w:rsidRDefault="00293F9A" w:rsidP="00B40D60">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lastRenderedPageBreak/>
        <w:t xml:space="preserve">для предупреждения преждевременной утомляемости пользователей устанавливает порядок работы с ПК (продолжительность непрерывной работы без регламентированного перерыва, суммарное время непосредственной работы, индивидуальный подход по ограничению времени работы и др.). </w:t>
      </w:r>
    </w:p>
    <w:p w14:paraId="24A3EE17" w14:textId="77777777" w:rsidR="00293F9A" w:rsidRPr="00293F9A" w:rsidRDefault="00293F9A" w:rsidP="003A0EC7">
      <w:pPr>
        <w:spacing w:after="5" w:line="270" w:lineRule="auto"/>
        <w:ind w:left="-284" w:right="832" w:hanging="10"/>
        <w:jc w:val="both"/>
        <w:rPr>
          <w:rFonts w:ascii="Times New Roman" w:hAnsi="Times New Roman"/>
          <w:color w:val="000000"/>
          <w:sz w:val="28"/>
        </w:rPr>
      </w:pPr>
      <w:r w:rsidRPr="00293F9A">
        <w:rPr>
          <w:rFonts w:ascii="Times New Roman" w:hAnsi="Times New Roman"/>
          <w:b/>
          <w:color w:val="000000"/>
          <w:sz w:val="28"/>
        </w:rPr>
        <w:t>7.7.  Профсоюзный комитет</w:t>
      </w:r>
      <w:r w:rsidRPr="00293F9A">
        <w:rPr>
          <w:rFonts w:ascii="Times New Roman" w:hAnsi="Times New Roman"/>
          <w:color w:val="000000"/>
          <w:sz w:val="28"/>
        </w:rPr>
        <w:t xml:space="preserve"> обязуется</w:t>
      </w:r>
      <w:r w:rsidRPr="00293F9A">
        <w:rPr>
          <w:rFonts w:ascii="Times New Roman" w:hAnsi="Times New Roman"/>
          <w:b/>
          <w:color w:val="000000"/>
          <w:sz w:val="28"/>
        </w:rPr>
        <w:t xml:space="preserve">: </w:t>
      </w:r>
    </w:p>
    <w:p w14:paraId="3FF1B190" w14:textId="77777777" w:rsidR="00293F9A" w:rsidRPr="00293F9A" w:rsidRDefault="00293F9A" w:rsidP="003A0EC7">
      <w:pPr>
        <w:numPr>
          <w:ilvl w:val="2"/>
          <w:numId w:val="25"/>
        </w:numPr>
        <w:spacing w:after="14" w:line="268" w:lineRule="auto"/>
        <w:ind w:left="-284" w:right="842" w:firstLine="710"/>
        <w:jc w:val="both"/>
        <w:rPr>
          <w:rFonts w:ascii="Times New Roman" w:hAnsi="Times New Roman"/>
          <w:color w:val="000000"/>
          <w:sz w:val="28"/>
        </w:rPr>
      </w:pPr>
      <w:r w:rsidRPr="00293F9A">
        <w:rPr>
          <w:rFonts w:ascii="Times New Roman" w:hAnsi="Times New Roman"/>
          <w:color w:val="000000"/>
          <w:sz w:val="28"/>
        </w:rPr>
        <w:t xml:space="preserve">Организовать избрание и обучение уполномоченных по охране труда, а также представителей в комиссию по охране труда.  </w:t>
      </w:r>
    </w:p>
    <w:p w14:paraId="3635A68C" w14:textId="77777777" w:rsidR="00293F9A" w:rsidRPr="00293F9A" w:rsidRDefault="00293F9A" w:rsidP="003A0EC7">
      <w:pPr>
        <w:numPr>
          <w:ilvl w:val="2"/>
          <w:numId w:val="25"/>
        </w:numPr>
        <w:spacing w:after="14" w:line="268" w:lineRule="auto"/>
        <w:ind w:left="-284" w:right="842" w:firstLine="710"/>
        <w:jc w:val="both"/>
        <w:rPr>
          <w:rFonts w:ascii="Times New Roman" w:hAnsi="Times New Roman"/>
          <w:color w:val="000000"/>
          <w:sz w:val="28"/>
        </w:rPr>
      </w:pPr>
      <w:r w:rsidRPr="00293F9A">
        <w:rPr>
          <w:rFonts w:ascii="Times New Roman" w:hAnsi="Times New Roman"/>
          <w:color w:val="000000"/>
          <w:sz w:val="28"/>
        </w:rPr>
        <w:t xml:space="preserve">Осуществлять контроль за состоянием охраны труда в образовательном учреждении силами уполномоченных по охране труда, членов комиссии по охране труда, представляющих первичную профсоюзную организацию. </w:t>
      </w:r>
    </w:p>
    <w:p w14:paraId="43431C68" w14:textId="77777777" w:rsidR="00293F9A" w:rsidRPr="00293F9A" w:rsidRDefault="00293F9A" w:rsidP="003A0EC7">
      <w:pPr>
        <w:numPr>
          <w:ilvl w:val="2"/>
          <w:numId w:val="25"/>
        </w:numPr>
        <w:spacing w:after="14" w:line="268" w:lineRule="auto"/>
        <w:ind w:left="-284" w:right="842" w:firstLine="710"/>
        <w:jc w:val="both"/>
        <w:rPr>
          <w:rFonts w:ascii="Times New Roman" w:hAnsi="Times New Roman"/>
          <w:color w:val="000000"/>
          <w:sz w:val="28"/>
        </w:rPr>
      </w:pPr>
      <w:r w:rsidRPr="00293F9A">
        <w:rPr>
          <w:rFonts w:ascii="Times New Roman" w:hAnsi="Times New Roman"/>
          <w:color w:val="000000"/>
          <w:sz w:val="28"/>
        </w:rPr>
        <w:t xml:space="preserve">Заслушивать на заседаниях профсоюзного комитета отчеты представителей работодателя, уполномоченных по охране труда, членов комиссии по охране труда о выполнении коллективного договора по созданию безопасных условий труда и образовательного процесса, Соглашения по охране труда. </w:t>
      </w:r>
    </w:p>
    <w:p w14:paraId="00A58991" w14:textId="77777777" w:rsidR="00293F9A" w:rsidRPr="00293F9A" w:rsidRDefault="00293F9A" w:rsidP="003A0EC7">
      <w:pPr>
        <w:numPr>
          <w:ilvl w:val="2"/>
          <w:numId w:val="25"/>
        </w:numPr>
        <w:spacing w:after="14" w:line="268" w:lineRule="auto"/>
        <w:ind w:left="-284"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Обеспечивать реализацию права работника на сохранение за ним места работы (должности) и среднего заработка на время приостановки работ в образовательном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 </w:t>
      </w:r>
    </w:p>
    <w:p w14:paraId="699B3399" w14:textId="77777777" w:rsidR="00293F9A" w:rsidRPr="00293F9A" w:rsidRDefault="00293F9A" w:rsidP="003A0EC7">
      <w:pPr>
        <w:numPr>
          <w:ilvl w:val="2"/>
          <w:numId w:val="25"/>
        </w:numPr>
        <w:spacing w:after="14" w:line="268" w:lineRule="auto"/>
        <w:ind w:left="-284" w:right="842" w:firstLine="710"/>
        <w:jc w:val="both"/>
        <w:rPr>
          <w:rFonts w:ascii="Times New Roman" w:hAnsi="Times New Roman"/>
          <w:color w:val="000000"/>
          <w:sz w:val="28"/>
        </w:rPr>
      </w:pPr>
      <w:r w:rsidRPr="00293F9A">
        <w:rPr>
          <w:rFonts w:ascii="Times New Roman" w:hAnsi="Times New Roman"/>
          <w:color w:val="000000"/>
          <w:sz w:val="28"/>
        </w:rPr>
        <w:t xml:space="preserve">Принимать участие в работе создаваемых в образовательном учреждении коллегиальных и рабочих органов (комиссий) по вопросам охраны труда и здоровья, в том числе: </w:t>
      </w:r>
    </w:p>
    <w:p w14:paraId="02177012"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приемке объектов учреждения к новому учебному году; </w:t>
      </w:r>
    </w:p>
    <w:p w14:paraId="5833084D"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на готовность объектов образовательного учреждения </w:t>
      </w:r>
      <w:r w:rsidR="003A0EC7">
        <w:rPr>
          <w:rFonts w:ascii="Times New Roman" w:hAnsi="Times New Roman"/>
          <w:color w:val="000000"/>
          <w:sz w:val="28"/>
        </w:rPr>
        <w:t xml:space="preserve"> </w:t>
      </w:r>
      <w:r w:rsidRPr="00293F9A">
        <w:rPr>
          <w:rFonts w:ascii="Times New Roman" w:hAnsi="Times New Roman"/>
          <w:color w:val="000000"/>
          <w:sz w:val="28"/>
        </w:rPr>
        <w:t xml:space="preserve"> к осенне</w:t>
      </w:r>
      <w:r w:rsidR="003A0EC7">
        <w:rPr>
          <w:rFonts w:ascii="Times New Roman" w:hAnsi="Times New Roman"/>
          <w:color w:val="000000"/>
          <w:sz w:val="28"/>
        </w:rPr>
        <w:t>-</w:t>
      </w:r>
      <w:r w:rsidRPr="00293F9A">
        <w:rPr>
          <w:rFonts w:ascii="Times New Roman" w:hAnsi="Times New Roman"/>
          <w:color w:val="000000"/>
          <w:sz w:val="28"/>
        </w:rPr>
        <w:t xml:space="preserve">зимнему отопительному сезону; </w:t>
      </w:r>
    </w:p>
    <w:p w14:paraId="38D260CB"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проверке состояния зеленых насаждений; </w:t>
      </w:r>
    </w:p>
    <w:p w14:paraId="79D82F06"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проверке состояния зданий, сооружений; </w:t>
      </w:r>
    </w:p>
    <w:p w14:paraId="7590ECDE"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охране труда; </w:t>
      </w:r>
    </w:p>
    <w:p w14:paraId="53DBEBDF"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проведению специальной оценки условий труда; </w:t>
      </w:r>
    </w:p>
    <w:p w14:paraId="36F4A127"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проверке знаний по охране труда; </w:t>
      </w:r>
    </w:p>
    <w:p w14:paraId="61D73885"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расследованию несчастного случая: на производстве, не связанного с производством, во время образовательного процесса; </w:t>
      </w:r>
    </w:p>
    <w:p w14:paraId="18A040FA" w14:textId="77777777" w:rsidR="00293F9A" w:rsidRPr="00293F9A" w:rsidRDefault="00293F9A" w:rsidP="0034320B">
      <w:pPr>
        <w:numPr>
          <w:ilvl w:val="0"/>
          <w:numId w:val="19"/>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 проверке выполнения Соглашения по охране труда. </w:t>
      </w:r>
    </w:p>
    <w:p w14:paraId="56E9778F" w14:textId="77777777" w:rsidR="00293F9A" w:rsidRPr="00293F9A" w:rsidRDefault="00293F9A" w:rsidP="00B40D60">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7.7.6.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w:t>
      </w:r>
      <w:r w:rsidRPr="00293F9A">
        <w:rPr>
          <w:rFonts w:ascii="Times New Roman" w:hAnsi="Times New Roman"/>
          <w:color w:val="000000"/>
          <w:sz w:val="28"/>
        </w:rPr>
        <w:lastRenderedPageBreak/>
        <w:t>приостановления работ до устранения выявленных нарушений. Приостановка работ осуществляется после официальн</w:t>
      </w:r>
      <w:r w:rsidR="00B40D60">
        <w:rPr>
          <w:rFonts w:ascii="Times New Roman" w:hAnsi="Times New Roman"/>
          <w:color w:val="000000"/>
          <w:sz w:val="28"/>
        </w:rPr>
        <w:t>ого уведомления администрации.</w:t>
      </w:r>
    </w:p>
    <w:p w14:paraId="559C8064" w14:textId="77777777" w:rsidR="00293F9A" w:rsidRPr="00293F9A" w:rsidRDefault="00293F9A" w:rsidP="003A0EC7">
      <w:pPr>
        <w:spacing w:after="5" w:line="270" w:lineRule="auto"/>
        <w:ind w:left="732" w:right="832" w:hanging="10"/>
        <w:jc w:val="center"/>
        <w:rPr>
          <w:rFonts w:ascii="Times New Roman" w:hAnsi="Times New Roman"/>
          <w:color w:val="000000"/>
          <w:sz w:val="28"/>
        </w:rPr>
      </w:pPr>
      <w:r w:rsidRPr="00293F9A">
        <w:rPr>
          <w:rFonts w:ascii="Times New Roman" w:hAnsi="Times New Roman"/>
          <w:b/>
          <w:color w:val="000000"/>
          <w:sz w:val="28"/>
        </w:rPr>
        <w:t>VIII. СОЦИАЛЬНЫЕ ГАРАНТИИ, ЛЬГОТЫ И КОМПЕНСАЦИИ</w:t>
      </w:r>
    </w:p>
    <w:p w14:paraId="6FF65531" w14:textId="77777777" w:rsidR="00293F9A" w:rsidRPr="00293F9A" w:rsidRDefault="00293F9A" w:rsidP="003A0EC7">
      <w:pPr>
        <w:spacing w:after="23"/>
        <w:ind w:left="708"/>
        <w:jc w:val="center"/>
        <w:rPr>
          <w:rFonts w:ascii="Times New Roman" w:hAnsi="Times New Roman"/>
          <w:color w:val="000000"/>
          <w:sz w:val="28"/>
        </w:rPr>
      </w:pPr>
    </w:p>
    <w:p w14:paraId="582F22F9" w14:textId="77777777" w:rsidR="00293F9A" w:rsidRPr="00293F9A" w:rsidRDefault="003A0EC7" w:rsidP="003A0EC7">
      <w:pPr>
        <w:spacing w:after="5" w:line="270" w:lineRule="auto"/>
        <w:ind w:left="-142" w:right="832" w:hanging="10"/>
        <w:jc w:val="both"/>
        <w:rPr>
          <w:rFonts w:ascii="Times New Roman" w:hAnsi="Times New Roman"/>
          <w:color w:val="000000"/>
          <w:sz w:val="28"/>
        </w:rPr>
      </w:pPr>
      <w:r>
        <w:rPr>
          <w:rFonts w:ascii="Times New Roman" w:hAnsi="Times New Roman"/>
          <w:color w:val="000000"/>
          <w:sz w:val="28"/>
        </w:rPr>
        <w:t xml:space="preserve">           </w:t>
      </w:r>
      <w:r w:rsidR="00293F9A" w:rsidRPr="00293F9A">
        <w:rPr>
          <w:rFonts w:ascii="Times New Roman" w:hAnsi="Times New Roman"/>
          <w:color w:val="000000"/>
          <w:sz w:val="28"/>
        </w:rPr>
        <w:t xml:space="preserve">8.1. </w:t>
      </w:r>
      <w:r w:rsidR="00293F9A" w:rsidRPr="00293F9A">
        <w:rPr>
          <w:rFonts w:ascii="Times New Roman" w:hAnsi="Times New Roman"/>
          <w:b/>
          <w:color w:val="000000"/>
          <w:sz w:val="28"/>
        </w:rPr>
        <w:t>Работодатель и профком обязуются</w:t>
      </w:r>
      <w:r w:rsidR="00293F9A" w:rsidRPr="00293F9A">
        <w:rPr>
          <w:rFonts w:ascii="Times New Roman" w:hAnsi="Times New Roman"/>
          <w:color w:val="000000"/>
          <w:sz w:val="28"/>
        </w:rPr>
        <w:t xml:space="preserve">: </w:t>
      </w:r>
    </w:p>
    <w:p w14:paraId="235D9322" w14:textId="77777777" w:rsidR="00293F9A" w:rsidRPr="00293F9A" w:rsidRDefault="00293F9A" w:rsidP="003A0EC7">
      <w:pPr>
        <w:spacing w:after="14" w:line="268" w:lineRule="auto"/>
        <w:ind w:left="-142" w:right="842" w:firstLine="710"/>
        <w:jc w:val="both"/>
        <w:rPr>
          <w:rFonts w:ascii="Times New Roman" w:hAnsi="Times New Roman"/>
          <w:color w:val="000000"/>
          <w:sz w:val="28"/>
        </w:rPr>
      </w:pPr>
      <w:r w:rsidRPr="00293F9A">
        <w:rPr>
          <w:rFonts w:ascii="Times New Roman" w:hAnsi="Times New Roman"/>
          <w:color w:val="000000"/>
          <w:sz w:val="28"/>
        </w:rPr>
        <w:t xml:space="preserve">8.1.1. Ежегодно, по окончании финансового года, информировать работников, в том числе на общем собрании (конференции) работников, на заседаниях профкома,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нужды работников. </w:t>
      </w:r>
    </w:p>
    <w:p w14:paraId="57E24FA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8.1.2. В целях обеспечения повышения уровня социальной защищенности работников образовательного учреждения, формирования механизма осуществления социальной поддержки работников совместно разрабатывать и реализовывать систему мер по социальной поддержке работников учреждения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и молодых педагогов, работников предпенсионного возраста, ветеранов педагогического труда, ранее работавших в образовательном учреждении, а также работников, желающих пройти профессиональную переподготовку и (или) повышение квалификации и т.д. </w:t>
      </w:r>
    </w:p>
    <w:p w14:paraId="20176EE6" w14:textId="77777777" w:rsidR="00293F9A" w:rsidRPr="00293F9A" w:rsidRDefault="00293F9A" w:rsidP="00293F9A">
      <w:pPr>
        <w:spacing w:after="5" w:line="270" w:lineRule="auto"/>
        <w:ind w:left="732" w:right="832" w:hanging="10"/>
        <w:jc w:val="both"/>
        <w:rPr>
          <w:rFonts w:ascii="Times New Roman" w:hAnsi="Times New Roman"/>
          <w:color w:val="000000"/>
          <w:sz w:val="28"/>
        </w:rPr>
      </w:pPr>
      <w:r w:rsidRPr="00293F9A">
        <w:rPr>
          <w:rFonts w:ascii="Times New Roman" w:hAnsi="Times New Roman"/>
          <w:color w:val="000000"/>
          <w:sz w:val="28"/>
        </w:rPr>
        <w:t xml:space="preserve">8.2. </w:t>
      </w:r>
      <w:r w:rsidRPr="00293F9A">
        <w:rPr>
          <w:rFonts w:ascii="Times New Roman" w:hAnsi="Times New Roman"/>
          <w:b/>
          <w:color w:val="000000"/>
          <w:sz w:val="28"/>
        </w:rPr>
        <w:t>Работодатель обязуется</w:t>
      </w:r>
      <w:r w:rsidRPr="00293F9A">
        <w:rPr>
          <w:rFonts w:ascii="Times New Roman" w:hAnsi="Times New Roman"/>
          <w:color w:val="000000"/>
          <w:sz w:val="28"/>
        </w:rPr>
        <w:t xml:space="preserve">: </w:t>
      </w:r>
    </w:p>
    <w:p w14:paraId="3E06393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8.2.1. Предоставлять гарантии и компенсации работникам во всех случаях, предусмотренных трудовым законодательством, а также соглашениями и настоящим коллективным договором. </w:t>
      </w:r>
    </w:p>
    <w:p w14:paraId="0FCE77CF"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Обеспечивать работникам, относящимся к лицам с ограниченными возможностями здоровья, беспрепятственный доступ к месту работы, а также к объектам социальной инфраструктуры образовательного учреждения. </w:t>
      </w:r>
    </w:p>
    <w:p w14:paraId="7ED6FED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Обеспечивать права работников на все виды обязательного социального страхования и осуществлять обязательное социальное страхование работников в порядке, установленном федеральными законами и иными нормативными правовыми актами Российской Федерации. </w:t>
      </w:r>
    </w:p>
    <w:p w14:paraId="18FB5241"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Заключить соглашение об информационном взаимодействии между отделением ПФР и образовательным учреждением в целях предоставления</w:t>
      </w:r>
      <w:r w:rsidR="003A0EC7">
        <w:rPr>
          <w:rFonts w:ascii="Times New Roman" w:hAnsi="Times New Roman"/>
          <w:color w:val="000000"/>
          <w:sz w:val="28"/>
        </w:rPr>
        <w:t xml:space="preserve"> </w:t>
      </w:r>
      <w:r w:rsidRPr="00293F9A">
        <w:rPr>
          <w:rFonts w:ascii="Times New Roman" w:hAnsi="Times New Roman"/>
          <w:color w:val="000000"/>
          <w:sz w:val="28"/>
        </w:rPr>
        <w:t xml:space="preserve"> лицам </w:t>
      </w:r>
      <w:r w:rsidR="003A0EC7">
        <w:rPr>
          <w:rFonts w:ascii="Times New Roman" w:hAnsi="Times New Roman"/>
          <w:color w:val="000000"/>
          <w:sz w:val="28"/>
        </w:rPr>
        <w:t xml:space="preserve"> </w:t>
      </w:r>
      <w:r w:rsidRPr="00293F9A">
        <w:rPr>
          <w:rFonts w:ascii="Times New Roman" w:hAnsi="Times New Roman"/>
          <w:color w:val="000000"/>
          <w:sz w:val="28"/>
        </w:rPr>
        <w:t xml:space="preserve">предпенсионного возраста двух рабочих дней на прохождение диспансеризации в соответствии со статьей 185.1 ТК РФ. </w:t>
      </w:r>
    </w:p>
    <w:p w14:paraId="7C8F3A7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8.2.2. Своевременно и полностью перечислять средства в Пенсионный фонд РФ, Фонд социального страхования РФ, Фонд медицинского страхования РФ для начисления страховых взносов всем работникам образовательного учреждения. </w:t>
      </w:r>
    </w:p>
    <w:p w14:paraId="1DC3B410"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8.2.3. Проводить спортивную работу среди работников, оказывать им помощь в организации работы спортивных секций по различным видам спорта. </w:t>
      </w:r>
    </w:p>
    <w:p w14:paraId="77DF9DF4"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8.2.4. По обращению профкома предоставлять по согласованию в установленном порядке бесплатно во внеучебное время спортивные залы, площадки и спортинвентарь для проведения спортивно-оздоровительных мероприятий с работниками учреждения. </w:t>
      </w:r>
    </w:p>
    <w:p w14:paraId="58BB992B"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8.2.5. По заявкам профкома предоставлять в установленном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и членов их семей. </w:t>
      </w:r>
    </w:p>
    <w:p w14:paraId="2FEFE675"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8.2.6. Выплачивать единовременное материальное вознаграждение в размере не менее средней месячной заработной платы в пределах средств, направляемых на оплату труда при увольнении в связи с выходом на пенсию работникам, проработавшим в образовательном учреждении длительный срок в соответствии с Положением об оплате труда, которое является приложением № 2 в настоящему КД.</w:t>
      </w:r>
      <w:r w:rsidRPr="00293F9A">
        <w:rPr>
          <w:rFonts w:ascii="Times New Roman" w:hAnsi="Times New Roman"/>
          <w:i/>
          <w:color w:val="000000"/>
          <w:sz w:val="28"/>
        </w:rPr>
        <w:t xml:space="preserve"> </w:t>
      </w:r>
    </w:p>
    <w:p w14:paraId="2168D632"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8.2.7. Предоставлять 4 дополнительных оплачиваемых Фондом социального страхования выходных дня в месяц одному из родителей, имеющим ребенка-инвалида в возрасте до 18 лет, в соответствии с законодательством (не за счет свободного или методического дня работника). </w:t>
      </w:r>
    </w:p>
    <w:p w14:paraId="4DEDFEC6"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8.2.8. Выплачивать дополнительное выходное пособие в размере среднемесячной заработной платы, наряду с выходным пособием </w:t>
      </w:r>
      <w:r w:rsidRPr="00293F9A">
        <w:rPr>
          <w:rFonts w:ascii="Times New Roman" w:hAnsi="Times New Roman"/>
          <w:i/>
          <w:color w:val="000000"/>
          <w:sz w:val="28"/>
        </w:rPr>
        <w:t>(в размере среднемесячной заработной платы)</w:t>
      </w:r>
      <w:r w:rsidRPr="00293F9A">
        <w:rPr>
          <w:rFonts w:ascii="Times New Roman" w:hAnsi="Times New Roman"/>
          <w:color w:val="000000"/>
          <w:sz w:val="28"/>
        </w:rPr>
        <w:t xml:space="preserve">,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образовательного учреждения. </w:t>
      </w:r>
    </w:p>
    <w:p w14:paraId="3E53DE20"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8.2.9. Создавать необходимые условия в образовательном учреждении для организации питания и отдыха работников. </w:t>
      </w:r>
    </w:p>
    <w:p w14:paraId="327D568E"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lastRenderedPageBreak/>
        <w:t xml:space="preserve">8.3. </w:t>
      </w:r>
      <w:r w:rsidRPr="00293F9A">
        <w:rPr>
          <w:rFonts w:ascii="Times New Roman" w:hAnsi="Times New Roman"/>
          <w:b/>
          <w:color w:val="000000"/>
          <w:sz w:val="28"/>
        </w:rPr>
        <w:t xml:space="preserve">Стороны договорились </w:t>
      </w:r>
      <w:r w:rsidRPr="00293F9A">
        <w:rPr>
          <w:rFonts w:ascii="Times New Roman" w:hAnsi="Times New Roman"/>
          <w:color w:val="000000"/>
          <w:sz w:val="28"/>
        </w:rPr>
        <w:t xml:space="preserve">осуществлять в образовательном учреждении следующие меры социальной поддержки работников: </w:t>
      </w:r>
    </w:p>
    <w:p w14:paraId="0D6E52C4"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8.3.1. При наличии средств по фонду оплаты труда оказывать материальную помощь (согласно Положения об оплате труда) в связи с: </w:t>
      </w:r>
    </w:p>
    <w:p w14:paraId="5C69E020"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с рождением ребенка у сотрудника; </w:t>
      </w:r>
    </w:p>
    <w:p w14:paraId="64C80AEF"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в связи с юбилейными датами (50-60-летием) со дня рождения; </w:t>
      </w:r>
    </w:p>
    <w:p w14:paraId="69584E76"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в связи с уходом на пенсию по старости; </w:t>
      </w:r>
    </w:p>
    <w:p w14:paraId="7BC6E453"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в особых случаях (несчастный случай, смерть работника, его родителей, детей, стихийных бедствий, продолжительная (свыше 1,5 месяцев) болезнь сотрудника). </w:t>
      </w:r>
    </w:p>
    <w:p w14:paraId="18322DBB"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Основанием для оказания материальной помощи является заявление работника. Материальная помощь оказывается работнику в размере 5000 рублей. </w:t>
      </w:r>
    </w:p>
    <w:p w14:paraId="58110FDC"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8.3.2. При прохождении диспансеризации освобождать работников от работы: в возрасте до 40 лет на один рабочий день один раз в три года, достигших возраста сорока лет - на один рабочий день раз в год (ежегодно) с сохранением за ними места работы (должности) и среднего заработка на основании письменного заявления, согласованного с работодателем (статья 185.1 ТК РФ). </w:t>
      </w:r>
    </w:p>
    <w:p w14:paraId="219A5C37" w14:textId="77777777" w:rsidR="00293F9A" w:rsidRPr="00293F9A" w:rsidRDefault="00293F9A" w:rsidP="00293F9A">
      <w:pPr>
        <w:spacing w:after="14" w:line="268" w:lineRule="auto"/>
        <w:ind w:left="-15" w:right="842" w:firstLine="710"/>
        <w:jc w:val="both"/>
        <w:rPr>
          <w:rFonts w:ascii="Times New Roman" w:hAnsi="Times New Roman"/>
          <w:color w:val="000000"/>
          <w:sz w:val="28"/>
        </w:rPr>
      </w:pPr>
      <w:r w:rsidRPr="00293F9A">
        <w:rPr>
          <w:rFonts w:ascii="Times New Roman" w:hAnsi="Times New Roman"/>
          <w:color w:val="000000"/>
          <w:sz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 </w:t>
      </w:r>
    </w:p>
    <w:p w14:paraId="39D07609" w14:textId="77777777" w:rsidR="00293F9A" w:rsidRPr="00293F9A" w:rsidRDefault="00293F9A" w:rsidP="00016292">
      <w:pPr>
        <w:spacing w:after="5" w:line="270" w:lineRule="auto"/>
        <w:ind w:right="832" w:hanging="10"/>
        <w:jc w:val="both"/>
        <w:rPr>
          <w:rFonts w:ascii="Times New Roman" w:hAnsi="Times New Roman"/>
          <w:color w:val="000000"/>
          <w:sz w:val="28"/>
        </w:rPr>
      </w:pPr>
      <w:r w:rsidRPr="00293F9A">
        <w:rPr>
          <w:rFonts w:ascii="Times New Roman" w:hAnsi="Times New Roman"/>
          <w:b/>
          <w:color w:val="000000"/>
          <w:sz w:val="28"/>
        </w:rPr>
        <w:t xml:space="preserve">8.4. Профсоюзный </w:t>
      </w:r>
      <w:r w:rsidR="00A46232">
        <w:rPr>
          <w:rFonts w:ascii="Times New Roman" w:hAnsi="Times New Roman"/>
          <w:b/>
          <w:color w:val="000000"/>
          <w:sz w:val="28"/>
        </w:rPr>
        <w:t xml:space="preserve"> </w:t>
      </w:r>
      <w:r w:rsidRPr="00293F9A">
        <w:rPr>
          <w:rFonts w:ascii="Times New Roman" w:hAnsi="Times New Roman"/>
          <w:b/>
          <w:color w:val="000000"/>
          <w:sz w:val="28"/>
        </w:rPr>
        <w:t>комитет обязуется</w:t>
      </w:r>
      <w:r w:rsidRPr="00293F9A">
        <w:rPr>
          <w:rFonts w:ascii="Times New Roman" w:hAnsi="Times New Roman"/>
          <w:color w:val="000000"/>
          <w:sz w:val="28"/>
        </w:rPr>
        <w:t xml:space="preserve">:  </w:t>
      </w:r>
    </w:p>
    <w:p w14:paraId="0D4CF8C3" w14:textId="77777777" w:rsidR="00293F9A" w:rsidRPr="00293F9A" w:rsidRDefault="00293F9A" w:rsidP="00016292">
      <w:pPr>
        <w:numPr>
          <w:ilvl w:val="2"/>
          <w:numId w:val="27"/>
        </w:numPr>
        <w:spacing w:after="14" w:line="268" w:lineRule="auto"/>
        <w:ind w:left="0" w:right="842"/>
        <w:jc w:val="both"/>
        <w:rPr>
          <w:rFonts w:ascii="Times New Roman" w:hAnsi="Times New Roman"/>
          <w:color w:val="000000"/>
          <w:sz w:val="28"/>
        </w:rPr>
      </w:pPr>
      <w:r w:rsidRPr="00293F9A">
        <w:rPr>
          <w:rFonts w:ascii="Times New Roman" w:hAnsi="Times New Roman"/>
          <w:color w:val="000000"/>
          <w:sz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5CEFFAE0" w14:textId="77777777" w:rsidR="00293F9A" w:rsidRPr="00293F9A" w:rsidRDefault="00293F9A" w:rsidP="00016292">
      <w:pPr>
        <w:numPr>
          <w:ilvl w:val="2"/>
          <w:numId w:val="27"/>
        </w:numPr>
        <w:spacing w:after="14" w:line="268" w:lineRule="auto"/>
        <w:ind w:left="0" w:right="842"/>
        <w:jc w:val="both"/>
        <w:rPr>
          <w:rFonts w:ascii="Times New Roman" w:hAnsi="Times New Roman"/>
          <w:color w:val="000000"/>
          <w:sz w:val="28"/>
        </w:rPr>
      </w:pPr>
      <w:r w:rsidRPr="00293F9A">
        <w:rPr>
          <w:rFonts w:ascii="Times New Roman" w:hAnsi="Times New Roman"/>
          <w:color w:val="000000"/>
          <w:sz w:val="28"/>
        </w:rPr>
        <w:t xml:space="preserve">Ежегодно выделять для членов Профсоюза денежные средства согласно смете профсоюзных расходов по направлениям: </w:t>
      </w:r>
    </w:p>
    <w:p w14:paraId="7D783964"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оказание материальной помощи;  </w:t>
      </w:r>
    </w:p>
    <w:p w14:paraId="083E9F40"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организация оздоровления;  </w:t>
      </w:r>
    </w:p>
    <w:p w14:paraId="65701FB5"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организация работы с детьми работников;  </w:t>
      </w:r>
    </w:p>
    <w:p w14:paraId="197D4B35"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организация спортивной работы;  </w:t>
      </w:r>
    </w:p>
    <w:p w14:paraId="76BAEBAB"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lastRenderedPageBreak/>
        <w:t xml:space="preserve">поддержка мероприятий для различных категорий ветеранов, в том числе ветеранов труда;  </w:t>
      </w:r>
    </w:p>
    <w:p w14:paraId="7BF000E5"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организация культурно-массовых и спортивных мероприятий;  - социальные программы для членов Профсоюза.  </w:t>
      </w:r>
    </w:p>
    <w:p w14:paraId="415F421C" w14:textId="77777777" w:rsidR="00293F9A" w:rsidRPr="00293F9A" w:rsidRDefault="00293F9A" w:rsidP="00016292">
      <w:pPr>
        <w:numPr>
          <w:ilvl w:val="2"/>
          <w:numId w:val="28"/>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t xml:space="preserve">Осуществлять контроль за организацией питания работников в образовательном учреждении, в том числе педагогических и иных работников, которые выполняют свои обязанности непрерывно в течение рабочего дня, путем предоставления работодателем возможности приема пищи в течение рабочего времени одновременно вместе с обучающимися или отдельно в специально отведенном для этой цели помещении. </w:t>
      </w:r>
    </w:p>
    <w:p w14:paraId="7E77FBD1" w14:textId="77777777" w:rsidR="00293F9A" w:rsidRPr="00293F9A" w:rsidRDefault="00293F9A" w:rsidP="00016292">
      <w:pPr>
        <w:numPr>
          <w:ilvl w:val="2"/>
          <w:numId w:val="28"/>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t xml:space="preserve">Способствует развитию системы негосударственного пенсионного обеспечения в форме добровольного пенсионного страхования. </w:t>
      </w:r>
    </w:p>
    <w:p w14:paraId="5C048459" w14:textId="77777777" w:rsidR="00016292" w:rsidRPr="00293F9A" w:rsidRDefault="00293F9A" w:rsidP="00EF0720">
      <w:pPr>
        <w:spacing w:after="34"/>
        <w:ind w:left="708"/>
        <w:rPr>
          <w:rFonts w:ascii="Times New Roman" w:hAnsi="Times New Roman"/>
          <w:color w:val="000000"/>
          <w:sz w:val="28"/>
        </w:rPr>
      </w:pPr>
      <w:r w:rsidRPr="00293F9A">
        <w:rPr>
          <w:rFonts w:ascii="Times New Roman" w:hAnsi="Times New Roman"/>
          <w:color w:val="000000"/>
          <w:sz w:val="28"/>
        </w:rPr>
        <w:t xml:space="preserve"> </w:t>
      </w:r>
    </w:p>
    <w:p w14:paraId="34563B40" w14:textId="77777777" w:rsidR="00293F9A" w:rsidRPr="00293F9A" w:rsidRDefault="00293F9A" w:rsidP="00293F9A">
      <w:pPr>
        <w:spacing w:after="5" w:line="270" w:lineRule="auto"/>
        <w:ind w:left="2137" w:right="832" w:hanging="10"/>
        <w:jc w:val="both"/>
        <w:rPr>
          <w:rFonts w:ascii="Times New Roman" w:hAnsi="Times New Roman"/>
          <w:color w:val="000000"/>
          <w:sz w:val="28"/>
        </w:rPr>
      </w:pPr>
      <w:r w:rsidRPr="00293F9A">
        <w:rPr>
          <w:rFonts w:ascii="Times New Roman" w:hAnsi="Times New Roman"/>
          <w:b/>
          <w:color w:val="000000"/>
          <w:sz w:val="28"/>
        </w:rPr>
        <w:t xml:space="preserve">IХ. ПОДДЕРЖКА МОЛОДЫХ ПЕДАГОГОВ </w:t>
      </w:r>
    </w:p>
    <w:p w14:paraId="6B2BD5D2" w14:textId="77777777" w:rsidR="00293F9A" w:rsidRPr="00293F9A" w:rsidRDefault="00293F9A" w:rsidP="00293F9A">
      <w:pPr>
        <w:spacing w:after="17"/>
        <w:ind w:right="71"/>
        <w:jc w:val="center"/>
        <w:rPr>
          <w:rFonts w:ascii="Times New Roman" w:hAnsi="Times New Roman"/>
          <w:color w:val="000000"/>
          <w:sz w:val="28"/>
        </w:rPr>
      </w:pPr>
      <w:r w:rsidRPr="00293F9A">
        <w:rPr>
          <w:rFonts w:ascii="Times New Roman" w:hAnsi="Times New Roman"/>
          <w:b/>
          <w:color w:val="000000"/>
          <w:sz w:val="28"/>
        </w:rPr>
        <w:t xml:space="preserve"> </w:t>
      </w:r>
    </w:p>
    <w:p w14:paraId="0BB6D5C0" w14:textId="77777777" w:rsidR="00293F9A" w:rsidRPr="00293F9A" w:rsidRDefault="00293F9A" w:rsidP="00016292">
      <w:p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9.1. </w:t>
      </w:r>
      <w:r w:rsidRPr="00293F9A">
        <w:rPr>
          <w:rFonts w:ascii="Times New Roman" w:hAnsi="Times New Roman"/>
          <w:b/>
          <w:color w:val="000000"/>
          <w:sz w:val="28"/>
        </w:rPr>
        <w:t>Стороны</w:t>
      </w:r>
      <w:r w:rsidRPr="00293F9A">
        <w:rPr>
          <w:rFonts w:ascii="Times New Roman" w:hAnsi="Times New Roman"/>
          <w:color w:val="000000"/>
          <w:sz w:val="28"/>
        </w:rPr>
        <w:t xml:space="preserve"> при рассмотрении вопросов закрепления в образовательном учреждении молодых специалистов, предоставления мер социальной поддержки статус «молодой специалист» определяют в соответствии с пунктом 8.1. областного отраслевого Соглашения: </w:t>
      </w:r>
    </w:p>
    <w:p w14:paraId="0032CEFE" w14:textId="77777777" w:rsidR="00293F9A" w:rsidRPr="00293F9A" w:rsidRDefault="00293F9A" w:rsidP="00016292">
      <w:pPr>
        <w:numPr>
          <w:ilvl w:val="0"/>
          <w:numId w:val="26"/>
        </w:num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для выпускников учреждений среднего и высшего профессионального образования в возрасте до 35 лет, впервые поступающих на работу в образовательные организации в соответствии с полученным уровнем профессионального образования после завершения обучения в течение двух </w:t>
      </w:r>
    </w:p>
    <w:p w14:paraId="383B8824" w14:textId="77777777" w:rsidR="00293F9A" w:rsidRPr="00293F9A" w:rsidRDefault="00293F9A" w:rsidP="00016292">
      <w:p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лет; </w:t>
      </w:r>
    </w:p>
    <w:p w14:paraId="5EE2AAD0" w14:textId="77777777" w:rsidR="00293F9A" w:rsidRPr="00293F9A" w:rsidRDefault="00293F9A" w:rsidP="00016292">
      <w:pPr>
        <w:numPr>
          <w:ilvl w:val="0"/>
          <w:numId w:val="26"/>
        </w:num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для обучающихся по образовательным программам высшего образования по специальностям и направлениям подготовки «Образование и педагогические науки», успешно прошедших промежуточную аттестацию не менее чем за три года обучения и допущенных к занятию педагогической деятельностью по основным общеобразовательным программам; </w:t>
      </w:r>
    </w:p>
    <w:p w14:paraId="38BFDEB4" w14:textId="77777777" w:rsidR="00293F9A" w:rsidRPr="00293F9A" w:rsidRDefault="00293F9A" w:rsidP="00016292">
      <w:pPr>
        <w:numPr>
          <w:ilvl w:val="0"/>
          <w:numId w:val="26"/>
        </w:num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для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успешно прошедших промежуточную аттестацию не менее чем за два года обучения и допущенных к занятию педагогической деятельностью по дополнительным общеобразовательным программам. </w:t>
      </w:r>
    </w:p>
    <w:p w14:paraId="33CF83DF" w14:textId="77777777" w:rsidR="00293F9A" w:rsidRPr="00293F9A" w:rsidRDefault="00293F9A" w:rsidP="00016292">
      <w:p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9.1.1. Статус молодого специалиста также распространяется на работника, имевшего трудовой стаж до завершения обучения в организациях высшего образования, профессиональных образовательных организациях и действует в течение пяти лет.  </w:t>
      </w:r>
    </w:p>
    <w:p w14:paraId="3B02CBBE" w14:textId="77777777" w:rsidR="00293F9A" w:rsidRPr="00293F9A" w:rsidRDefault="00293F9A" w:rsidP="00016292">
      <w:p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lastRenderedPageBreak/>
        <w:t xml:space="preserve">9.2. С целью развития кадрового потенциала, обеспечения профессионального роста и социальной защищенности молодых педагогов </w:t>
      </w:r>
      <w:r w:rsidRPr="00293F9A">
        <w:rPr>
          <w:rFonts w:ascii="Times New Roman" w:hAnsi="Times New Roman"/>
          <w:b/>
          <w:color w:val="000000"/>
          <w:sz w:val="28"/>
        </w:rPr>
        <w:t>стороны совместно:</w:t>
      </w:r>
      <w:r w:rsidRPr="00293F9A">
        <w:rPr>
          <w:rFonts w:ascii="Times New Roman" w:hAnsi="Times New Roman"/>
          <w:color w:val="000000"/>
          <w:sz w:val="28"/>
        </w:rPr>
        <w:t xml:space="preserve"> </w:t>
      </w:r>
    </w:p>
    <w:p w14:paraId="754F07AB" w14:textId="77777777" w:rsidR="00293F9A" w:rsidRPr="00293F9A" w:rsidRDefault="00293F9A" w:rsidP="00016292">
      <w:pPr>
        <w:numPr>
          <w:ilvl w:val="0"/>
          <w:numId w:val="26"/>
        </w:num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содействуют профессиональной и социальной адаптации, закреплению на рабочих местах и профессиональному росту молодых </w:t>
      </w:r>
    </w:p>
    <w:p w14:paraId="73E62E8B" w14:textId="77777777" w:rsidR="00293F9A" w:rsidRPr="00293F9A" w:rsidRDefault="00293F9A" w:rsidP="00016292">
      <w:p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педагогов; </w:t>
      </w:r>
    </w:p>
    <w:p w14:paraId="60947B69" w14:textId="77777777" w:rsidR="00293F9A" w:rsidRPr="00293F9A" w:rsidRDefault="00293F9A" w:rsidP="00016292">
      <w:pPr>
        <w:numPr>
          <w:ilvl w:val="0"/>
          <w:numId w:val="26"/>
        </w:numPr>
        <w:spacing w:after="14" w:line="268" w:lineRule="auto"/>
        <w:ind w:left="-284" w:right="842" w:firstLine="157"/>
        <w:jc w:val="both"/>
        <w:rPr>
          <w:rFonts w:ascii="Times New Roman" w:hAnsi="Times New Roman"/>
          <w:color w:val="000000"/>
          <w:sz w:val="28"/>
        </w:rPr>
      </w:pPr>
      <w:r w:rsidRPr="00293F9A">
        <w:rPr>
          <w:rFonts w:ascii="Times New Roman" w:hAnsi="Times New Roman"/>
          <w:color w:val="000000"/>
          <w:sz w:val="28"/>
        </w:rPr>
        <w:t xml:space="preserve">содействуют организации методического сопровождения молодых педагогов в первый год их работы, включая закрепление за ними наставников из числа педагогов, показывающих высокие образовательные результаты, с установлением наставникам доплаты в размерах и на условиях, определяемых Положением об оплате труда работников и трудовым договором; </w:t>
      </w:r>
    </w:p>
    <w:p w14:paraId="3B4F6128"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содействуют формированию кадрового резерва на руководящие должности в организации; </w:t>
      </w:r>
    </w:p>
    <w:p w14:paraId="6F4F1897"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поддерживают создание и развитие молодежных педагогических объединений (советов, клубов) и обеспечивают поддержку социальных инициатив молодых педагогов; </w:t>
      </w:r>
    </w:p>
    <w:p w14:paraId="486F499F"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способствуют привлечению молодых педагогов к реализации региональных, муниципальных образовательных проектов и социально значимых мероприятий; </w:t>
      </w:r>
    </w:p>
    <w:p w14:paraId="706840D6"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создают условия для профессионального и карьерного роста молодых педагогов через повышение квалификации, профессиональные, творческие и профсоюзные конкурсы; </w:t>
      </w:r>
    </w:p>
    <w:p w14:paraId="6A8C370B"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поддерживают молодёжный досуг, содействуют в формировании у молодых педагогов здорового образа жизни через вовлечение в физкультурно-оздоровительную и спортивную деятельности. </w:t>
      </w:r>
    </w:p>
    <w:p w14:paraId="20289104" w14:textId="77777777" w:rsidR="00293F9A" w:rsidRPr="00293F9A" w:rsidRDefault="00293F9A" w:rsidP="00293F9A">
      <w:pPr>
        <w:spacing w:after="34"/>
        <w:ind w:left="708"/>
        <w:rPr>
          <w:rFonts w:ascii="Times New Roman" w:hAnsi="Times New Roman"/>
          <w:color w:val="000000"/>
          <w:sz w:val="28"/>
        </w:rPr>
      </w:pPr>
      <w:r w:rsidRPr="00293F9A">
        <w:rPr>
          <w:rFonts w:ascii="Times New Roman" w:hAnsi="Times New Roman"/>
          <w:color w:val="000000"/>
          <w:sz w:val="28"/>
        </w:rPr>
        <w:t xml:space="preserve"> </w:t>
      </w:r>
    </w:p>
    <w:p w14:paraId="4F500F22" w14:textId="77777777" w:rsidR="00293F9A" w:rsidRPr="00293F9A" w:rsidRDefault="00293F9A" w:rsidP="00293F9A">
      <w:pPr>
        <w:spacing w:after="5" w:line="270" w:lineRule="auto"/>
        <w:ind w:left="732" w:right="832" w:hanging="10"/>
        <w:jc w:val="both"/>
        <w:rPr>
          <w:rFonts w:ascii="Times New Roman" w:hAnsi="Times New Roman"/>
          <w:color w:val="000000"/>
          <w:sz w:val="28"/>
        </w:rPr>
      </w:pPr>
      <w:r w:rsidRPr="00293F9A">
        <w:rPr>
          <w:rFonts w:ascii="Times New Roman" w:hAnsi="Times New Roman"/>
          <w:b/>
          <w:color w:val="000000"/>
          <w:sz w:val="28"/>
        </w:rPr>
        <w:t xml:space="preserve">9.3. Работодатель обязуется: </w:t>
      </w:r>
    </w:p>
    <w:p w14:paraId="4D616C88" w14:textId="77777777" w:rsidR="00293F9A" w:rsidRPr="00293F9A" w:rsidRDefault="00293F9A" w:rsidP="00293F9A">
      <w:pPr>
        <w:spacing w:after="15"/>
        <w:ind w:left="708"/>
        <w:rPr>
          <w:rFonts w:ascii="Times New Roman" w:hAnsi="Times New Roman"/>
          <w:color w:val="000000"/>
          <w:sz w:val="28"/>
        </w:rPr>
      </w:pPr>
    </w:p>
    <w:p w14:paraId="2D8D8DCD" w14:textId="77777777" w:rsidR="00293F9A" w:rsidRPr="00293F9A" w:rsidRDefault="00293F9A" w:rsidP="00016292">
      <w:pPr>
        <w:numPr>
          <w:ilvl w:val="2"/>
          <w:numId w:val="29"/>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t>В целях финансовой поддержки молодых специалистов со стажем работы до 2-х лет производить стимулирующую надбавку в размере не менее 50% ставки заработной платы (должностного оклада) с учетом качества выполняемой работы.</w:t>
      </w:r>
      <w:r w:rsidRPr="00293F9A">
        <w:rPr>
          <w:rFonts w:ascii="Times New Roman" w:hAnsi="Times New Roman"/>
          <w:i/>
          <w:color w:val="000000"/>
          <w:sz w:val="28"/>
        </w:rPr>
        <w:t xml:space="preserve"> </w:t>
      </w:r>
    </w:p>
    <w:p w14:paraId="2A85B6A2" w14:textId="77777777" w:rsidR="00293F9A" w:rsidRPr="00293F9A" w:rsidRDefault="00293F9A" w:rsidP="00016292">
      <w:pPr>
        <w:spacing w:after="14" w:line="268" w:lineRule="auto"/>
        <w:ind w:left="-142" w:right="842" w:firstLine="586"/>
        <w:jc w:val="both"/>
        <w:rPr>
          <w:rFonts w:ascii="Times New Roman" w:hAnsi="Times New Roman"/>
          <w:color w:val="000000"/>
          <w:sz w:val="28"/>
        </w:rPr>
      </w:pPr>
      <w:r w:rsidRPr="00293F9A">
        <w:rPr>
          <w:rFonts w:ascii="Times New Roman" w:hAnsi="Times New Roman"/>
          <w:color w:val="000000"/>
          <w:sz w:val="28"/>
        </w:rPr>
        <w:t xml:space="preserve">В течение последующих 3 лет работы производить стимулирующую надбавку в размере не менее 30% ставки заработной платы (должностного оклада) с учетом качества выполняемой работы. </w:t>
      </w:r>
      <w:r w:rsidRPr="00293F9A">
        <w:rPr>
          <w:rFonts w:ascii="Times New Roman" w:hAnsi="Times New Roman"/>
          <w:i/>
          <w:color w:val="000000"/>
          <w:sz w:val="28"/>
        </w:rPr>
        <w:t>(Стимулирующая надбавка молодым специалистам устанавливается и выплачивается по основному месту работы)</w:t>
      </w:r>
      <w:r w:rsidRPr="00293F9A">
        <w:rPr>
          <w:rFonts w:ascii="Times New Roman" w:hAnsi="Times New Roman"/>
          <w:color w:val="000000"/>
          <w:sz w:val="28"/>
        </w:rPr>
        <w:t xml:space="preserve">. </w:t>
      </w:r>
      <w:r w:rsidRPr="00293F9A">
        <w:rPr>
          <w:rFonts w:ascii="Times New Roman" w:hAnsi="Times New Roman"/>
          <w:i/>
          <w:color w:val="000000"/>
          <w:sz w:val="28"/>
        </w:rPr>
        <w:t xml:space="preserve"> </w:t>
      </w:r>
    </w:p>
    <w:p w14:paraId="66BC316D" w14:textId="77777777" w:rsidR="00293F9A" w:rsidRPr="00293F9A" w:rsidRDefault="00293F9A" w:rsidP="00016292">
      <w:pPr>
        <w:numPr>
          <w:ilvl w:val="2"/>
          <w:numId w:val="29"/>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lastRenderedPageBreak/>
        <w:t xml:space="preserve">Сохранять и продлевать социальные гарантии, предусмотренные молодым специалистам на определенный срок действия, в следующих случаях: </w:t>
      </w:r>
    </w:p>
    <w:p w14:paraId="5CC114DD"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призыва лица на военную службу или направление его на заменяющую ее альтернативную службу; </w:t>
      </w:r>
    </w:p>
    <w:p w14:paraId="764A3C32"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приём на работу молодого специалиста из другой организации образования Липецкой области; </w:t>
      </w:r>
    </w:p>
    <w:p w14:paraId="18F4492C" w14:textId="77777777" w:rsidR="00293F9A" w:rsidRPr="00293F9A" w:rsidRDefault="00293F9A" w:rsidP="0034320B">
      <w:pPr>
        <w:numPr>
          <w:ilvl w:val="0"/>
          <w:numId w:val="26"/>
        </w:numPr>
        <w:spacing w:after="14" w:line="268" w:lineRule="auto"/>
        <w:ind w:right="842"/>
        <w:jc w:val="both"/>
        <w:rPr>
          <w:rFonts w:ascii="Times New Roman" w:hAnsi="Times New Roman"/>
          <w:color w:val="000000"/>
          <w:sz w:val="28"/>
        </w:rPr>
      </w:pPr>
      <w:r w:rsidRPr="00293F9A">
        <w:rPr>
          <w:rFonts w:ascii="Times New Roman" w:hAnsi="Times New Roman"/>
          <w:color w:val="000000"/>
          <w:sz w:val="28"/>
        </w:rPr>
        <w:t xml:space="preserve">приостановки трудовой деятельности на период обучения в очной аспирантуре на срок не более трех лет; </w:t>
      </w:r>
    </w:p>
    <w:p w14:paraId="6EA7CBF6" w14:textId="77777777" w:rsidR="00293F9A" w:rsidRPr="00293F9A" w:rsidRDefault="00293F9A" w:rsidP="0034320B">
      <w:pPr>
        <w:numPr>
          <w:ilvl w:val="0"/>
          <w:numId w:val="26"/>
        </w:numPr>
        <w:spacing w:after="28" w:line="268" w:lineRule="auto"/>
        <w:ind w:right="842"/>
        <w:jc w:val="both"/>
        <w:rPr>
          <w:rFonts w:ascii="Times New Roman" w:hAnsi="Times New Roman"/>
          <w:color w:val="000000"/>
          <w:sz w:val="28"/>
        </w:rPr>
      </w:pPr>
      <w:r w:rsidRPr="00293F9A">
        <w:rPr>
          <w:rFonts w:ascii="Times New Roman" w:hAnsi="Times New Roman"/>
          <w:color w:val="000000"/>
          <w:sz w:val="28"/>
        </w:rPr>
        <w:t xml:space="preserve">отпуска педагогического работника по уходу за ребенком до трех лет. </w:t>
      </w:r>
    </w:p>
    <w:p w14:paraId="3648984D" w14:textId="77777777" w:rsidR="00293F9A" w:rsidRPr="00293F9A" w:rsidRDefault="00293F9A" w:rsidP="00293F9A">
      <w:pPr>
        <w:spacing w:after="5" w:line="270" w:lineRule="auto"/>
        <w:ind w:left="-142" w:right="832" w:hanging="10"/>
        <w:jc w:val="both"/>
        <w:rPr>
          <w:rFonts w:ascii="Times New Roman" w:hAnsi="Times New Roman"/>
          <w:color w:val="000000"/>
          <w:sz w:val="28"/>
        </w:rPr>
      </w:pPr>
      <w:r w:rsidRPr="00293F9A">
        <w:rPr>
          <w:rFonts w:ascii="Times New Roman" w:hAnsi="Times New Roman"/>
          <w:b/>
          <w:color w:val="000000"/>
          <w:sz w:val="28"/>
        </w:rPr>
        <w:t xml:space="preserve">9.4.  Профсоюзный комитет обязуется: </w:t>
      </w:r>
    </w:p>
    <w:p w14:paraId="1A07863C" w14:textId="77777777" w:rsidR="00293F9A" w:rsidRPr="00293F9A" w:rsidRDefault="00293F9A" w:rsidP="0034320B">
      <w:pPr>
        <w:numPr>
          <w:ilvl w:val="2"/>
          <w:numId w:val="30"/>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t xml:space="preserve">Способствовать повышению правовой, финансовой грамотности и социальной защищенности молодых педагогов. </w:t>
      </w:r>
    </w:p>
    <w:p w14:paraId="2DB5717B" w14:textId="77777777" w:rsidR="00293F9A" w:rsidRPr="00293F9A" w:rsidRDefault="00293F9A" w:rsidP="0034320B">
      <w:pPr>
        <w:numPr>
          <w:ilvl w:val="2"/>
          <w:numId w:val="30"/>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t xml:space="preserve">Информировать молодых педагогов о деятельности Общероссийского Профсоюза образования по вопросам защиты их социально-трудовых прав и экономических интересов, по другим социально значимым вопросам. </w:t>
      </w:r>
    </w:p>
    <w:p w14:paraId="24CF52AD" w14:textId="77777777" w:rsidR="00293F9A" w:rsidRPr="00293F9A" w:rsidRDefault="00293F9A" w:rsidP="0034320B">
      <w:pPr>
        <w:numPr>
          <w:ilvl w:val="2"/>
          <w:numId w:val="30"/>
        </w:numPr>
        <w:spacing w:after="14" w:line="268" w:lineRule="auto"/>
        <w:ind w:left="-142" w:right="842"/>
        <w:jc w:val="both"/>
        <w:rPr>
          <w:rFonts w:ascii="Times New Roman" w:hAnsi="Times New Roman"/>
          <w:color w:val="000000"/>
          <w:sz w:val="28"/>
        </w:rPr>
      </w:pPr>
      <w:r w:rsidRPr="00293F9A">
        <w:rPr>
          <w:rFonts w:ascii="Times New Roman" w:hAnsi="Times New Roman"/>
          <w:color w:val="000000"/>
          <w:sz w:val="28"/>
        </w:rPr>
        <w:t xml:space="preserve">Создавать условия для организации активного досуга молодых педагогов, в том числе проводить спортивно-оздоровительные мероприятия. </w:t>
      </w:r>
    </w:p>
    <w:p w14:paraId="40A38C44" w14:textId="77777777" w:rsidR="00922211" w:rsidRPr="00922211" w:rsidRDefault="00922211" w:rsidP="00922211">
      <w:pPr>
        <w:spacing w:after="5" w:line="270" w:lineRule="auto"/>
        <w:ind w:left="1580" w:right="832" w:hanging="10"/>
        <w:jc w:val="both"/>
        <w:rPr>
          <w:rFonts w:ascii="Times New Roman" w:hAnsi="Times New Roman"/>
          <w:color w:val="000000"/>
          <w:sz w:val="28"/>
        </w:rPr>
      </w:pPr>
      <w:r w:rsidRPr="00922211">
        <w:rPr>
          <w:rFonts w:ascii="Times New Roman" w:hAnsi="Times New Roman"/>
          <w:b/>
          <w:color w:val="000000"/>
          <w:sz w:val="28"/>
        </w:rPr>
        <w:t xml:space="preserve">Х.  ГАРАНТИИ ПРОФСОЮЗНОЙ ДЕЯТЕЛЬНОСТИ </w:t>
      </w:r>
    </w:p>
    <w:p w14:paraId="5D48E93D" w14:textId="77777777" w:rsidR="00922211" w:rsidRPr="00922211" w:rsidRDefault="00922211" w:rsidP="00922211">
      <w:pPr>
        <w:spacing w:after="25"/>
        <w:ind w:left="708"/>
        <w:rPr>
          <w:rFonts w:ascii="Times New Roman" w:hAnsi="Times New Roman"/>
          <w:color w:val="000000"/>
          <w:sz w:val="28"/>
        </w:rPr>
      </w:pPr>
      <w:r w:rsidRPr="00922211">
        <w:rPr>
          <w:rFonts w:ascii="Times New Roman" w:hAnsi="Times New Roman"/>
          <w:color w:val="000000"/>
          <w:sz w:val="28"/>
        </w:rPr>
        <w:t xml:space="preserve"> </w:t>
      </w:r>
    </w:p>
    <w:p w14:paraId="5128AF83" w14:textId="77777777" w:rsidR="00922211" w:rsidRPr="00922211" w:rsidRDefault="00922211" w:rsidP="00016292">
      <w:pPr>
        <w:spacing w:after="14" w:line="268" w:lineRule="auto"/>
        <w:ind w:left="-284" w:right="842" w:firstLine="15"/>
        <w:jc w:val="both"/>
        <w:rPr>
          <w:rFonts w:ascii="Times New Roman" w:hAnsi="Times New Roman"/>
          <w:color w:val="000000"/>
          <w:sz w:val="28"/>
        </w:rPr>
      </w:pPr>
      <w:r w:rsidRPr="00922211">
        <w:rPr>
          <w:rFonts w:ascii="Times New Roman" w:hAnsi="Times New Roman"/>
          <w:color w:val="000000"/>
          <w:sz w:val="28"/>
        </w:rPr>
        <w:t xml:space="preserve">10.1.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и нормативными правовыми актами Липецкой области, отраслевыми соглашениями, настоящим коллективным договором </w:t>
      </w:r>
      <w:r w:rsidRPr="00922211">
        <w:rPr>
          <w:rFonts w:ascii="Times New Roman" w:hAnsi="Times New Roman"/>
          <w:b/>
          <w:color w:val="000000"/>
          <w:sz w:val="28"/>
        </w:rPr>
        <w:t xml:space="preserve">работодатель обязуется: </w:t>
      </w:r>
    </w:p>
    <w:p w14:paraId="20E21314"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w:t>
      </w:r>
    </w:p>
    <w:p w14:paraId="1C029B9E"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Не допускать ограничения гарантированных законом социально</w:t>
      </w:r>
      <w:r w:rsidR="00016292">
        <w:rPr>
          <w:rFonts w:ascii="Times New Roman" w:hAnsi="Times New Roman"/>
          <w:color w:val="000000"/>
          <w:sz w:val="28"/>
        </w:rPr>
        <w:t>-</w:t>
      </w:r>
      <w:r w:rsidRPr="00922211">
        <w:rPr>
          <w:rFonts w:ascii="Times New Roman" w:hAnsi="Times New Roman"/>
          <w:color w:val="000000"/>
          <w:sz w:val="28"/>
        </w:rPr>
        <w:t xml:space="preserve">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 </w:t>
      </w:r>
    </w:p>
    <w:p w14:paraId="2B18BC77" w14:textId="77777777" w:rsidR="00922211" w:rsidRPr="00922211" w:rsidRDefault="00922211" w:rsidP="0034320B">
      <w:pPr>
        <w:numPr>
          <w:ilvl w:val="2"/>
          <w:numId w:val="31"/>
        </w:numPr>
        <w:spacing w:after="31" w:line="255" w:lineRule="auto"/>
        <w:ind w:left="-284" w:right="842"/>
        <w:jc w:val="both"/>
        <w:rPr>
          <w:rFonts w:ascii="Times New Roman" w:hAnsi="Times New Roman"/>
          <w:color w:val="000000"/>
          <w:sz w:val="28"/>
        </w:rPr>
      </w:pPr>
      <w:r w:rsidRPr="00922211">
        <w:rPr>
          <w:rFonts w:ascii="Times New Roman" w:hAnsi="Times New Roman"/>
          <w:color w:val="000000"/>
          <w:sz w:val="28"/>
        </w:rPr>
        <w:lastRenderedPageBreak/>
        <w:t xml:space="preserve">Включать по поручению работников представителей профкома в состав членов коллегиальных органов управления образовательным учреждением. </w:t>
      </w:r>
    </w:p>
    <w:p w14:paraId="6F02E051"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Обеспечивать перечисление профсоюзных взносов в полном объеме с расчетного счета образовательного учреждения на расчетный счет соответствующей территориальной профсоюзной организации на основании соглашения, заключенного между работодателем, первичной профсоюзной организацией и территориальной профсоюзной организацией, не позднее дня выплаты работникам заработной платы в соответствии с действующим законодательством. При обращении профсоюзных органов предоставлять информацию о правильности и полноте удержания, своевременности перечисления профсоюзных взносов в соответствии с действующим законодательством. </w:t>
      </w:r>
    </w:p>
    <w:p w14:paraId="5C648161"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w:t>
      </w:r>
    </w:p>
    <w:p w14:paraId="16C44D1E" w14:textId="77777777" w:rsidR="00922211" w:rsidRPr="00922211" w:rsidRDefault="00922211" w:rsidP="00922211">
      <w:pPr>
        <w:spacing w:after="45" w:line="268" w:lineRule="auto"/>
        <w:ind w:left="-284" w:right="842" w:firstLine="710"/>
        <w:jc w:val="both"/>
        <w:rPr>
          <w:rFonts w:ascii="Times New Roman" w:hAnsi="Times New Roman"/>
          <w:color w:val="000000"/>
          <w:sz w:val="28"/>
        </w:rPr>
      </w:pPr>
      <w:r w:rsidRPr="00922211">
        <w:rPr>
          <w:rFonts w:ascii="Times New Roman" w:hAnsi="Times New Roman"/>
          <w:color w:val="000000"/>
          <w:sz w:val="28"/>
        </w:rPr>
        <w:t xml:space="preserve">В случае если работник, не состоящий в Профсоюзе, уполномочил профком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профкомом (статья 377 ТК РФ). </w:t>
      </w:r>
    </w:p>
    <w:p w14:paraId="03CF3A70"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Обеспечивать реализацию предусмотренных разделом XI областного отраслевого Соглашения прав и гарантий профсоюзной деятельности, в том числе дополнительных к предусмотренным трудовым законодательством гарантий работников, избранных (делегированных) в состав профсоюзных органов и не освобожденных от основной работы. </w:t>
      </w:r>
    </w:p>
    <w:p w14:paraId="4001998D"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Не препятствовать представителям Профсоюза посещать рабочие места, на которых работают члены Профсоюза, для реализации уставных задач и предоставленных законодательством прав (статья 370 ТК РФ, статья 11 Федерального закона «О профессиональных союзах, их правах и гарантиях деятельности»).  </w:t>
      </w:r>
    </w:p>
    <w:p w14:paraId="186C9F46"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Безвозмездно предоставлять профкому помещения, как для постоянной работы, так и для проведения заседаний, собраний, конференций, приобретения и хранения документов, а также предоставляет возможность размещения информации профкома в доступном для всех работников месте. </w:t>
      </w:r>
    </w:p>
    <w:p w14:paraId="1A270D3C"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lastRenderedPageBreak/>
        <w:t xml:space="preserve">Осуществлять бесплатно техническое обслуживание оргтехники и компьютеров, множительной техники, необходимой для деятельности профкома, а также осуществляет хозяйственное содержание, ремонт, отопление, освещение, уборку и охрану помещения, выделенного профкому для постоянной работы.  </w:t>
      </w:r>
    </w:p>
    <w:p w14:paraId="6733713D"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Предоставлять в бесплатное пользование первичной профсоюзной организации помещения для делового общения и осуществления общественно значимых функций, в том числе для организации отдыха, культурно-просветительской и физкультурно- оздоровительной работы, обеспечив при этом оплату их хозяйственного содержания, ремонта, отопления, освещения, уборки и охраны. </w:t>
      </w:r>
    </w:p>
    <w:p w14:paraId="3B8C2513"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Способствовать осуществлению правовыми и техническими инспекторами труда Профсоюза, в том числе внештатными, контроля за соблюдением трудового законодательства в образовательном учреждении в соответствии с действующим законодательством РФ. </w:t>
      </w:r>
    </w:p>
    <w:p w14:paraId="0A7723AC"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Предоставлять профкому по его запросу информацию, сведения и разъяснения по вопросам условий труда, заработной платы и другим социально-экономическим вопросам. </w:t>
      </w:r>
    </w:p>
    <w:p w14:paraId="17A021D4"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Освобождать членов профкома от работы для участия в профсоюзной учебе, для участия в съездах, конференциях, созываемых Профсоюзом, в качестве делегатов, а также в работе комитета, президиума вышестоящей организации Профсоюза с сохранением среднего заработка (статья 374 ТК РФ). </w:t>
      </w:r>
    </w:p>
    <w:p w14:paraId="753E7929" w14:textId="77777777" w:rsidR="00922211" w:rsidRPr="00922211" w:rsidRDefault="00922211" w:rsidP="0034320B">
      <w:pPr>
        <w:numPr>
          <w:ilvl w:val="2"/>
          <w:numId w:val="31"/>
        </w:numPr>
        <w:spacing w:after="14" w:line="268" w:lineRule="auto"/>
        <w:ind w:left="-284" w:right="842"/>
        <w:jc w:val="both"/>
        <w:rPr>
          <w:rFonts w:ascii="Times New Roman" w:hAnsi="Times New Roman"/>
          <w:color w:val="000000"/>
          <w:sz w:val="28"/>
        </w:rPr>
      </w:pPr>
      <w:r w:rsidRPr="00922211">
        <w:rPr>
          <w:rFonts w:ascii="Times New Roman" w:hAnsi="Times New Roman"/>
          <w:color w:val="000000"/>
          <w:sz w:val="28"/>
        </w:rPr>
        <w:t xml:space="preserve">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заместителя, не освобожденных от основной работы, производить в порядке установленным ст.374 Трудового кодекса РФ. </w:t>
      </w:r>
    </w:p>
    <w:p w14:paraId="78BB0E1B" w14:textId="77777777" w:rsidR="00922211" w:rsidRPr="00922211" w:rsidRDefault="00922211" w:rsidP="00922211">
      <w:pPr>
        <w:spacing w:after="26"/>
        <w:ind w:left="-284"/>
        <w:rPr>
          <w:rFonts w:ascii="Times New Roman" w:hAnsi="Times New Roman"/>
          <w:color w:val="000000"/>
          <w:sz w:val="28"/>
        </w:rPr>
      </w:pPr>
      <w:r w:rsidRPr="00922211">
        <w:rPr>
          <w:rFonts w:ascii="Times New Roman" w:hAnsi="Times New Roman"/>
          <w:color w:val="000000"/>
          <w:sz w:val="28"/>
        </w:rPr>
        <w:t xml:space="preserve"> </w:t>
      </w:r>
    </w:p>
    <w:p w14:paraId="3B191786" w14:textId="77777777" w:rsidR="00922211" w:rsidRPr="00922211" w:rsidRDefault="00EF0720" w:rsidP="00922211">
      <w:pPr>
        <w:spacing w:after="5" w:line="270" w:lineRule="auto"/>
        <w:ind w:left="-284" w:right="832" w:hanging="10"/>
        <w:jc w:val="both"/>
        <w:rPr>
          <w:rFonts w:ascii="Times New Roman" w:hAnsi="Times New Roman"/>
          <w:color w:val="000000"/>
          <w:sz w:val="28"/>
        </w:rPr>
      </w:pPr>
      <w:r>
        <w:rPr>
          <w:rFonts w:ascii="Times New Roman" w:hAnsi="Times New Roman"/>
          <w:b/>
          <w:color w:val="000000"/>
          <w:sz w:val="28"/>
        </w:rPr>
        <w:t xml:space="preserve">      </w:t>
      </w:r>
      <w:r w:rsidR="00922211" w:rsidRPr="00922211">
        <w:rPr>
          <w:rFonts w:ascii="Times New Roman" w:hAnsi="Times New Roman"/>
          <w:b/>
          <w:color w:val="000000"/>
          <w:sz w:val="28"/>
        </w:rPr>
        <w:t xml:space="preserve">10.2. Стороны подтверждают: </w:t>
      </w:r>
    </w:p>
    <w:p w14:paraId="4CA830F1" w14:textId="77777777" w:rsidR="00922211" w:rsidRPr="00922211" w:rsidRDefault="00922211" w:rsidP="0034320B">
      <w:pPr>
        <w:numPr>
          <w:ilvl w:val="0"/>
          <w:numId w:val="26"/>
        </w:numPr>
        <w:spacing w:after="14" w:line="268" w:lineRule="auto"/>
        <w:ind w:right="842"/>
        <w:jc w:val="both"/>
        <w:rPr>
          <w:rFonts w:ascii="Times New Roman" w:hAnsi="Times New Roman"/>
          <w:color w:val="000000"/>
          <w:sz w:val="28"/>
        </w:rPr>
      </w:pPr>
      <w:r w:rsidRPr="00922211">
        <w:rPr>
          <w:rFonts w:ascii="Times New Roman" w:hAnsi="Times New Roman"/>
          <w:color w:val="000000"/>
          <w:sz w:val="28"/>
        </w:rPr>
        <w:t xml:space="preserve">члены 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14:paraId="6B6A6F68" w14:textId="77777777" w:rsidR="00922211" w:rsidRPr="00EF0720" w:rsidRDefault="00922211" w:rsidP="00EF0720">
      <w:pPr>
        <w:numPr>
          <w:ilvl w:val="0"/>
          <w:numId w:val="26"/>
        </w:numPr>
        <w:spacing w:after="14" w:line="268" w:lineRule="auto"/>
        <w:ind w:right="842"/>
        <w:jc w:val="both"/>
        <w:rPr>
          <w:rFonts w:ascii="Times New Roman" w:hAnsi="Times New Roman"/>
          <w:color w:val="000000"/>
          <w:sz w:val="28"/>
        </w:rPr>
      </w:pPr>
      <w:r w:rsidRPr="00922211">
        <w:rPr>
          <w:rFonts w:ascii="Times New Roman" w:hAnsi="Times New Roman"/>
          <w:color w:val="000000"/>
          <w:sz w:val="28"/>
        </w:rPr>
        <w:t xml:space="preserve">члены профкома включаются в состав комиссий образовательного учреждения по тарификации, по распределению стимулирующей части </w:t>
      </w:r>
      <w:r w:rsidRPr="00922211">
        <w:rPr>
          <w:rFonts w:ascii="Times New Roman" w:hAnsi="Times New Roman"/>
          <w:color w:val="000000"/>
          <w:sz w:val="28"/>
        </w:rPr>
        <w:lastRenderedPageBreak/>
        <w:t xml:space="preserve">фонда оплаты труда, по аттестации педагогических, по проведению специальной оценки условий труда, по охране труда, по социальному страхованию, по урегулированию споров между участниками образовательных отношений, по проведению процедуры сокращения численности или штата работников образовательного учреждения, а также в состав Управляющего совета образовательной организации </w:t>
      </w:r>
      <w:r w:rsidRPr="00922211">
        <w:rPr>
          <w:rFonts w:ascii="Times New Roman" w:hAnsi="Times New Roman"/>
          <w:i/>
          <w:color w:val="000000"/>
          <w:sz w:val="28"/>
        </w:rPr>
        <w:t>(при наличии)</w:t>
      </w:r>
      <w:r w:rsidRPr="00922211">
        <w:rPr>
          <w:rFonts w:ascii="Times New Roman" w:hAnsi="Times New Roman"/>
          <w:i/>
          <w:color w:val="FF0000"/>
          <w:sz w:val="28"/>
        </w:rPr>
        <w:t xml:space="preserve"> </w:t>
      </w:r>
      <w:r w:rsidRPr="00922211">
        <w:rPr>
          <w:rFonts w:ascii="Times New Roman" w:hAnsi="Times New Roman"/>
          <w:color w:val="000000"/>
          <w:sz w:val="28"/>
        </w:rPr>
        <w:t>и иных органов управления и коллегиальных органов, деятельность которых непосредственно затрагивает социально-трудовые права и профессиональные интересы работников.</w:t>
      </w:r>
    </w:p>
    <w:p w14:paraId="6D40CB29" w14:textId="77777777" w:rsidR="00922211" w:rsidRPr="00922211" w:rsidRDefault="00922211" w:rsidP="00B24722">
      <w:pPr>
        <w:spacing w:after="5" w:line="270" w:lineRule="auto"/>
        <w:ind w:left="-284" w:right="832" w:firstLine="438"/>
        <w:jc w:val="both"/>
        <w:rPr>
          <w:rFonts w:ascii="Times New Roman" w:hAnsi="Times New Roman"/>
          <w:color w:val="000000"/>
          <w:sz w:val="28"/>
        </w:rPr>
      </w:pPr>
      <w:r w:rsidRPr="00922211">
        <w:rPr>
          <w:rFonts w:ascii="Times New Roman" w:hAnsi="Times New Roman"/>
          <w:b/>
          <w:color w:val="000000"/>
          <w:sz w:val="28"/>
        </w:rPr>
        <w:t xml:space="preserve">10.3. Профсоюз обязуется: </w:t>
      </w:r>
    </w:p>
    <w:p w14:paraId="69BED0C3" w14:textId="77777777" w:rsidR="00922211" w:rsidRPr="00922211" w:rsidRDefault="00922211" w:rsidP="0034320B">
      <w:pPr>
        <w:numPr>
          <w:ilvl w:val="2"/>
          <w:numId w:val="32"/>
        </w:numPr>
        <w:spacing w:after="14" w:line="268" w:lineRule="auto"/>
        <w:ind w:left="-284" w:right="842" w:firstLine="438"/>
        <w:jc w:val="both"/>
        <w:rPr>
          <w:rFonts w:ascii="Times New Roman" w:hAnsi="Times New Roman"/>
          <w:color w:val="000000"/>
          <w:sz w:val="28"/>
        </w:rPr>
      </w:pPr>
      <w:r w:rsidRPr="00922211">
        <w:rPr>
          <w:rFonts w:ascii="Times New Roman" w:hAnsi="Times New Roman"/>
          <w:color w:val="000000"/>
          <w:sz w:val="28"/>
        </w:rPr>
        <w:t xml:space="preserve">Оказывать содействие в предупреждении и рассмотрении коллективных трудовых споров в образовательном учреждении, а также конфликтных ситуаций в коллективе. </w:t>
      </w:r>
    </w:p>
    <w:p w14:paraId="585BC632" w14:textId="77777777" w:rsidR="00922211" w:rsidRPr="00922211" w:rsidRDefault="00922211" w:rsidP="0034320B">
      <w:pPr>
        <w:numPr>
          <w:ilvl w:val="2"/>
          <w:numId w:val="32"/>
        </w:numPr>
        <w:spacing w:after="14" w:line="268" w:lineRule="auto"/>
        <w:ind w:left="-284" w:right="842" w:firstLine="438"/>
        <w:jc w:val="both"/>
        <w:rPr>
          <w:rFonts w:ascii="Times New Roman" w:hAnsi="Times New Roman"/>
          <w:color w:val="000000"/>
          <w:sz w:val="28"/>
        </w:rPr>
      </w:pPr>
      <w:r w:rsidRPr="00922211">
        <w:rPr>
          <w:rFonts w:ascii="Times New Roman" w:hAnsi="Times New Roman"/>
          <w:color w:val="000000"/>
          <w:sz w:val="28"/>
        </w:rPr>
        <w:t xml:space="preserve">Содействовать реализации мероприятий, направленных на улучшение условий труда и обеспечение социальной поддержки работников образовательного учреждения. </w:t>
      </w:r>
    </w:p>
    <w:p w14:paraId="53CF4195" w14:textId="77777777" w:rsidR="00922211" w:rsidRPr="00922211" w:rsidRDefault="00922211" w:rsidP="00B24722">
      <w:pPr>
        <w:spacing w:after="14" w:line="268" w:lineRule="auto"/>
        <w:ind w:left="-284" w:right="842" w:firstLine="438"/>
        <w:jc w:val="both"/>
        <w:rPr>
          <w:rFonts w:ascii="Times New Roman" w:hAnsi="Times New Roman"/>
          <w:color w:val="000000"/>
          <w:sz w:val="28"/>
        </w:rPr>
      </w:pPr>
      <w:r w:rsidRPr="00922211">
        <w:rPr>
          <w:rFonts w:ascii="Times New Roman" w:hAnsi="Times New Roman"/>
          <w:color w:val="000000"/>
          <w:sz w:val="28"/>
        </w:rPr>
        <w:t xml:space="preserve">11.5.4. Информировать работодателя о готовящихся, в том числе по решению вышестоящих органов Профсоюза, массовых акциях Профсоюза, в которых предполагается участие работников образовательного учреждения. </w:t>
      </w:r>
    </w:p>
    <w:p w14:paraId="5113CDAA" w14:textId="77777777" w:rsidR="00922211" w:rsidRPr="00922211" w:rsidRDefault="00922211" w:rsidP="00922211">
      <w:pPr>
        <w:spacing w:after="0"/>
        <w:ind w:left="708"/>
        <w:rPr>
          <w:rFonts w:ascii="Times New Roman" w:hAnsi="Times New Roman"/>
          <w:color w:val="000000"/>
          <w:sz w:val="28"/>
        </w:rPr>
      </w:pPr>
      <w:r w:rsidRPr="00922211">
        <w:rPr>
          <w:rFonts w:ascii="Times New Roman" w:hAnsi="Times New Roman"/>
          <w:color w:val="000000"/>
          <w:sz w:val="28"/>
        </w:rPr>
        <w:t xml:space="preserve"> </w:t>
      </w:r>
    </w:p>
    <w:p w14:paraId="7FC5D91B" w14:textId="77777777" w:rsidR="00293F9A" w:rsidRDefault="00293F9A" w:rsidP="00206D1C">
      <w:pPr>
        <w:pStyle w:val="a3"/>
        <w:tabs>
          <w:tab w:val="left" w:pos="567"/>
        </w:tabs>
        <w:ind w:firstLine="709"/>
        <w:jc w:val="both"/>
        <w:rPr>
          <w:rFonts w:ascii="Times New Roman" w:hAnsi="Times New Roman"/>
          <w:sz w:val="28"/>
          <w:szCs w:val="28"/>
        </w:rPr>
      </w:pPr>
    </w:p>
    <w:p w14:paraId="6426E5A8" w14:textId="77777777" w:rsidR="00206D1C" w:rsidRDefault="00206D1C" w:rsidP="00DD3BBA">
      <w:pPr>
        <w:pStyle w:val="a3"/>
        <w:ind w:firstLine="709"/>
        <w:rPr>
          <w:rFonts w:ascii="Times New Roman" w:hAnsi="Times New Roman"/>
          <w:sz w:val="28"/>
          <w:szCs w:val="28"/>
          <w:lang w:eastAsia="ar-SA"/>
        </w:rPr>
      </w:pPr>
    </w:p>
    <w:p w14:paraId="434539D2" w14:textId="77777777" w:rsidR="00206D1C" w:rsidRPr="00DD3BBA" w:rsidRDefault="00206D1C" w:rsidP="00DD3BBA">
      <w:pPr>
        <w:pStyle w:val="a3"/>
        <w:ind w:firstLine="709"/>
        <w:rPr>
          <w:rFonts w:ascii="Times New Roman" w:hAnsi="Times New Roman"/>
          <w:sz w:val="28"/>
          <w:szCs w:val="28"/>
          <w:lang w:eastAsia="ar-SA"/>
        </w:rPr>
      </w:pPr>
    </w:p>
    <w:p w14:paraId="51C7F452" w14:textId="77777777" w:rsidR="00DD3BBA" w:rsidRDefault="00DD3BBA" w:rsidP="00DD3BBA">
      <w:pPr>
        <w:shd w:val="clear" w:color="auto" w:fill="FFFFFF"/>
        <w:spacing w:after="0" w:line="240" w:lineRule="auto"/>
        <w:rPr>
          <w:rFonts w:ascii="Times New Roman" w:hAnsi="Times New Roman"/>
          <w:sz w:val="28"/>
          <w:szCs w:val="28"/>
        </w:rPr>
      </w:pPr>
    </w:p>
    <w:tbl>
      <w:tblPr>
        <w:tblW w:w="9336" w:type="dxa"/>
        <w:tblInd w:w="-11" w:type="dxa"/>
        <w:tblCellMar>
          <w:top w:w="3" w:type="dxa"/>
          <w:left w:w="109" w:type="dxa"/>
          <w:right w:w="29" w:type="dxa"/>
        </w:tblCellMar>
        <w:tblLook w:val="00A0" w:firstRow="1" w:lastRow="0" w:firstColumn="1" w:lastColumn="0" w:noHBand="0" w:noVBand="0"/>
      </w:tblPr>
      <w:tblGrid>
        <w:gridCol w:w="4667"/>
        <w:gridCol w:w="4669"/>
      </w:tblGrid>
      <w:tr w:rsidR="00B24722" w14:paraId="6169D736" w14:textId="77777777" w:rsidTr="00F57912">
        <w:trPr>
          <w:trHeight w:val="3125"/>
        </w:trPr>
        <w:tc>
          <w:tcPr>
            <w:tcW w:w="4667" w:type="dxa"/>
            <w:tcBorders>
              <w:top w:val="single" w:sz="2" w:space="0" w:color="000000"/>
              <w:left w:val="single" w:sz="2" w:space="0" w:color="000000"/>
              <w:bottom w:val="single" w:sz="2" w:space="0" w:color="000000"/>
              <w:right w:val="single" w:sz="2" w:space="0" w:color="000000"/>
            </w:tcBorders>
            <w:shd w:val="clear" w:color="auto" w:fill="auto"/>
          </w:tcPr>
          <w:p w14:paraId="7EF4CF1E" w14:textId="77777777" w:rsidR="00B24722" w:rsidRDefault="00B24722" w:rsidP="00F57912">
            <w:pPr>
              <w:spacing w:after="0"/>
              <w:ind w:left="708"/>
            </w:pPr>
          </w:p>
          <w:p w14:paraId="10BAB03B" w14:textId="77777777" w:rsidR="00B24722" w:rsidRDefault="00B24722" w:rsidP="00F57912">
            <w:pPr>
              <w:spacing w:after="33"/>
              <w:ind w:left="708"/>
            </w:pPr>
            <w:r>
              <w:t xml:space="preserve"> </w:t>
            </w:r>
          </w:p>
          <w:p w14:paraId="65078480" w14:textId="77777777" w:rsidR="00B24722" w:rsidRDefault="00B24722" w:rsidP="00F57912">
            <w:pPr>
              <w:spacing w:after="0"/>
            </w:pPr>
            <w:r w:rsidRPr="00F57912">
              <w:rPr>
                <w:b/>
              </w:rPr>
              <w:t xml:space="preserve">От работодателя:  </w:t>
            </w:r>
          </w:p>
          <w:p w14:paraId="6C72FDC3" w14:textId="77777777" w:rsidR="00B24722" w:rsidRDefault="00B24722" w:rsidP="00F57912">
            <w:pPr>
              <w:spacing w:after="2" w:line="276" w:lineRule="auto"/>
            </w:pPr>
            <w:r>
              <w:t xml:space="preserve">Руководитель образовательного учреждения  </w:t>
            </w:r>
          </w:p>
          <w:p w14:paraId="127E04D3" w14:textId="77777777" w:rsidR="00B24722" w:rsidRDefault="00016292" w:rsidP="00F57912">
            <w:pPr>
              <w:spacing w:after="0"/>
            </w:pPr>
            <w:r>
              <w:t xml:space="preserve">      </w:t>
            </w:r>
            <w:r w:rsidR="00B24722">
              <w:t>_____________</w:t>
            </w:r>
            <w:r>
              <w:t xml:space="preserve">          </w:t>
            </w:r>
            <w:r w:rsidR="00B24722">
              <w:t xml:space="preserve"> Демидова Е.А. </w:t>
            </w:r>
          </w:p>
          <w:p w14:paraId="078BC42F" w14:textId="77777777" w:rsidR="00016292" w:rsidRPr="00F57912" w:rsidRDefault="00B24722" w:rsidP="00F57912">
            <w:pPr>
              <w:spacing w:after="38" w:line="275" w:lineRule="auto"/>
              <w:ind w:left="708" w:right="714"/>
              <w:rPr>
                <w:sz w:val="24"/>
              </w:rPr>
            </w:pPr>
            <w:r w:rsidRPr="00F57912">
              <w:rPr>
                <w:sz w:val="24"/>
              </w:rPr>
              <w:t>(</w:t>
            </w:r>
            <w:r w:rsidR="00016292" w:rsidRPr="00F57912">
              <w:rPr>
                <w:sz w:val="24"/>
              </w:rPr>
              <w:t xml:space="preserve">подпись)  </w:t>
            </w:r>
            <w:r w:rsidRPr="00F57912">
              <w:rPr>
                <w:sz w:val="24"/>
              </w:rPr>
              <w:t xml:space="preserve">       (Ф.И.О.) </w:t>
            </w:r>
          </w:p>
          <w:p w14:paraId="17F1F506" w14:textId="77777777" w:rsidR="00B24722" w:rsidRDefault="00B24722" w:rsidP="00F57912">
            <w:pPr>
              <w:spacing w:after="38" w:line="275" w:lineRule="auto"/>
              <w:ind w:left="708" w:right="714"/>
            </w:pPr>
            <w:r w:rsidRPr="00F57912">
              <w:rPr>
                <w:sz w:val="24"/>
              </w:rPr>
              <w:t xml:space="preserve"> М.П.  </w:t>
            </w:r>
          </w:p>
          <w:p w14:paraId="3851B8A1" w14:textId="77777777" w:rsidR="00B24722" w:rsidRDefault="00B24722" w:rsidP="00F57912">
            <w:pPr>
              <w:spacing w:after="0"/>
            </w:pPr>
            <w:r>
              <w:t xml:space="preserve">«_____ » _______________ 20____ г.  </w:t>
            </w:r>
          </w:p>
          <w:p w14:paraId="3224BCF9" w14:textId="77777777" w:rsidR="00B24722" w:rsidRDefault="00B24722" w:rsidP="00F57912">
            <w:pPr>
              <w:spacing w:after="0"/>
            </w:pPr>
            <w:r>
              <w:t xml:space="preserve"> </w:t>
            </w:r>
          </w:p>
        </w:tc>
        <w:tc>
          <w:tcPr>
            <w:tcW w:w="4669" w:type="dxa"/>
            <w:tcBorders>
              <w:top w:val="single" w:sz="2" w:space="0" w:color="000000"/>
              <w:left w:val="single" w:sz="2" w:space="0" w:color="000000"/>
              <w:bottom w:val="single" w:sz="2" w:space="0" w:color="000000"/>
              <w:right w:val="single" w:sz="2" w:space="0" w:color="000000"/>
            </w:tcBorders>
            <w:shd w:val="clear" w:color="auto" w:fill="auto"/>
          </w:tcPr>
          <w:p w14:paraId="4672770C" w14:textId="77777777" w:rsidR="00B24722" w:rsidRDefault="00B24722" w:rsidP="00F57912">
            <w:pPr>
              <w:spacing w:after="0"/>
              <w:ind w:left="708"/>
            </w:pPr>
            <w:r>
              <w:t xml:space="preserve"> </w:t>
            </w:r>
          </w:p>
          <w:p w14:paraId="304DD1FD" w14:textId="77777777" w:rsidR="00B24722" w:rsidRDefault="00B24722" w:rsidP="00F57912">
            <w:pPr>
              <w:spacing w:after="33"/>
              <w:ind w:left="708"/>
            </w:pPr>
            <w:r>
              <w:t xml:space="preserve"> </w:t>
            </w:r>
          </w:p>
          <w:p w14:paraId="347DAD74" w14:textId="77777777" w:rsidR="00B24722" w:rsidRDefault="00B24722" w:rsidP="00F57912">
            <w:pPr>
              <w:spacing w:after="0" w:line="250" w:lineRule="auto"/>
              <w:ind w:right="416"/>
            </w:pPr>
            <w:r w:rsidRPr="00F57912">
              <w:rPr>
                <w:b/>
              </w:rPr>
              <w:t xml:space="preserve">От </w:t>
            </w:r>
            <w:r w:rsidR="00016292" w:rsidRPr="00F57912">
              <w:rPr>
                <w:b/>
              </w:rPr>
              <w:t>работников: Председатель</w:t>
            </w:r>
            <w:r>
              <w:t xml:space="preserve"> первичной профсоюзной организации </w:t>
            </w:r>
            <w:r w:rsidR="00016292">
              <w:t xml:space="preserve">  </w:t>
            </w:r>
            <w:r>
              <w:t>_________________</w:t>
            </w:r>
            <w:r w:rsidR="00016292">
              <w:t xml:space="preserve">      </w:t>
            </w:r>
            <w:r>
              <w:t>Москалева Е.Н.</w:t>
            </w:r>
          </w:p>
          <w:p w14:paraId="54740D1C" w14:textId="77777777" w:rsidR="00B24722" w:rsidRDefault="00B24722" w:rsidP="00F57912">
            <w:pPr>
              <w:spacing w:after="64"/>
              <w:ind w:left="708"/>
            </w:pPr>
            <w:r w:rsidRPr="00F57912">
              <w:rPr>
                <w:sz w:val="24"/>
              </w:rPr>
              <w:t xml:space="preserve">(подпись)             (Ф.И.О.)  </w:t>
            </w:r>
          </w:p>
          <w:p w14:paraId="0327E070" w14:textId="77777777" w:rsidR="00B24722" w:rsidRDefault="00B24722" w:rsidP="00F57912">
            <w:pPr>
              <w:spacing w:after="2"/>
              <w:ind w:left="708"/>
            </w:pPr>
            <w:r>
              <w:t xml:space="preserve">М.П.  </w:t>
            </w:r>
          </w:p>
          <w:p w14:paraId="2BD9E66E" w14:textId="77777777" w:rsidR="00B24722" w:rsidRDefault="00B24722" w:rsidP="00F57912">
            <w:pPr>
              <w:spacing w:after="0"/>
            </w:pPr>
            <w:r>
              <w:t xml:space="preserve">« _____ » _____________ 20_____ г.  </w:t>
            </w:r>
          </w:p>
        </w:tc>
      </w:tr>
    </w:tbl>
    <w:p w14:paraId="34722DE0" w14:textId="77777777" w:rsidR="00206D1C" w:rsidRDefault="00206D1C" w:rsidP="00DD3BBA">
      <w:pPr>
        <w:shd w:val="clear" w:color="auto" w:fill="FFFFFF"/>
        <w:spacing w:after="0" w:line="240" w:lineRule="auto"/>
        <w:rPr>
          <w:rFonts w:ascii="Times New Roman" w:hAnsi="Times New Roman"/>
          <w:sz w:val="28"/>
          <w:szCs w:val="28"/>
        </w:rPr>
      </w:pPr>
    </w:p>
    <w:p w14:paraId="1B56BC80" w14:textId="77777777" w:rsidR="00206D1C" w:rsidRDefault="00206D1C" w:rsidP="00DD3BBA">
      <w:pPr>
        <w:shd w:val="clear" w:color="auto" w:fill="FFFFFF"/>
        <w:spacing w:after="0" w:line="240" w:lineRule="auto"/>
        <w:rPr>
          <w:rFonts w:ascii="Times New Roman" w:hAnsi="Times New Roman"/>
          <w:sz w:val="28"/>
          <w:szCs w:val="28"/>
        </w:rPr>
      </w:pPr>
    </w:p>
    <w:p w14:paraId="698A30F8" w14:textId="77777777" w:rsidR="00206D1C" w:rsidRDefault="00206D1C" w:rsidP="00DD3BBA">
      <w:pPr>
        <w:shd w:val="clear" w:color="auto" w:fill="FFFFFF"/>
        <w:spacing w:after="0" w:line="240" w:lineRule="auto"/>
        <w:rPr>
          <w:rFonts w:ascii="Times New Roman" w:hAnsi="Times New Roman"/>
          <w:sz w:val="28"/>
          <w:szCs w:val="28"/>
        </w:rPr>
      </w:pPr>
    </w:p>
    <w:p w14:paraId="75859C51" w14:textId="77777777" w:rsidR="00206D1C" w:rsidRDefault="00206D1C" w:rsidP="00DD3BBA">
      <w:pPr>
        <w:shd w:val="clear" w:color="auto" w:fill="FFFFFF"/>
        <w:spacing w:after="0" w:line="240" w:lineRule="auto"/>
        <w:rPr>
          <w:rFonts w:ascii="Times New Roman" w:hAnsi="Times New Roman"/>
          <w:sz w:val="28"/>
          <w:szCs w:val="28"/>
        </w:rPr>
      </w:pPr>
    </w:p>
    <w:p w14:paraId="21CAC3CB" w14:textId="52767344" w:rsidR="00206D1C" w:rsidRDefault="00206D1C" w:rsidP="00DD3BBA">
      <w:pPr>
        <w:shd w:val="clear" w:color="auto" w:fill="FFFFFF"/>
        <w:spacing w:after="0" w:line="240" w:lineRule="auto"/>
        <w:rPr>
          <w:rFonts w:ascii="Times New Roman" w:hAnsi="Times New Roman"/>
          <w:sz w:val="28"/>
          <w:szCs w:val="28"/>
        </w:rPr>
      </w:pPr>
    </w:p>
    <w:p w14:paraId="7AC5F9AA" w14:textId="77777777" w:rsidR="00206D1C" w:rsidRDefault="00206D1C" w:rsidP="00922211">
      <w:pPr>
        <w:shd w:val="clear" w:color="auto" w:fill="FFFFFF"/>
        <w:spacing w:after="0" w:line="240" w:lineRule="auto"/>
        <w:rPr>
          <w:rFonts w:ascii="Times New Roman" w:hAnsi="Times New Roman"/>
          <w:sz w:val="28"/>
          <w:szCs w:val="28"/>
        </w:rPr>
      </w:pPr>
    </w:p>
    <w:p w14:paraId="1807F46F" w14:textId="77777777" w:rsidR="00206D1C" w:rsidRDefault="00206D1C" w:rsidP="00DD3BBA">
      <w:pPr>
        <w:shd w:val="clear" w:color="auto" w:fill="FFFFFF"/>
        <w:spacing w:after="0" w:line="240" w:lineRule="auto"/>
        <w:rPr>
          <w:rFonts w:ascii="Times New Roman" w:hAnsi="Times New Roman"/>
          <w:sz w:val="28"/>
          <w:szCs w:val="28"/>
        </w:rPr>
      </w:pPr>
    </w:p>
    <w:p w14:paraId="0438FB9A" w14:textId="77777777" w:rsidR="00206D1C" w:rsidRDefault="00206D1C" w:rsidP="00DD3BBA">
      <w:pPr>
        <w:shd w:val="clear" w:color="auto" w:fill="FFFFFF"/>
        <w:spacing w:after="0" w:line="240" w:lineRule="auto"/>
        <w:rPr>
          <w:rFonts w:ascii="Times New Roman" w:hAnsi="Times New Roman"/>
          <w:sz w:val="28"/>
          <w:szCs w:val="28"/>
        </w:rPr>
      </w:pPr>
    </w:p>
    <w:p w14:paraId="1918FC0B" w14:textId="77777777" w:rsidR="008A0B15" w:rsidRDefault="008A0B15" w:rsidP="00DD3BBA">
      <w:pPr>
        <w:shd w:val="clear" w:color="auto" w:fill="FFFFFF"/>
        <w:spacing w:after="0" w:line="240" w:lineRule="auto"/>
        <w:rPr>
          <w:rFonts w:ascii="Times New Roman" w:hAnsi="Times New Roman"/>
          <w:sz w:val="28"/>
          <w:szCs w:val="28"/>
        </w:rPr>
      </w:pPr>
    </w:p>
    <w:p w14:paraId="6E89F534" w14:textId="77777777" w:rsidR="008A0B15" w:rsidRDefault="008A0B15" w:rsidP="00DD3BBA">
      <w:pPr>
        <w:shd w:val="clear" w:color="auto" w:fill="FFFFFF"/>
        <w:spacing w:after="0" w:line="240" w:lineRule="auto"/>
        <w:rPr>
          <w:rFonts w:ascii="Times New Roman" w:hAnsi="Times New Roman"/>
          <w:sz w:val="28"/>
          <w:szCs w:val="28"/>
        </w:rPr>
      </w:pPr>
    </w:p>
    <w:p w14:paraId="3D90C979" w14:textId="77777777" w:rsidR="008A0B15" w:rsidRDefault="008A0B15" w:rsidP="00DD3BBA">
      <w:pPr>
        <w:shd w:val="clear" w:color="auto" w:fill="FFFFFF"/>
        <w:spacing w:after="0" w:line="240" w:lineRule="auto"/>
        <w:rPr>
          <w:rFonts w:ascii="Times New Roman" w:hAnsi="Times New Roman"/>
          <w:sz w:val="28"/>
          <w:szCs w:val="28"/>
        </w:rPr>
      </w:pPr>
    </w:p>
    <w:p w14:paraId="768DEAEA" w14:textId="77777777" w:rsidR="008A0B15" w:rsidRDefault="008A0B15" w:rsidP="00DD3BBA">
      <w:pPr>
        <w:shd w:val="clear" w:color="auto" w:fill="FFFFFF"/>
        <w:spacing w:after="0" w:line="240" w:lineRule="auto"/>
        <w:rPr>
          <w:rFonts w:ascii="Times New Roman" w:hAnsi="Times New Roman"/>
          <w:sz w:val="28"/>
          <w:szCs w:val="28"/>
        </w:rPr>
      </w:pPr>
    </w:p>
    <w:p w14:paraId="3D7A098B" w14:textId="77777777" w:rsidR="008A0B15" w:rsidRDefault="008A0B15" w:rsidP="00DD3BBA">
      <w:pPr>
        <w:shd w:val="clear" w:color="auto" w:fill="FFFFFF"/>
        <w:spacing w:after="0" w:line="240" w:lineRule="auto"/>
        <w:rPr>
          <w:rFonts w:ascii="Times New Roman" w:hAnsi="Times New Roman"/>
          <w:sz w:val="28"/>
          <w:szCs w:val="28"/>
        </w:rPr>
      </w:pPr>
    </w:p>
    <w:p w14:paraId="0DCD0120" w14:textId="77777777" w:rsidR="008A0B15" w:rsidRDefault="008A0B15" w:rsidP="00DD3BBA">
      <w:pPr>
        <w:shd w:val="clear" w:color="auto" w:fill="FFFFFF"/>
        <w:spacing w:after="0" w:line="240" w:lineRule="auto"/>
        <w:rPr>
          <w:rFonts w:ascii="Times New Roman" w:hAnsi="Times New Roman"/>
          <w:sz w:val="28"/>
          <w:szCs w:val="28"/>
        </w:rPr>
      </w:pPr>
    </w:p>
    <w:p w14:paraId="0CB0E41F" w14:textId="77777777" w:rsidR="008A0B15" w:rsidRDefault="008A0B15" w:rsidP="00DD3BBA">
      <w:pPr>
        <w:shd w:val="clear" w:color="auto" w:fill="FFFFFF"/>
        <w:spacing w:after="0" w:line="240" w:lineRule="auto"/>
        <w:rPr>
          <w:rFonts w:ascii="Times New Roman" w:hAnsi="Times New Roman"/>
          <w:sz w:val="28"/>
          <w:szCs w:val="28"/>
        </w:rPr>
      </w:pPr>
    </w:p>
    <w:p w14:paraId="792C3547" w14:textId="77777777" w:rsidR="008A0B15" w:rsidRDefault="008A0B15" w:rsidP="00DD3BBA">
      <w:pPr>
        <w:shd w:val="clear" w:color="auto" w:fill="FFFFFF"/>
        <w:spacing w:after="0" w:line="240" w:lineRule="auto"/>
        <w:rPr>
          <w:rFonts w:ascii="Times New Roman" w:hAnsi="Times New Roman"/>
          <w:sz w:val="28"/>
          <w:szCs w:val="28"/>
        </w:rPr>
      </w:pPr>
    </w:p>
    <w:p w14:paraId="3004D197" w14:textId="77777777" w:rsidR="008A0B15" w:rsidRDefault="008A0B15" w:rsidP="00DD3BBA">
      <w:pPr>
        <w:shd w:val="clear" w:color="auto" w:fill="FFFFFF"/>
        <w:spacing w:after="0" w:line="240" w:lineRule="auto"/>
        <w:rPr>
          <w:rFonts w:ascii="Times New Roman" w:hAnsi="Times New Roman"/>
          <w:sz w:val="28"/>
          <w:szCs w:val="28"/>
        </w:rPr>
      </w:pPr>
    </w:p>
    <w:p w14:paraId="43E95DCE" w14:textId="77777777" w:rsidR="008A0B15" w:rsidRDefault="008A0B15" w:rsidP="00DD3BBA">
      <w:pPr>
        <w:shd w:val="clear" w:color="auto" w:fill="FFFFFF"/>
        <w:spacing w:after="0" w:line="240" w:lineRule="auto"/>
        <w:rPr>
          <w:rFonts w:ascii="Times New Roman" w:hAnsi="Times New Roman"/>
          <w:sz w:val="28"/>
          <w:szCs w:val="28"/>
        </w:rPr>
      </w:pPr>
    </w:p>
    <w:p w14:paraId="6AC07A68" w14:textId="77777777" w:rsidR="008A0B15" w:rsidRDefault="008A0B15" w:rsidP="00DD3BBA">
      <w:pPr>
        <w:shd w:val="clear" w:color="auto" w:fill="FFFFFF"/>
        <w:spacing w:after="0" w:line="240" w:lineRule="auto"/>
        <w:rPr>
          <w:rFonts w:ascii="Times New Roman" w:hAnsi="Times New Roman"/>
          <w:sz w:val="28"/>
          <w:szCs w:val="28"/>
        </w:rPr>
      </w:pPr>
    </w:p>
    <w:p w14:paraId="7524C810" w14:textId="77777777" w:rsidR="008A0B15" w:rsidRDefault="008A0B15" w:rsidP="00DD3BBA">
      <w:pPr>
        <w:shd w:val="clear" w:color="auto" w:fill="FFFFFF"/>
        <w:spacing w:after="0" w:line="240" w:lineRule="auto"/>
        <w:rPr>
          <w:rFonts w:ascii="Times New Roman" w:hAnsi="Times New Roman"/>
          <w:sz w:val="28"/>
          <w:szCs w:val="28"/>
        </w:rPr>
      </w:pPr>
    </w:p>
    <w:p w14:paraId="1F1BF750" w14:textId="77777777" w:rsidR="008A0B15" w:rsidRDefault="008A0B15" w:rsidP="00DD3BBA">
      <w:pPr>
        <w:shd w:val="clear" w:color="auto" w:fill="FFFFFF"/>
        <w:spacing w:after="0" w:line="240" w:lineRule="auto"/>
        <w:rPr>
          <w:rFonts w:ascii="Times New Roman" w:hAnsi="Times New Roman"/>
          <w:sz w:val="28"/>
          <w:szCs w:val="28"/>
        </w:rPr>
      </w:pPr>
    </w:p>
    <w:p w14:paraId="0EEB8850" w14:textId="77777777" w:rsidR="008A0B15" w:rsidRDefault="008A0B15" w:rsidP="00DD3BBA">
      <w:pPr>
        <w:shd w:val="clear" w:color="auto" w:fill="FFFFFF"/>
        <w:spacing w:after="0" w:line="240" w:lineRule="auto"/>
        <w:rPr>
          <w:rFonts w:ascii="Times New Roman" w:hAnsi="Times New Roman"/>
          <w:sz w:val="28"/>
          <w:szCs w:val="28"/>
        </w:rPr>
      </w:pPr>
    </w:p>
    <w:p w14:paraId="7CD92D24" w14:textId="77777777" w:rsidR="00016292" w:rsidRDefault="00016292" w:rsidP="00DD3BBA">
      <w:pPr>
        <w:shd w:val="clear" w:color="auto" w:fill="FFFFFF"/>
        <w:spacing w:after="0" w:line="240" w:lineRule="auto"/>
        <w:rPr>
          <w:rFonts w:ascii="Times New Roman" w:hAnsi="Times New Roman"/>
          <w:sz w:val="28"/>
          <w:szCs w:val="28"/>
        </w:rPr>
      </w:pPr>
    </w:p>
    <w:p w14:paraId="32A5B43E" w14:textId="77777777" w:rsidR="00016292" w:rsidRDefault="00016292" w:rsidP="00DD3BBA">
      <w:pPr>
        <w:shd w:val="clear" w:color="auto" w:fill="FFFFFF"/>
        <w:spacing w:after="0" w:line="240" w:lineRule="auto"/>
        <w:rPr>
          <w:rFonts w:ascii="Times New Roman" w:hAnsi="Times New Roman"/>
          <w:sz w:val="28"/>
          <w:szCs w:val="28"/>
        </w:rPr>
      </w:pPr>
    </w:p>
    <w:p w14:paraId="1A00733C" w14:textId="77777777" w:rsidR="00016292" w:rsidRDefault="00016292" w:rsidP="00DD3BBA">
      <w:pPr>
        <w:shd w:val="clear" w:color="auto" w:fill="FFFFFF"/>
        <w:spacing w:after="0" w:line="240" w:lineRule="auto"/>
        <w:rPr>
          <w:rFonts w:ascii="Times New Roman" w:hAnsi="Times New Roman"/>
          <w:sz w:val="28"/>
          <w:szCs w:val="28"/>
        </w:rPr>
      </w:pPr>
    </w:p>
    <w:p w14:paraId="1E518DEE" w14:textId="77777777" w:rsidR="00433517" w:rsidRDefault="00433517" w:rsidP="00DD3BBA">
      <w:pPr>
        <w:shd w:val="clear" w:color="auto" w:fill="FFFFFF"/>
        <w:spacing w:after="0" w:line="240" w:lineRule="auto"/>
        <w:rPr>
          <w:rFonts w:ascii="Times New Roman" w:hAnsi="Times New Roman"/>
          <w:sz w:val="28"/>
          <w:szCs w:val="28"/>
        </w:rPr>
      </w:pPr>
    </w:p>
    <w:p w14:paraId="39BEA1BA" w14:textId="77777777" w:rsidR="00433517" w:rsidRDefault="00433517" w:rsidP="00DD3BBA">
      <w:pPr>
        <w:shd w:val="clear" w:color="auto" w:fill="FFFFFF"/>
        <w:spacing w:after="0" w:line="240" w:lineRule="auto"/>
        <w:rPr>
          <w:rFonts w:ascii="Times New Roman" w:hAnsi="Times New Roman"/>
          <w:sz w:val="28"/>
          <w:szCs w:val="28"/>
        </w:rPr>
      </w:pPr>
    </w:p>
    <w:p w14:paraId="614F343C" w14:textId="77777777" w:rsidR="00433517" w:rsidRDefault="00433517" w:rsidP="00DD3BBA">
      <w:pPr>
        <w:shd w:val="clear" w:color="auto" w:fill="FFFFFF"/>
        <w:spacing w:after="0" w:line="240" w:lineRule="auto"/>
        <w:rPr>
          <w:rFonts w:ascii="Times New Roman" w:hAnsi="Times New Roman"/>
          <w:sz w:val="28"/>
          <w:szCs w:val="28"/>
        </w:rPr>
      </w:pPr>
    </w:p>
    <w:p w14:paraId="3693CF91" w14:textId="77777777" w:rsidR="00433517" w:rsidRDefault="00433517" w:rsidP="00DD3BBA">
      <w:pPr>
        <w:shd w:val="clear" w:color="auto" w:fill="FFFFFF"/>
        <w:spacing w:after="0" w:line="240" w:lineRule="auto"/>
        <w:rPr>
          <w:rFonts w:ascii="Times New Roman" w:hAnsi="Times New Roman"/>
          <w:sz w:val="28"/>
          <w:szCs w:val="28"/>
        </w:rPr>
      </w:pPr>
    </w:p>
    <w:p w14:paraId="5F8ECB7C" w14:textId="77777777" w:rsidR="00433517" w:rsidRDefault="00433517" w:rsidP="00DD3BBA">
      <w:pPr>
        <w:shd w:val="clear" w:color="auto" w:fill="FFFFFF"/>
        <w:spacing w:after="0" w:line="240" w:lineRule="auto"/>
        <w:rPr>
          <w:rFonts w:ascii="Times New Roman" w:hAnsi="Times New Roman"/>
          <w:sz w:val="28"/>
          <w:szCs w:val="28"/>
        </w:rPr>
      </w:pPr>
    </w:p>
    <w:p w14:paraId="04213DC6" w14:textId="77777777" w:rsidR="00EF0720" w:rsidRDefault="00EF0720" w:rsidP="00DD3BBA">
      <w:pPr>
        <w:shd w:val="clear" w:color="auto" w:fill="FFFFFF"/>
        <w:spacing w:after="0" w:line="240" w:lineRule="auto"/>
        <w:rPr>
          <w:rFonts w:ascii="Times New Roman" w:hAnsi="Times New Roman"/>
          <w:sz w:val="28"/>
          <w:szCs w:val="28"/>
        </w:rPr>
      </w:pPr>
    </w:p>
    <w:p w14:paraId="0A4B93B9" w14:textId="77777777" w:rsidR="00EF0720" w:rsidRDefault="00EF0720" w:rsidP="00DD3BBA">
      <w:pPr>
        <w:shd w:val="clear" w:color="auto" w:fill="FFFFFF"/>
        <w:spacing w:after="0" w:line="240" w:lineRule="auto"/>
        <w:rPr>
          <w:rFonts w:ascii="Times New Roman" w:hAnsi="Times New Roman"/>
          <w:sz w:val="28"/>
          <w:szCs w:val="28"/>
        </w:rPr>
      </w:pPr>
    </w:p>
    <w:p w14:paraId="16454028" w14:textId="77777777" w:rsidR="00EF0720" w:rsidRDefault="00EF0720" w:rsidP="00EF0720">
      <w:pPr>
        <w:rPr>
          <w:rFonts w:ascii="Times New Roman" w:hAnsi="Times New Roman"/>
          <w:sz w:val="24"/>
          <w:szCs w:val="24"/>
        </w:rPr>
      </w:pPr>
    </w:p>
    <w:p w14:paraId="79BAF347" w14:textId="77777777" w:rsidR="00EF0720" w:rsidRDefault="00EF0720" w:rsidP="00EF0720">
      <w:pPr>
        <w:rPr>
          <w:rFonts w:ascii="Times New Roman" w:hAnsi="Times New Roman"/>
          <w:sz w:val="24"/>
          <w:szCs w:val="24"/>
        </w:rPr>
      </w:pPr>
    </w:p>
    <w:p w14:paraId="3D0BEEAA" w14:textId="77777777" w:rsidR="000D1D9C" w:rsidRDefault="000D1D9C" w:rsidP="000D1D9C">
      <w:pPr>
        <w:spacing w:after="0" w:line="271" w:lineRule="auto"/>
        <w:ind w:left="-142" w:right="-77"/>
        <w:jc w:val="both"/>
        <w:rPr>
          <w:rFonts w:ascii="Times New Roman" w:hAnsi="Times New Roman"/>
          <w:b/>
          <w:color w:val="000000"/>
          <w:sz w:val="24"/>
          <w:szCs w:val="24"/>
        </w:rPr>
      </w:pPr>
    </w:p>
    <w:p w14:paraId="59E8A089" w14:textId="77777777" w:rsidR="00B709A7" w:rsidRPr="00B709A7" w:rsidRDefault="00B709A7" w:rsidP="00EE2D89">
      <w:pPr>
        <w:spacing w:after="0" w:line="271" w:lineRule="auto"/>
        <w:ind w:left="4111" w:right="68"/>
        <w:jc w:val="right"/>
        <w:rPr>
          <w:rFonts w:ascii="Times New Roman" w:hAnsi="Times New Roman"/>
          <w:b/>
          <w:color w:val="000000"/>
          <w:sz w:val="24"/>
          <w:szCs w:val="24"/>
        </w:rPr>
      </w:pPr>
    </w:p>
    <w:p w14:paraId="4C637F10" w14:textId="77777777" w:rsidR="00B709A7" w:rsidRDefault="00B709A7" w:rsidP="006B37A5">
      <w:pPr>
        <w:spacing w:after="0" w:line="271" w:lineRule="auto"/>
        <w:ind w:right="68"/>
        <w:jc w:val="center"/>
        <w:rPr>
          <w:rFonts w:ascii="Times New Roman" w:hAnsi="Times New Roman"/>
          <w:b/>
          <w:color w:val="000000"/>
          <w:sz w:val="44"/>
        </w:rPr>
      </w:pPr>
    </w:p>
    <w:tbl>
      <w:tblPr>
        <w:tblpPr w:leftFromText="180" w:rightFromText="180" w:vertAnchor="text" w:horzAnchor="margin" w:tblpX="-714" w:tblpY="-80"/>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990"/>
      </w:tblGrid>
      <w:tr w:rsidR="00EE2D89" w:rsidRPr="00EE2D89" w14:paraId="4F2C15AF" w14:textId="77777777" w:rsidTr="00D221AF">
        <w:trPr>
          <w:trHeight w:val="3533"/>
        </w:trPr>
        <w:tc>
          <w:tcPr>
            <w:tcW w:w="5524" w:type="dxa"/>
            <w:tcBorders>
              <w:top w:val="single" w:sz="4" w:space="0" w:color="FFFFFF"/>
              <w:left w:val="single" w:sz="4" w:space="0" w:color="FFFFFF"/>
              <w:bottom w:val="single" w:sz="4" w:space="0" w:color="FFFFFF"/>
              <w:right w:val="single" w:sz="4" w:space="0" w:color="FFFFFF"/>
            </w:tcBorders>
          </w:tcPr>
          <w:p w14:paraId="200E53BE" w14:textId="1C5EC46B" w:rsidR="00EE2D89" w:rsidRPr="00EE2D89" w:rsidRDefault="00EE2D89" w:rsidP="007D68D2">
            <w:pPr>
              <w:suppressAutoHyphens/>
              <w:spacing w:after="0" w:line="360" w:lineRule="auto"/>
              <w:ind w:right="57"/>
              <w:rPr>
                <w:rFonts w:ascii="Times New Roman" w:hAnsi="Times New Roman"/>
                <w:sz w:val="24"/>
                <w:szCs w:val="24"/>
                <w:lang w:eastAsia="zh-CN"/>
              </w:rPr>
            </w:pPr>
            <w:r w:rsidRPr="00EE2D89">
              <w:rPr>
                <w:rFonts w:ascii="Times New Roman" w:hAnsi="Times New Roman"/>
                <w:sz w:val="24"/>
                <w:szCs w:val="24"/>
                <w:lang w:eastAsia="zh-CN"/>
              </w:rPr>
              <w:lastRenderedPageBreak/>
              <w:t xml:space="preserve">             ПРИНЯТО</w:t>
            </w:r>
          </w:p>
          <w:p w14:paraId="60AF6C13" w14:textId="77777777" w:rsidR="00EE2D89" w:rsidRPr="00EE2D89" w:rsidRDefault="00EE2D89" w:rsidP="00EE2D89">
            <w:pPr>
              <w:suppressAutoHyphens/>
              <w:spacing w:after="0" w:line="360" w:lineRule="auto"/>
              <w:ind w:left="22" w:right="57"/>
              <w:rPr>
                <w:rFonts w:ascii="Times New Roman" w:hAnsi="Times New Roman"/>
                <w:sz w:val="24"/>
                <w:szCs w:val="24"/>
                <w:lang w:eastAsia="zh-CN"/>
              </w:rPr>
            </w:pPr>
            <w:r w:rsidRPr="00EE2D89">
              <w:rPr>
                <w:rFonts w:ascii="Times New Roman" w:hAnsi="Times New Roman"/>
                <w:sz w:val="24"/>
                <w:szCs w:val="24"/>
                <w:lang w:eastAsia="zh-CN"/>
              </w:rPr>
              <w:t xml:space="preserve">Общим собранием работников </w:t>
            </w:r>
          </w:p>
          <w:p w14:paraId="44D1FCC1" w14:textId="77777777" w:rsidR="00EE2D89" w:rsidRPr="00EE2D89" w:rsidRDefault="00EE2D89" w:rsidP="00EE2D89">
            <w:pPr>
              <w:suppressAutoHyphens/>
              <w:spacing w:after="0" w:line="360" w:lineRule="auto"/>
              <w:ind w:left="22" w:right="57"/>
              <w:rPr>
                <w:rFonts w:ascii="Times New Roman" w:hAnsi="Times New Roman"/>
                <w:sz w:val="24"/>
                <w:szCs w:val="24"/>
                <w:lang w:eastAsia="zh-CN"/>
              </w:rPr>
            </w:pPr>
            <w:r w:rsidRPr="00EE2D89">
              <w:rPr>
                <w:rFonts w:ascii="Times New Roman" w:hAnsi="Times New Roman"/>
                <w:sz w:val="24"/>
                <w:szCs w:val="24"/>
                <w:lang w:eastAsia="zh-CN"/>
              </w:rPr>
              <w:t xml:space="preserve">МБДОУ детского сада № 5 г. Ельца </w:t>
            </w:r>
          </w:p>
          <w:p w14:paraId="46DA4883" w14:textId="77777777" w:rsidR="00EE2D89" w:rsidRPr="00EE2D89" w:rsidRDefault="00EE2D89" w:rsidP="00EE2D89">
            <w:pPr>
              <w:suppressAutoHyphens/>
              <w:spacing w:after="0" w:line="360" w:lineRule="auto"/>
              <w:ind w:left="22" w:right="57"/>
              <w:rPr>
                <w:rFonts w:ascii="Times New Roman" w:hAnsi="Times New Roman"/>
                <w:sz w:val="24"/>
                <w:szCs w:val="24"/>
                <w:lang w:eastAsia="zh-CN"/>
              </w:rPr>
            </w:pPr>
            <w:r w:rsidRPr="00EE2D89">
              <w:rPr>
                <w:rFonts w:ascii="Times New Roman" w:hAnsi="Times New Roman"/>
                <w:sz w:val="24"/>
                <w:szCs w:val="24"/>
                <w:lang w:eastAsia="zh-CN"/>
              </w:rPr>
              <w:t>Протокол  от ________</w:t>
            </w:r>
            <w:r w:rsidRPr="00EE2D89">
              <w:rPr>
                <w:rFonts w:ascii="Times New Roman" w:hAnsi="Times New Roman"/>
                <w:sz w:val="24"/>
                <w:lang w:eastAsia="en-US"/>
              </w:rPr>
              <w:t xml:space="preserve">  №__</w:t>
            </w:r>
          </w:p>
        </w:tc>
        <w:tc>
          <w:tcPr>
            <w:tcW w:w="4990" w:type="dxa"/>
            <w:tcBorders>
              <w:top w:val="single" w:sz="4" w:space="0" w:color="FFFFFF"/>
              <w:left w:val="single" w:sz="4" w:space="0" w:color="FFFFFF"/>
              <w:bottom w:val="single" w:sz="4" w:space="0" w:color="FFFFFF"/>
              <w:right w:val="single" w:sz="4" w:space="0" w:color="FFFFFF"/>
            </w:tcBorders>
          </w:tcPr>
          <w:p w14:paraId="3F1C9F9C" w14:textId="77777777" w:rsidR="00EE2D89" w:rsidRPr="00EE2D89" w:rsidRDefault="00EE2D89" w:rsidP="00EE2D89">
            <w:pPr>
              <w:suppressAutoHyphens/>
              <w:spacing w:after="0" w:line="360" w:lineRule="auto"/>
              <w:ind w:right="57"/>
              <w:jc w:val="center"/>
              <w:rPr>
                <w:rFonts w:ascii="Times New Roman" w:hAnsi="Times New Roman"/>
                <w:sz w:val="24"/>
                <w:szCs w:val="24"/>
                <w:lang w:eastAsia="zh-CN"/>
              </w:rPr>
            </w:pPr>
            <w:r w:rsidRPr="00EE2D89">
              <w:rPr>
                <w:rFonts w:ascii="Times New Roman" w:hAnsi="Times New Roman"/>
                <w:sz w:val="24"/>
                <w:szCs w:val="24"/>
                <w:lang w:eastAsia="zh-CN"/>
              </w:rPr>
              <w:t>УТВЕРЖДЕНО</w:t>
            </w:r>
          </w:p>
          <w:p w14:paraId="4823EB3A" w14:textId="77777777" w:rsidR="00EE2D89" w:rsidRPr="00EE2D89" w:rsidRDefault="00EE2D89" w:rsidP="00EE2D89">
            <w:pPr>
              <w:spacing w:after="0" w:line="360" w:lineRule="auto"/>
              <w:rPr>
                <w:rFonts w:ascii="Times New Roman" w:hAnsi="Times New Roman"/>
                <w:sz w:val="24"/>
                <w:szCs w:val="24"/>
              </w:rPr>
            </w:pPr>
            <w:r w:rsidRPr="00EE2D89">
              <w:rPr>
                <w:rFonts w:ascii="Times New Roman" w:hAnsi="Times New Roman"/>
                <w:sz w:val="24"/>
                <w:szCs w:val="24"/>
              </w:rPr>
              <w:t>Заведующий ______________</w:t>
            </w:r>
            <w:proofErr w:type="spellStart"/>
            <w:r w:rsidRPr="00EE2D89">
              <w:rPr>
                <w:rFonts w:ascii="Times New Roman" w:hAnsi="Times New Roman"/>
                <w:sz w:val="24"/>
                <w:szCs w:val="24"/>
              </w:rPr>
              <w:t>Е.А.Демидова</w:t>
            </w:r>
            <w:proofErr w:type="spellEnd"/>
            <w:r w:rsidRPr="00EE2D89">
              <w:rPr>
                <w:rFonts w:ascii="Times New Roman" w:hAnsi="Times New Roman"/>
                <w:sz w:val="24"/>
                <w:szCs w:val="24"/>
              </w:rPr>
              <w:t xml:space="preserve">. </w:t>
            </w:r>
          </w:p>
          <w:p w14:paraId="2503FBD2" w14:textId="77777777" w:rsidR="00EE2D89" w:rsidRPr="00EE2D89" w:rsidRDefault="00EE2D89" w:rsidP="00EE2D89">
            <w:pPr>
              <w:spacing w:after="0" w:line="360" w:lineRule="auto"/>
              <w:rPr>
                <w:rFonts w:ascii="Times New Roman" w:hAnsi="Times New Roman"/>
                <w:sz w:val="24"/>
                <w:lang w:eastAsia="en-US"/>
              </w:rPr>
            </w:pPr>
            <w:r w:rsidRPr="00EE2D89">
              <w:rPr>
                <w:rFonts w:ascii="Times New Roman" w:hAnsi="Times New Roman"/>
                <w:sz w:val="24"/>
                <w:szCs w:val="24"/>
              </w:rPr>
              <w:t>Приказом от __________</w:t>
            </w:r>
            <w:r w:rsidRPr="00EE2D89">
              <w:rPr>
                <w:rFonts w:ascii="Times New Roman" w:hAnsi="Times New Roman"/>
                <w:sz w:val="24"/>
                <w:lang w:eastAsia="en-US"/>
              </w:rPr>
              <w:t xml:space="preserve"> №_____</w:t>
            </w:r>
          </w:p>
          <w:p w14:paraId="24E06269" w14:textId="77777777" w:rsidR="00EE2D89" w:rsidRPr="00EE2D89" w:rsidRDefault="00EE2D89" w:rsidP="00EE2D89">
            <w:pPr>
              <w:spacing w:after="0" w:line="360" w:lineRule="auto"/>
              <w:rPr>
                <w:rFonts w:ascii="Times New Roman" w:hAnsi="Times New Roman"/>
                <w:sz w:val="24"/>
                <w:szCs w:val="24"/>
              </w:rPr>
            </w:pPr>
          </w:p>
        </w:tc>
      </w:tr>
    </w:tbl>
    <w:p w14:paraId="6948B59C" w14:textId="77777777" w:rsidR="00B709A7" w:rsidRPr="00B709A7" w:rsidRDefault="00B709A7" w:rsidP="006B37A5">
      <w:pPr>
        <w:spacing w:after="0" w:line="271" w:lineRule="auto"/>
        <w:ind w:right="68"/>
        <w:jc w:val="center"/>
        <w:rPr>
          <w:rFonts w:ascii="Times New Roman" w:hAnsi="Times New Roman"/>
          <w:color w:val="000000"/>
          <w:sz w:val="24"/>
          <w:szCs w:val="24"/>
        </w:rPr>
      </w:pPr>
    </w:p>
    <w:p w14:paraId="256C161D" w14:textId="77777777" w:rsidR="00B709A7" w:rsidRDefault="00B709A7" w:rsidP="006B37A5">
      <w:pPr>
        <w:spacing w:after="0" w:line="271" w:lineRule="auto"/>
        <w:ind w:right="68"/>
        <w:jc w:val="center"/>
        <w:rPr>
          <w:rFonts w:ascii="Times New Roman" w:hAnsi="Times New Roman"/>
          <w:b/>
          <w:color w:val="000000"/>
          <w:sz w:val="44"/>
        </w:rPr>
      </w:pPr>
    </w:p>
    <w:p w14:paraId="3E99145A" w14:textId="77777777" w:rsidR="00FB40D6" w:rsidRPr="00B24722" w:rsidRDefault="00FB40D6" w:rsidP="006B37A5">
      <w:pPr>
        <w:spacing w:after="0" w:line="271" w:lineRule="auto"/>
        <w:ind w:right="68"/>
        <w:jc w:val="center"/>
        <w:rPr>
          <w:rFonts w:ascii="Times New Roman" w:hAnsi="Times New Roman"/>
          <w:color w:val="000000"/>
          <w:sz w:val="28"/>
        </w:rPr>
      </w:pPr>
      <w:r w:rsidRPr="00B24722">
        <w:rPr>
          <w:rFonts w:ascii="Times New Roman" w:hAnsi="Times New Roman"/>
          <w:b/>
          <w:color w:val="000000"/>
          <w:sz w:val="44"/>
        </w:rPr>
        <w:t xml:space="preserve">Положение о порядке разработки и </w:t>
      </w:r>
      <w:r w:rsidR="00EE2D89" w:rsidRPr="00B24722">
        <w:rPr>
          <w:rFonts w:ascii="Times New Roman" w:hAnsi="Times New Roman"/>
          <w:b/>
          <w:color w:val="000000"/>
          <w:sz w:val="44"/>
        </w:rPr>
        <w:t>принятия локальных</w:t>
      </w:r>
      <w:r w:rsidRPr="00B24722">
        <w:rPr>
          <w:rFonts w:ascii="Times New Roman" w:hAnsi="Times New Roman"/>
          <w:b/>
          <w:color w:val="000000"/>
          <w:sz w:val="44"/>
        </w:rPr>
        <w:t xml:space="preserve"> нормативных правовых </w:t>
      </w:r>
      <w:r w:rsidR="00EE2D89" w:rsidRPr="00B24722">
        <w:rPr>
          <w:rFonts w:ascii="Times New Roman" w:hAnsi="Times New Roman"/>
          <w:b/>
          <w:color w:val="000000"/>
          <w:sz w:val="44"/>
        </w:rPr>
        <w:t>актов в</w:t>
      </w:r>
      <w:r w:rsidRPr="00B24722">
        <w:rPr>
          <w:rFonts w:ascii="Times New Roman" w:hAnsi="Times New Roman"/>
          <w:b/>
          <w:color w:val="000000"/>
          <w:sz w:val="44"/>
        </w:rPr>
        <w:t xml:space="preserve"> МБДОУ детский сад № </w:t>
      </w:r>
      <w:smartTag w:uri="urn:schemas-microsoft-com:office:smarttags" w:element="metricconverter">
        <w:smartTagPr>
          <w:attr w:name="ProductID" w:val="5 г"/>
        </w:smartTagPr>
        <w:r>
          <w:rPr>
            <w:rFonts w:ascii="Times New Roman" w:hAnsi="Times New Roman"/>
            <w:b/>
            <w:color w:val="000000"/>
            <w:sz w:val="44"/>
          </w:rPr>
          <w:t>5</w:t>
        </w:r>
        <w:r w:rsidRPr="00B24722">
          <w:rPr>
            <w:rFonts w:ascii="Times New Roman" w:hAnsi="Times New Roman"/>
            <w:b/>
            <w:color w:val="000000"/>
            <w:sz w:val="44"/>
          </w:rPr>
          <w:t xml:space="preserve"> г</w:t>
        </w:r>
      </w:smartTag>
      <w:r w:rsidRPr="00B24722">
        <w:rPr>
          <w:rFonts w:ascii="Times New Roman" w:hAnsi="Times New Roman"/>
          <w:b/>
          <w:color w:val="000000"/>
          <w:sz w:val="44"/>
        </w:rPr>
        <w:t>. Ельца</w:t>
      </w:r>
    </w:p>
    <w:p w14:paraId="11AE94EB" w14:textId="77777777" w:rsidR="00FB40D6" w:rsidRPr="00B24722" w:rsidRDefault="00FB40D6" w:rsidP="00FB40D6">
      <w:pPr>
        <w:spacing w:after="0"/>
        <w:ind w:left="319"/>
        <w:rPr>
          <w:rFonts w:ascii="Times New Roman" w:hAnsi="Times New Roman"/>
          <w:color w:val="000000"/>
          <w:sz w:val="28"/>
        </w:rPr>
      </w:pPr>
    </w:p>
    <w:p w14:paraId="7193B523" w14:textId="77777777" w:rsidR="00B24722" w:rsidRDefault="00FB40D6" w:rsidP="00FB40D6">
      <w:pPr>
        <w:spacing w:after="0" w:line="240" w:lineRule="auto"/>
        <w:rPr>
          <w:rFonts w:ascii="Times New Roman" w:hAnsi="Times New Roman"/>
          <w:color w:val="000000"/>
          <w:sz w:val="28"/>
        </w:rPr>
      </w:pPr>
      <w:r>
        <w:rPr>
          <w:rFonts w:ascii="Times New Roman" w:hAnsi="Times New Roman"/>
          <w:color w:val="000000"/>
          <w:sz w:val="28"/>
        </w:rPr>
        <w:t xml:space="preserve">          </w:t>
      </w:r>
    </w:p>
    <w:p w14:paraId="4A9901A4" w14:textId="77777777" w:rsidR="00EE2D89" w:rsidRDefault="00EE2D89" w:rsidP="00FB40D6">
      <w:pPr>
        <w:spacing w:after="0" w:line="240" w:lineRule="auto"/>
        <w:rPr>
          <w:rFonts w:ascii="Times New Roman" w:hAnsi="Times New Roman"/>
          <w:color w:val="000000"/>
          <w:sz w:val="28"/>
        </w:rPr>
      </w:pPr>
    </w:p>
    <w:p w14:paraId="6AE0C937" w14:textId="77777777" w:rsidR="000D1D9C" w:rsidRDefault="000D1D9C" w:rsidP="000D1D9C">
      <w:pPr>
        <w:spacing w:after="0" w:line="240" w:lineRule="auto"/>
        <w:rPr>
          <w:rFonts w:ascii="Times New Roman" w:hAnsi="Times New Roman"/>
          <w:color w:val="000000"/>
          <w:sz w:val="28"/>
        </w:rPr>
      </w:pPr>
    </w:p>
    <w:p w14:paraId="4C943E9D" w14:textId="77777777" w:rsidR="000D1D9C" w:rsidRDefault="000D1D9C" w:rsidP="000D1D9C">
      <w:pPr>
        <w:spacing w:after="0" w:line="240" w:lineRule="auto"/>
        <w:rPr>
          <w:rFonts w:ascii="Times New Roman" w:hAnsi="Times New Roman"/>
          <w:color w:val="000000"/>
          <w:sz w:val="28"/>
        </w:rPr>
      </w:pPr>
    </w:p>
    <w:p w14:paraId="6E32DBC8" w14:textId="77777777" w:rsidR="000D1D9C" w:rsidRDefault="000D1D9C" w:rsidP="000D1D9C">
      <w:pPr>
        <w:spacing w:after="0" w:line="240" w:lineRule="auto"/>
        <w:rPr>
          <w:rFonts w:ascii="Times New Roman" w:hAnsi="Times New Roman"/>
          <w:color w:val="000000"/>
          <w:sz w:val="28"/>
        </w:rPr>
      </w:pPr>
    </w:p>
    <w:p w14:paraId="30268430" w14:textId="77777777" w:rsidR="000D1D9C" w:rsidRDefault="000D1D9C" w:rsidP="000D1D9C">
      <w:pPr>
        <w:spacing w:after="0" w:line="240" w:lineRule="auto"/>
        <w:rPr>
          <w:rFonts w:ascii="Times New Roman" w:hAnsi="Times New Roman"/>
          <w:color w:val="000000"/>
          <w:sz w:val="28"/>
        </w:rPr>
      </w:pPr>
    </w:p>
    <w:p w14:paraId="50A9FB14" w14:textId="77777777" w:rsidR="000D1D9C" w:rsidRDefault="000D1D9C" w:rsidP="000D1D9C">
      <w:pPr>
        <w:spacing w:after="0" w:line="240" w:lineRule="auto"/>
        <w:rPr>
          <w:rFonts w:ascii="Times New Roman" w:hAnsi="Times New Roman"/>
          <w:color w:val="000000"/>
          <w:sz w:val="28"/>
        </w:rPr>
      </w:pPr>
    </w:p>
    <w:p w14:paraId="24121FB6" w14:textId="77777777" w:rsidR="000D1D9C" w:rsidRDefault="000D1D9C" w:rsidP="000D1D9C">
      <w:pPr>
        <w:spacing w:after="0" w:line="240" w:lineRule="auto"/>
        <w:rPr>
          <w:rFonts w:ascii="Times New Roman" w:hAnsi="Times New Roman"/>
          <w:color w:val="000000"/>
          <w:sz w:val="28"/>
        </w:rPr>
      </w:pPr>
    </w:p>
    <w:p w14:paraId="66573CBE" w14:textId="77777777" w:rsidR="000D1D9C" w:rsidRDefault="000D1D9C" w:rsidP="000D1D9C">
      <w:pPr>
        <w:spacing w:after="0" w:line="240" w:lineRule="auto"/>
        <w:rPr>
          <w:rFonts w:ascii="Times New Roman" w:hAnsi="Times New Roman"/>
          <w:color w:val="000000"/>
          <w:sz w:val="28"/>
        </w:rPr>
      </w:pPr>
    </w:p>
    <w:p w14:paraId="3BC224A2" w14:textId="77777777" w:rsidR="000D1D9C" w:rsidRDefault="000D1D9C" w:rsidP="000D1D9C">
      <w:pPr>
        <w:spacing w:after="0" w:line="240" w:lineRule="auto"/>
        <w:rPr>
          <w:rFonts w:ascii="Times New Roman" w:hAnsi="Times New Roman"/>
          <w:color w:val="000000"/>
          <w:sz w:val="28"/>
        </w:rPr>
      </w:pPr>
    </w:p>
    <w:p w14:paraId="22042C00" w14:textId="77777777" w:rsidR="000D1D9C" w:rsidRDefault="000D1D9C" w:rsidP="000D1D9C">
      <w:pPr>
        <w:spacing w:after="0" w:line="240" w:lineRule="auto"/>
        <w:rPr>
          <w:rFonts w:ascii="Times New Roman" w:hAnsi="Times New Roman"/>
          <w:color w:val="000000"/>
          <w:sz w:val="28"/>
        </w:rPr>
      </w:pPr>
    </w:p>
    <w:p w14:paraId="1518CAFA" w14:textId="77777777" w:rsidR="000D1D9C" w:rsidRDefault="000D1D9C" w:rsidP="000D1D9C">
      <w:pPr>
        <w:spacing w:after="0" w:line="240" w:lineRule="auto"/>
        <w:rPr>
          <w:rFonts w:ascii="Times New Roman" w:hAnsi="Times New Roman"/>
          <w:color w:val="000000"/>
          <w:sz w:val="28"/>
        </w:rPr>
      </w:pPr>
    </w:p>
    <w:p w14:paraId="732F9D87" w14:textId="77777777" w:rsidR="000D1D9C" w:rsidRDefault="000D1D9C" w:rsidP="000D1D9C">
      <w:pPr>
        <w:spacing w:after="0" w:line="240" w:lineRule="auto"/>
        <w:rPr>
          <w:rFonts w:ascii="Times New Roman" w:hAnsi="Times New Roman"/>
          <w:color w:val="000000"/>
          <w:sz w:val="28"/>
        </w:rPr>
      </w:pPr>
      <w:r>
        <w:rPr>
          <w:rFonts w:ascii="Times New Roman" w:hAnsi="Times New Roman"/>
          <w:color w:val="000000"/>
          <w:sz w:val="28"/>
        </w:rPr>
        <w:t xml:space="preserve">                                                        Г. Елец-2022</w:t>
      </w:r>
    </w:p>
    <w:p w14:paraId="04BB338A" w14:textId="77777777" w:rsidR="00EE2D89" w:rsidRPr="00FB40D6" w:rsidRDefault="00EE2D89" w:rsidP="00FB40D6">
      <w:pPr>
        <w:spacing w:after="0" w:line="240" w:lineRule="auto"/>
        <w:rPr>
          <w:rFonts w:ascii="Times New Roman" w:hAnsi="Times New Roman"/>
          <w:sz w:val="24"/>
          <w:szCs w:val="24"/>
        </w:rPr>
        <w:sectPr w:rsidR="00EE2D89" w:rsidRPr="00FB40D6" w:rsidSect="00EE2D89">
          <w:headerReference w:type="even" r:id="rId16"/>
          <w:headerReference w:type="default" r:id="rId17"/>
          <w:headerReference w:type="first" r:id="rId18"/>
          <w:pgSz w:w="11906" w:h="16838"/>
          <w:pgMar w:top="709" w:right="566" w:bottom="1440" w:left="1666" w:header="720" w:footer="720" w:gutter="0"/>
          <w:cols w:space="634"/>
        </w:sectPr>
      </w:pPr>
    </w:p>
    <w:p w14:paraId="1CB4F367" w14:textId="77777777" w:rsidR="00B24722" w:rsidRPr="00B24722" w:rsidRDefault="00B24722" w:rsidP="00B24722">
      <w:pPr>
        <w:spacing w:after="0"/>
        <w:ind w:left="319"/>
        <w:rPr>
          <w:rFonts w:ascii="Times New Roman" w:hAnsi="Times New Roman"/>
          <w:color w:val="000000"/>
          <w:sz w:val="28"/>
        </w:rPr>
      </w:pPr>
    </w:p>
    <w:p w14:paraId="64EA67B8" w14:textId="77777777" w:rsidR="00B24722" w:rsidRPr="00B24722" w:rsidRDefault="00B24722" w:rsidP="00B24722">
      <w:pPr>
        <w:spacing w:after="71"/>
        <w:ind w:left="319"/>
        <w:rPr>
          <w:rFonts w:ascii="Times New Roman" w:hAnsi="Times New Roman"/>
          <w:color w:val="000000"/>
          <w:sz w:val="28"/>
        </w:rPr>
      </w:pPr>
    </w:p>
    <w:p w14:paraId="0F99EB9E"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Общие положения</w:t>
      </w:r>
      <w:r w:rsidRPr="00B24722">
        <w:rPr>
          <w:rFonts w:ascii="Times New Roman" w:hAnsi="Times New Roman"/>
          <w:color w:val="000000"/>
          <w:sz w:val="28"/>
        </w:rPr>
        <w:t xml:space="preserve"> </w:t>
      </w:r>
    </w:p>
    <w:p w14:paraId="1EF0C3D9"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Данное Положение</w:t>
      </w:r>
      <w:r w:rsidRPr="00B24722">
        <w:rPr>
          <w:rFonts w:ascii="Times New Roman" w:hAnsi="Times New Roman"/>
          <w:color w:val="0070C0"/>
          <w:sz w:val="28"/>
        </w:rPr>
        <w:t xml:space="preserve"> </w:t>
      </w:r>
      <w:r w:rsidRPr="00B24722">
        <w:rPr>
          <w:rFonts w:ascii="Times New Roman" w:hAnsi="Times New Roman"/>
          <w:color w:val="000000"/>
          <w:sz w:val="28"/>
        </w:rPr>
        <w:t>разработано в соответствии с Федеральным законом № 273-ФЗ от 29.12.2012 «Об образовании в Российской Федерации с изменениями, Трудового кодекса РФ (далее - ТК РФ), Гражданского Кодекса РФ (далее - ГК РФ),</w:t>
      </w:r>
      <w:r w:rsidRPr="00B24722">
        <w:rPr>
          <w:rFonts w:ascii="Times New Roman" w:hAnsi="Times New Roman"/>
          <w:color w:val="FF0000"/>
          <w:sz w:val="28"/>
        </w:rPr>
        <w:t xml:space="preserve"> </w:t>
      </w:r>
      <w:r w:rsidRPr="00B24722">
        <w:rPr>
          <w:rFonts w:ascii="Times New Roman" w:hAnsi="Times New Roman"/>
          <w:color w:val="000000"/>
          <w:sz w:val="28"/>
        </w:rPr>
        <w:t xml:space="preserve">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14:paraId="15961F32" w14:textId="77777777" w:rsidR="00B24722" w:rsidRPr="00B24722" w:rsidRDefault="00B24722" w:rsidP="0034320B">
      <w:pPr>
        <w:numPr>
          <w:ilvl w:val="1"/>
          <w:numId w:val="52"/>
        </w:numPr>
        <w:spacing w:after="31" w:line="255" w:lineRule="auto"/>
        <w:ind w:right="71"/>
        <w:jc w:val="both"/>
        <w:rPr>
          <w:rFonts w:ascii="Times New Roman" w:hAnsi="Times New Roman"/>
          <w:color w:val="000000"/>
          <w:sz w:val="28"/>
        </w:rPr>
      </w:pPr>
      <w:r w:rsidRPr="00B24722">
        <w:rPr>
          <w:rFonts w:ascii="Times New Roman" w:hAnsi="Times New Roman"/>
          <w:color w:val="000000"/>
          <w:sz w:val="28"/>
        </w:rPr>
        <w:t>Настоящее Положение о  порядке разработки и принятия локальных нормативных правовых актов</w:t>
      </w:r>
      <w:r w:rsidRPr="00B24722">
        <w:rPr>
          <w:rFonts w:ascii="Times New Roman" w:hAnsi="Times New Roman"/>
          <w:b/>
          <w:color w:val="000000"/>
          <w:sz w:val="28"/>
        </w:rPr>
        <w:t xml:space="preserve"> </w:t>
      </w:r>
      <w:r w:rsidRPr="00B24722">
        <w:rPr>
          <w:rFonts w:ascii="Times New Roman" w:hAnsi="Times New Roman"/>
          <w:color w:val="000000"/>
          <w:sz w:val="28"/>
        </w:rPr>
        <w:t xml:space="preserve">(далее – Положение) Муниципального бюджетного дошкольного образовательного учреждения «Детский сад № </w:t>
      </w:r>
      <w:r>
        <w:rPr>
          <w:rFonts w:ascii="Times New Roman" w:hAnsi="Times New Roman"/>
          <w:color w:val="000000"/>
          <w:sz w:val="28"/>
        </w:rPr>
        <w:t xml:space="preserve">5 города Ельца </w:t>
      </w:r>
      <w:r w:rsidRPr="00B24722">
        <w:rPr>
          <w:rFonts w:ascii="Times New Roman" w:hAnsi="Times New Roman"/>
          <w:color w:val="000000"/>
          <w:sz w:val="28"/>
        </w:rPr>
        <w:t>»  (далее – ДОУ)  разработано в целях реализации права на самостоятельное создание нормативно-правовой базы для своей деятельности в рамках полномочий, отнесенных законодательством Российской Федерации к компетенции детского сада</w:t>
      </w:r>
      <w:r w:rsidRPr="00B24722">
        <w:rPr>
          <w:rFonts w:ascii="Times New Roman" w:hAnsi="Times New Roman"/>
          <w:b/>
          <w:color w:val="000000"/>
          <w:sz w:val="28"/>
        </w:rPr>
        <w:t xml:space="preserve">. </w:t>
      </w:r>
    </w:p>
    <w:p w14:paraId="3B377FF4"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Данное положение дополняет и конкретизирует порядок издания локальных актов, определенных Уставом ДОУ, устанавливает единые требования к нормативным локальным актам, их подготовке, оформлению, принятию, утверждению, вступлению в силу‚ внесению изменений и отмене, публикации на официальном сайте детского сада. </w:t>
      </w:r>
    </w:p>
    <w:p w14:paraId="5B3495B8" w14:textId="77777777" w:rsidR="006B37A5"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Настоящее Положение является локальным нормативным актом ДОУ и входит в перечень локальных актов учреждения. </w:t>
      </w:r>
    </w:p>
    <w:p w14:paraId="0B60AB22"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 </w:t>
      </w:r>
      <w:r w:rsidRPr="00B24722">
        <w:rPr>
          <w:rFonts w:ascii="Times New Roman" w:hAnsi="Times New Roman"/>
          <w:color w:val="000000"/>
          <w:sz w:val="28"/>
          <w:u w:val="single" w:color="000000"/>
        </w:rPr>
        <w:t>Целями и задачами настоящего Положения являются:</w:t>
      </w:r>
      <w:r w:rsidRPr="00B24722">
        <w:rPr>
          <w:rFonts w:ascii="Times New Roman" w:hAnsi="Times New Roman"/>
          <w:color w:val="000000"/>
          <w:sz w:val="28"/>
        </w:rPr>
        <w:t xml:space="preserve"> </w:t>
      </w:r>
    </w:p>
    <w:p w14:paraId="1691F16D"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нормативно-правовое регулирование образовательных отношений в ДОУ; </w:t>
      </w:r>
    </w:p>
    <w:p w14:paraId="77E78D4E"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создание единой и согласованной системы локальных нормативных актов ДОУ; </w:t>
      </w:r>
    </w:p>
    <w:p w14:paraId="0924D7B6"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обеспечение принципа законности в нормотворческой деятельности ДОУ; </w:t>
      </w:r>
    </w:p>
    <w:p w14:paraId="657403A8"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совершенствование процесса подготовки, оформления, принятия и реализации локальных нормативных актов; </w:t>
      </w:r>
    </w:p>
    <w:p w14:paraId="2EBD3A1F"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предотвращение дублирования регулирования общественных и образовательных отношений в детском саду. </w:t>
      </w:r>
    </w:p>
    <w:p w14:paraId="2C6B74EE" w14:textId="77777777" w:rsidR="00B24722" w:rsidRPr="00B24722" w:rsidRDefault="00B24722" w:rsidP="000D1D9C">
      <w:pPr>
        <w:spacing w:after="14" w:line="268" w:lineRule="auto"/>
        <w:ind w:left="319" w:right="77"/>
        <w:jc w:val="both"/>
        <w:rPr>
          <w:rFonts w:ascii="Times New Roman" w:hAnsi="Times New Roman"/>
          <w:color w:val="000000"/>
          <w:sz w:val="28"/>
        </w:rPr>
      </w:pPr>
      <w:r w:rsidRPr="00B24722">
        <w:rPr>
          <w:rFonts w:ascii="Times New Roman" w:hAnsi="Times New Roman"/>
          <w:color w:val="000000"/>
          <w:sz w:val="28"/>
        </w:rPr>
        <w:t>1.6. Локальные акты, соответствующие всем требованиям законодательства РФ, являются обязательными к исполнению всеми участник</w:t>
      </w:r>
      <w:r w:rsidR="000D1D9C">
        <w:rPr>
          <w:rFonts w:ascii="Times New Roman" w:hAnsi="Times New Roman"/>
          <w:color w:val="000000"/>
          <w:sz w:val="28"/>
        </w:rPr>
        <w:t xml:space="preserve">ами образовательных отношений. </w:t>
      </w:r>
      <w:r w:rsidRPr="00B24722">
        <w:rPr>
          <w:rFonts w:ascii="Times New Roman" w:hAnsi="Times New Roman"/>
          <w:color w:val="000000"/>
          <w:sz w:val="28"/>
        </w:rPr>
        <w:t xml:space="preserve"> </w:t>
      </w:r>
    </w:p>
    <w:p w14:paraId="317194BF"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Основные виды локальных актов ДОУ </w:t>
      </w:r>
    </w:p>
    <w:p w14:paraId="6D642565"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i/>
          <w:color w:val="000000"/>
          <w:sz w:val="28"/>
        </w:rPr>
        <w:t xml:space="preserve">Локальный акт </w:t>
      </w:r>
      <w:r w:rsidRPr="00B24722">
        <w:rPr>
          <w:rFonts w:ascii="Times New Roman" w:hAnsi="Times New Roman"/>
          <w:color w:val="000000"/>
          <w:sz w:val="28"/>
        </w:rPr>
        <w:t xml:space="preserve">ДОУ представляет собой основанный на законодательстве официальный правовой документ, принятый в установленном порядке ДОУ и регулирующий отношения в рамках образовательного учреждения. Перечень видов локальных актов, регламентирующих образовательную деятельность, устанавливается Уставом дошкольного образовательного учреждения и включает в себя приказы, решения, положения, правила, инструкции и другие документы. Представленный перечень видов локальных актов не является исчерпывающим. </w:t>
      </w:r>
    </w:p>
    <w:p w14:paraId="35FB94DE"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b/>
          <w:i/>
          <w:color w:val="000000"/>
          <w:sz w:val="28"/>
        </w:rPr>
        <w:lastRenderedPageBreak/>
        <w:t xml:space="preserve">Устав </w:t>
      </w:r>
      <w:r w:rsidRPr="00B24722">
        <w:rPr>
          <w:rFonts w:ascii="Times New Roman" w:hAnsi="Times New Roman"/>
          <w:color w:val="000000"/>
          <w:sz w:val="28"/>
        </w:rPr>
        <w:t xml:space="preserve">дошкольного образовательного учреждения — локальный акт, на основе которого действует образовательное учреждение. Устав детского сада принимается Управляющим советом ДОУ и утверждается в порядке, установленным законодательством Российской Федерации. Его содержание определяется ст. 25 Федерального Закона от 29.12.2012 № 273-ФЗ «Об образовании в Российской Федерации». </w:t>
      </w:r>
    </w:p>
    <w:p w14:paraId="0F8AE82F"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b/>
          <w:i/>
          <w:color w:val="000000"/>
          <w:sz w:val="28"/>
        </w:rPr>
        <w:t>Приказ</w:t>
      </w:r>
      <w:r w:rsidRPr="00B24722">
        <w:rPr>
          <w:rFonts w:ascii="Times New Roman" w:hAnsi="Times New Roman"/>
          <w:color w:val="000000"/>
          <w:sz w:val="28"/>
        </w:rPr>
        <w:t xml:space="preserve"> — локальный акт, издаваемый заведующим ДОУ для решения основных и оперативных задач. В делопроизводстве детского сада выделяются приказы по организационным вопросам, приказы по основной деятельности, приказы по личному составу.  </w:t>
      </w:r>
    </w:p>
    <w:p w14:paraId="5EFA1D40"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b/>
          <w:i/>
          <w:color w:val="000000"/>
          <w:sz w:val="28"/>
        </w:rPr>
        <w:t>Решение</w:t>
      </w:r>
      <w:r w:rsidRPr="00B24722">
        <w:rPr>
          <w:rFonts w:ascii="Times New Roman" w:hAnsi="Times New Roman"/>
          <w:b/>
          <w:color w:val="000000"/>
          <w:sz w:val="28"/>
        </w:rPr>
        <w:t xml:space="preserve"> — </w:t>
      </w:r>
      <w:r w:rsidRPr="00B24722">
        <w:rPr>
          <w:rFonts w:ascii="Times New Roman" w:hAnsi="Times New Roman"/>
          <w:color w:val="000000"/>
          <w:sz w:val="28"/>
        </w:rPr>
        <w:t xml:space="preserve">локальный акт, принимаемый коллегиальными органами дошкольного образовательного учреждения в целях разрешения наиболее важных вопросов их деятельности. Текст решения состоит из двух частей: констатирующей и распорядительной, разделенных словом «РЕШИЛ» («РЕШИЛА», «РЕШИЛО», «РЕШИЛИ»), которое печатается прописными буквами с новой строки от поля. При необходимости констатирующая часть может содержать ссылки на законы и другие нормативные акты. Распорядительная часть излагается пунктами. Решения могут содержать приложения, ссылка на которые дается в соответствующих пунктах распорядительной части. Решения подписываются председателем и секретарем коллегиального органа.  </w:t>
      </w:r>
    </w:p>
    <w:p w14:paraId="3C4119B6"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b/>
          <w:i/>
          <w:color w:val="000000"/>
          <w:sz w:val="28"/>
        </w:rPr>
        <w:t>Положение</w:t>
      </w:r>
      <w:r w:rsidRPr="00B24722">
        <w:rPr>
          <w:rFonts w:ascii="Times New Roman" w:hAnsi="Times New Roman"/>
          <w:color w:val="000000"/>
          <w:sz w:val="28"/>
        </w:rPr>
        <w:t xml:space="preserve"> — локальный акт, устанавливающий правовой статус органа управления детским садом, или основные правила (порядок, процедуру) реализации ДОУ какого-либо из своих правомочий.  </w:t>
      </w:r>
    </w:p>
    <w:p w14:paraId="28841F74"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b/>
          <w:i/>
          <w:color w:val="000000"/>
          <w:sz w:val="28"/>
        </w:rPr>
        <w:t>Правила</w:t>
      </w:r>
      <w:r w:rsidRPr="00B24722">
        <w:rPr>
          <w:rFonts w:ascii="Times New Roman" w:hAnsi="Times New Roman"/>
          <w:b/>
          <w:color w:val="000000"/>
          <w:sz w:val="28"/>
        </w:rPr>
        <w:t xml:space="preserve"> — </w:t>
      </w:r>
      <w:r w:rsidRPr="00B24722">
        <w:rPr>
          <w:rFonts w:ascii="Times New Roman" w:hAnsi="Times New Roman"/>
          <w:color w:val="000000"/>
          <w:sz w:val="28"/>
        </w:rPr>
        <w:t xml:space="preserve">локальный акт, регламентирующий организационные, дисциплинарные, хозяйственные и иные специальные стороны деятельности дошкольного образовательного учреждения и его работников, воспитанников и их родителей (законных представителей).  </w:t>
      </w:r>
    </w:p>
    <w:p w14:paraId="6FB771CA"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b/>
          <w:i/>
          <w:color w:val="000000"/>
          <w:sz w:val="28"/>
        </w:rPr>
        <w:t>Инструкция</w:t>
      </w:r>
      <w:r w:rsidRPr="00B24722">
        <w:rPr>
          <w:rFonts w:ascii="Times New Roman" w:hAnsi="Times New Roman"/>
          <w:b/>
          <w:color w:val="000000"/>
          <w:sz w:val="28"/>
        </w:rPr>
        <w:t xml:space="preserve"> — </w:t>
      </w:r>
      <w:r w:rsidRPr="00B24722">
        <w:rPr>
          <w:rFonts w:ascii="Times New Roman" w:hAnsi="Times New Roman"/>
          <w:color w:val="000000"/>
          <w:sz w:val="28"/>
        </w:rPr>
        <w:t xml:space="preserve">локальный акт, устанавливающий порядок и способ осуществления, выполнения каких-либо действий; совокупность правил осуществления определенных видов деятельности, проведения работ, служебного поведения.  </w:t>
      </w:r>
    </w:p>
    <w:p w14:paraId="6B954B9D" w14:textId="77777777" w:rsidR="00B24722" w:rsidRPr="00B24722" w:rsidRDefault="00B24722" w:rsidP="00B24722">
      <w:pPr>
        <w:spacing w:after="14" w:line="268" w:lineRule="auto"/>
        <w:ind w:left="319" w:right="79"/>
        <w:jc w:val="both"/>
        <w:rPr>
          <w:rFonts w:ascii="Times New Roman" w:hAnsi="Times New Roman"/>
          <w:color w:val="000000"/>
          <w:sz w:val="28"/>
        </w:rPr>
      </w:pPr>
      <w:r w:rsidRPr="00B24722">
        <w:rPr>
          <w:rFonts w:ascii="Times New Roman" w:hAnsi="Times New Roman"/>
          <w:color w:val="000000"/>
          <w:sz w:val="28"/>
        </w:rPr>
        <w:t xml:space="preserve">Инструкцией определяют правовой статус (права, обязанности, ответственность) работника по занимаемой должности. Инструкция содержит императивные (повелительные, не допускающие выбора) нормативные предписания. </w:t>
      </w:r>
    </w:p>
    <w:p w14:paraId="5982C257" w14:textId="77777777" w:rsidR="00B24722" w:rsidRPr="00B24722" w:rsidRDefault="00B24722" w:rsidP="00B24722">
      <w:pPr>
        <w:spacing w:after="14" w:line="268" w:lineRule="auto"/>
        <w:ind w:left="319"/>
        <w:jc w:val="both"/>
        <w:rPr>
          <w:rFonts w:ascii="Times New Roman" w:hAnsi="Times New Roman"/>
          <w:color w:val="000000"/>
          <w:sz w:val="28"/>
        </w:rPr>
      </w:pPr>
      <w:r w:rsidRPr="00B24722">
        <w:rPr>
          <w:rFonts w:ascii="Times New Roman" w:hAnsi="Times New Roman"/>
          <w:color w:val="000000"/>
          <w:sz w:val="28"/>
        </w:rPr>
        <w:t xml:space="preserve">Должностные инструкции, разрабатывает руководитель образовательного учреждения.  </w:t>
      </w:r>
    </w:p>
    <w:p w14:paraId="08666AA3"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Дошкольное образовательное учреждение имеет другие специфические нормативные документы, регулирующие отношения в сфере образования или конкретизирующие документы, указанные в настоящем пункте, в зависимости от конкретных условий деятельности детского сада: правила, расписания, планы, графики, циклограммы, программы, порядки, протоколы, паспорта. </w:t>
      </w:r>
    </w:p>
    <w:p w14:paraId="5C159953"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lastRenderedPageBreak/>
        <w:t xml:space="preserve">Договоры и иные соглашения, которые издаются органами управления детским садом не единолично, а путем согласования с иными лицами, выступающими в них, в качестве самостоятельной стороны (например, трудовые договоры, договоры аренды имущества, договоры на оказание платных образовательных услуг и т.д.) не являются локальными актами. </w:t>
      </w:r>
    </w:p>
    <w:p w14:paraId="43A7E223" w14:textId="77777777" w:rsidR="00B24722" w:rsidRPr="00B24722" w:rsidRDefault="00B24722" w:rsidP="00B24722">
      <w:pPr>
        <w:spacing w:after="30"/>
        <w:ind w:left="319"/>
        <w:rPr>
          <w:rFonts w:ascii="Times New Roman" w:hAnsi="Times New Roman"/>
          <w:color w:val="000000"/>
          <w:sz w:val="28"/>
        </w:rPr>
      </w:pPr>
      <w:r w:rsidRPr="00B24722">
        <w:rPr>
          <w:rFonts w:ascii="Times New Roman" w:hAnsi="Times New Roman"/>
          <w:color w:val="000000"/>
          <w:sz w:val="28"/>
        </w:rPr>
        <w:t xml:space="preserve"> </w:t>
      </w:r>
    </w:p>
    <w:p w14:paraId="1A9B4284"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Порядок подготовки локального акта </w:t>
      </w:r>
    </w:p>
    <w:p w14:paraId="515387B6" w14:textId="77777777" w:rsidR="00B24722" w:rsidRPr="00B24722" w:rsidRDefault="00B24722" w:rsidP="000D1D9C">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color w:val="000000"/>
          <w:sz w:val="28"/>
          <w:u w:val="single" w:color="000000"/>
        </w:rPr>
        <w:t>Инициатором подготовки локальных нормативных актов могут быть:</w:t>
      </w:r>
      <w:r w:rsidRPr="00B24722">
        <w:rPr>
          <w:rFonts w:ascii="Times New Roman" w:hAnsi="Times New Roman"/>
          <w:color w:val="000000"/>
          <w:sz w:val="28"/>
        </w:rPr>
        <w:t xml:space="preserve"> </w:t>
      </w:r>
    </w:p>
    <w:p w14:paraId="0C8A2F15"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учредитель; </w:t>
      </w:r>
    </w:p>
    <w:p w14:paraId="2C3CE390"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органы управления образованием; </w:t>
      </w:r>
    </w:p>
    <w:p w14:paraId="36F2E839"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администрация образовательного учреждения в лице ее руководителя заведующего ДОУ, заместителей руководителя; </w:t>
      </w:r>
    </w:p>
    <w:p w14:paraId="1FC3B58A"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органы самоуправления образовательного учреждения; •</w:t>
      </w:r>
      <w:r w:rsidRPr="00B24722">
        <w:rPr>
          <w:rFonts w:ascii="Arial" w:hAnsi="Arial" w:cs="Arial"/>
          <w:color w:val="000000"/>
          <w:sz w:val="28"/>
        </w:rPr>
        <w:t xml:space="preserve"> </w:t>
      </w:r>
      <w:r w:rsidRPr="00B24722">
        <w:rPr>
          <w:rFonts w:ascii="Times New Roman" w:hAnsi="Times New Roman"/>
          <w:color w:val="000000"/>
          <w:sz w:val="28"/>
        </w:rPr>
        <w:t xml:space="preserve">участники образовательных отношений.  </w:t>
      </w:r>
    </w:p>
    <w:p w14:paraId="32183903"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При издании локального акта заведующий дошкольным образовательным учреждением руководствуется принципами законности, обоснованности, демократизма и системности. </w:t>
      </w:r>
    </w:p>
    <w:p w14:paraId="665005AC"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Основанием для подготовки локального акта могут являться изменения в законодательстве РФ (внесение изменений, издание новых нормативных правовых актов). </w:t>
      </w:r>
    </w:p>
    <w:p w14:paraId="26F692AB"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Проект локального нормативного акта готовится отдельным работником или группой работников по поручению заведующего ДОУ, а также органом самоуправления дошкольным образовательным учреждением, который выступил с соответствующей инициативой. </w:t>
      </w:r>
    </w:p>
    <w:p w14:paraId="5C657546"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Подготовка локального нормативного акта включает в себя изучение законодательных и иных нормативных актов, локальных нормативных актов образовательного учреждения, регламентирующих те вопросы, которые предполагается отразить в проекте нового акта, и на этой основе выбор его вида, содержания и представление его в письменной форме. </w:t>
      </w:r>
    </w:p>
    <w:p w14:paraId="3B50DF63"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Подготовка наиболее важных локальных нормативных актов (проектов решений собраний, педсоветов, органов самоуправления, приказов, положений, правил) должна основываться на результатах анализа основных сторон деятельности образовательного учреждения, тенденций его развития и сложившейся ситуации.  </w:t>
      </w:r>
    </w:p>
    <w:p w14:paraId="2896B474"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 вопросам приема на работу, переводов, увольнений, предоставления отпусков, поощрений или привлечения сотрудников к дисциплинарной или материальной ответственности издаются приказы, в соответствии с ТК РФ.  </w:t>
      </w:r>
    </w:p>
    <w:p w14:paraId="389597AA"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Проект локального нормативного акта подлежит обязательной проверке на литературно-стилистическую грамотность и правовой экспертизе, которые проводятся образовательным учреждением  самостоятельно либо с участием привлеченных специалистов. Локальный нормативный акт, не прошедший правовую экспертизу, не подлежит рассмотрению и принятию.  </w:t>
      </w:r>
    </w:p>
    <w:p w14:paraId="5DE82036"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lastRenderedPageBreak/>
        <w:t xml:space="preserve">Проект локального нормативного акта может быть представлен на обсуждение путем размещения проекта локального нормативного акта на информационном стенде в доступном для всеобщего обозрения месте, на официальном сайте дошкольного образовательного учреждения, путем направления проекта заинтересованным лицам, проведения соответствующего собрания с коллективным обсуждением проекта локального нормативного акта и т.д. В случае согласования проекта локального акта на нем проставляется виза «СОГЛАСОВАНО». </w:t>
      </w:r>
    </w:p>
    <w:p w14:paraId="2D288E16"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Порядок принятия локальных актов детского сада устанавливается Уставом дошкольного образовательного учреждения: указываются кворум с целью установления правомочности органа самоуправления, форма и порядок голосования.  </w:t>
      </w:r>
    </w:p>
    <w:p w14:paraId="07DFAD00"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Для введения в действие локального акта издается приказ заведующего дошкольным образовательным учреждением. Локальные акты оформляются в виде приложения к приказу. В правом верхнем углу таких документов пишется слово «Приложение» с указанием даты и номера издания приказа.  </w:t>
      </w:r>
    </w:p>
    <w:p w14:paraId="2AFC85A9"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В дошкольном образовательном учреждении создаются условия для ознакомления участников образовательных отношений с локальными актами. Ознакомление может быть проведено под подпись в случаях, предусмотренных нормативными документами, либо размещен в общедоступном месте (информационный стенд детского сада, официальный сайт дошкольного образовательного учреждения).  </w:t>
      </w:r>
    </w:p>
    <w:p w14:paraId="34A061C3"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Изменения в локальный акт вносятся по мере необходимости. В случае изменений в нормативно-правовых актах федерального, регионального или муниципального уровней, изменения в локальный акт ДОУ вносится не позднее 2-х месяцев со дня их опубликования.</w:t>
      </w:r>
      <w:r w:rsidRPr="00B24722">
        <w:rPr>
          <w:rFonts w:ascii="Times New Roman" w:hAnsi="Times New Roman"/>
          <w:b/>
          <w:color w:val="000000"/>
          <w:sz w:val="28"/>
        </w:rPr>
        <w:t xml:space="preserve"> </w:t>
      </w:r>
    </w:p>
    <w:p w14:paraId="07D3469E" w14:textId="77777777" w:rsidR="00B24722" w:rsidRPr="00B24722" w:rsidRDefault="00B24722" w:rsidP="00B24722">
      <w:pPr>
        <w:spacing w:after="29"/>
        <w:ind w:left="854"/>
        <w:jc w:val="center"/>
        <w:rPr>
          <w:rFonts w:ascii="Times New Roman" w:hAnsi="Times New Roman"/>
          <w:color w:val="000000"/>
          <w:sz w:val="28"/>
        </w:rPr>
      </w:pPr>
      <w:r w:rsidRPr="00B24722">
        <w:rPr>
          <w:rFonts w:ascii="Times New Roman" w:hAnsi="Times New Roman"/>
          <w:b/>
          <w:color w:val="000000"/>
          <w:sz w:val="28"/>
        </w:rPr>
        <w:t xml:space="preserve"> </w:t>
      </w:r>
    </w:p>
    <w:p w14:paraId="4F48C788"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Документальное оформление </w:t>
      </w:r>
    </w:p>
    <w:p w14:paraId="361B85B9" w14:textId="77777777" w:rsidR="00B24722" w:rsidRPr="00B24722" w:rsidRDefault="00B24722" w:rsidP="000D1D9C">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Локальный акт должен быть документально оформлен. Структура локального акта должна обеспечить логическое развитие темы правового регулирования. </w:t>
      </w:r>
    </w:p>
    <w:p w14:paraId="58E5D176" w14:textId="77777777" w:rsidR="00B24722" w:rsidRPr="00B24722" w:rsidRDefault="00B24722" w:rsidP="000D1D9C">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color w:val="000000"/>
          <w:sz w:val="28"/>
          <w:u w:val="single" w:color="000000"/>
        </w:rPr>
        <w:t>Общие требования к оформлению локальных актов включают</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следующие положения:</w:t>
      </w:r>
      <w:r w:rsidRPr="00B24722">
        <w:rPr>
          <w:rFonts w:ascii="Times New Roman" w:hAnsi="Times New Roman"/>
          <w:color w:val="000000"/>
          <w:sz w:val="28"/>
        </w:rPr>
        <w:t xml:space="preserve"> </w:t>
      </w:r>
    </w:p>
    <w:p w14:paraId="03A1921C"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Локальный акт должен содержать наименование локального акта и дату издания. </w:t>
      </w:r>
    </w:p>
    <w:p w14:paraId="686EE169"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Если требуется разъяснение целей и мотивов принятия локального акта, то необходима вступительная часть – преамбула. Положения нормативного характера в преамбулу не включаются. </w:t>
      </w:r>
    </w:p>
    <w:p w14:paraId="00CA5D8D"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Нормативные предписания оформляются в виде пунктов, которые нумеруются арабскими цифрами с точкой и заголовков не имеют. Пункты могут подразделяться на подпункты, которые могут иметь буквенную или цифровую нумерацию. Значительные по объему локальные акты могут делиться на главы, которые нумеруются римскими цифрами и имеют заголовки.  </w:t>
      </w:r>
    </w:p>
    <w:p w14:paraId="6E73ACFB"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Если в локальном акте приводятся таблицы, графики, карты, схемы, то они оформляются в виде приложений, а соответствующие пункты локального акта должны </w:t>
      </w:r>
      <w:r w:rsidRPr="00B24722">
        <w:rPr>
          <w:rFonts w:ascii="Times New Roman" w:hAnsi="Times New Roman"/>
          <w:color w:val="000000"/>
          <w:sz w:val="28"/>
        </w:rPr>
        <w:lastRenderedPageBreak/>
        <w:t xml:space="preserve">иметь ссылки на эти приложения. Локальный акт с приложениями должен иметь сквозную нумерацию страниц.  </w:t>
      </w:r>
    </w:p>
    <w:p w14:paraId="66C01351"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Локальный нормативный акт излагается на государственном языке РФ и должен соответствовать литературным нормам.  </w:t>
      </w:r>
    </w:p>
    <w:p w14:paraId="71B1F2A6" w14:textId="77777777" w:rsidR="00B24722" w:rsidRPr="00B24722" w:rsidRDefault="00B24722" w:rsidP="000D1D9C">
      <w:pPr>
        <w:numPr>
          <w:ilvl w:val="2"/>
          <w:numId w:val="52"/>
        </w:num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В локальных нормативных актах даются определения вводимых юридических, технических и других специальных терминов, если они не являются общеизвестными и неупотребляемыми в законодательстве РФ и региональном законодательстве. </w:t>
      </w:r>
    </w:p>
    <w:p w14:paraId="52B6BD8B"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Каждый конкретный локальный акт имеет установленную форму. Оформляется в соответствии с ГОСТ Р 7.0.97-2016 «Система стандартов по информации, библиотечному и издательскому делу (СИБИД). </w:t>
      </w:r>
    </w:p>
    <w:p w14:paraId="4792656C" w14:textId="77777777" w:rsidR="00B24722" w:rsidRPr="00B24722" w:rsidRDefault="00B24722" w:rsidP="00B24722">
      <w:pPr>
        <w:spacing w:after="14" w:line="268" w:lineRule="auto"/>
        <w:ind w:left="319"/>
        <w:jc w:val="both"/>
        <w:rPr>
          <w:rFonts w:ascii="Times New Roman" w:hAnsi="Times New Roman"/>
          <w:color w:val="000000"/>
          <w:sz w:val="28"/>
        </w:rPr>
      </w:pPr>
      <w:r w:rsidRPr="00B24722">
        <w:rPr>
          <w:rFonts w:ascii="Times New Roman" w:hAnsi="Times New Roman"/>
          <w:color w:val="000000"/>
          <w:sz w:val="28"/>
        </w:rPr>
        <w:t xml:space="preserve">Организационно-распорядительная документация. Требования к оформлению документов».   </w:t>
      </w:r>
      <w:r w:rsidRPr="00B24722">
        <w:rPr>
          <w:rFonts w:ascii="Times New Roman" w:hAnsi="Times New Roman"/>
          <w:color w:val="FFFFFF"/>
          <w:sz w:val="28"/>
        </w:rPr>
        <w:t xml:space="preserve">Источник: https://ohrana-tryda.com/node/3975 </w:t>
      </w:r>
    </w:p>
    <w:p w14:paraId="5649B79A"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Локальные акты проходят процедуру регистрации в специальном журнале. Обязательной регистрации подлежат положения, правила, инструкции, приказы и распоряжения заведующего ДОУ. Регистрацию локальных актов осуществляет ответственный за ведение делопроизводства согласно инструкции по делопроизводству в детском саду.  Регистрация положений, правил и инструкций осуществляется не позднее дня их утверждения заведующим детского сада, приказов и распоряжений заведующего ДОУ — не позднее дня их издания. </w:t>
      </w:r>
    </w:p>
    <w:p w14:paraId="651560D7" w14:textId="77777777" w:rsidR="00B24722" w:rsidRPr="00B24722" w:rsidRDefault="00B24722" w:rsidP="00B24722">
      <w:pPr>
        <w:spacing w:after="37"/>
        <w:ind w:left="319"/>
        <w:rPr>
          <w:rFonts w:ascii="Times New Roman" w:hAnsi="Times New Roman"/>
          <w:color w:val="000000"/>
          <w:sz w:val="28"/>
        </w:rPr>
      </w:pPr>
    </w:p>
    <w:p w14:paraId="00310667"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Основные требования к локальным нормативным актам  </w:t>
      </w:r>
    </w:p>
    <w:p w14:paraId="73CF5F47" w14:textId="77777777" w:rsidR="00B24722" w:rsidRPr="00B24722" w:rsidRDefault="00B24722" w:rsidP="0034320B">
      <w:pPr>
        <w:numPr>
          <w:ilvl w:val="1"/>
          <w:numId w:val="52"/>
        </w:numPr>
        <w:spacing w:after="31" w:line="255" w:lineRule="auto"/>
        <w:ind w:right="71"/>
        <w:jc w:val="both"/>
        <w:rPr>
          <w:rFonts w:ascii="Times New Roman" w:hAnsi="Times New Roman"/>
          <w:color w:val="000000"/>
          <w:sz w:val="28"/>
        </w:rPr>
      </w:pPr>
      <w:r w:rsidRPr="00B24722">
        <w:rPr>
          <w:rFonts w:ascii="Times New Roman" w:hAnsi="Times New Roman"/>
          <w:color w:val="000000"/>
          <w:sz w:val="28"/>
        </w:rPr>
        <w:t xml:space="preserve">Среди локальных нормативных актов образовательного учреждения высшую юридическую силу имеет </w:t>
      </w:r>
      <w:r w:rsidRPr="00B24722">
        <w:rPr>
          <w:rFonts w:ascii="Times New Roman" w:hAnsi="Times New Roman"/>
          <w:b/>
          <w:i/>
          <w:color w:val="000000"/>
          <w:sz w:val="28"/>
        </w:rPr>
        <w:t>Устав</w:t>
      </w:r>
      <w:r w:rsidRPr="00B24722">
        <w:rPr>
          <w:rFonts w:ascii="Times New Roman" w:hAnsi="Times New Roman"/>
          <w:color w:val="000000"/>
          <w:sz w:val="28"/>
        </w:rPr>
        <w:t xml:space="preserve">. Поэтому, принимаемые в дошкольном образовательном учреждении локальные нормативные акты, не должны противоречить его Уставу.  </w:t>
      </w:r>
    </w:p>
    <w:p w14:paraId="75871A08" w14:textId="77777777" w:rsidR="00B24722" w:rsidRPr="00B24722" w:rsidRDefault="00B24722" w:rsidP="0034320B">
      <w:pPr>
        <w:numPr>
          <w:ilvl w:val="1"/>
          <w:numId w:val="52"/>
        </w:numPr>
        <w:spacing w:after="31" w:line="255" w:lineRule="auto"/>
        <w:ind w:right="71"/>
        <w:jc w:val="both"/>
        <w:rPr>
          <w:rFonts w:ascii="Times New Roman" w:hAnsi="Times New Roman"/>
          <w:color w:val="000000"/>
          <w:sz w:val="28"/>
        </w:rPr>
      </w:pPr>
      <w:r w:rsidRPr="00B24722">
        <w:rPr>
          <w:rFonts w:ascii="Times New Roman" w:hAnsi="Times New Roman"/>
          <w:color w:val="000000"/>
          <w:sz w:val="28"/>
        </w:rPr>
        <w:t xml:space="preserve">При подготовке локальных нормативных актов, регулирующих социально-трудовые отношения (например, коллективный договор, правила внутреннего распорядка и др.) следует руководствоваться рекомендациями о них.  </w:t>
      </w:r>
    </w:p>
    <w:p w14:paraId="5AFE9B11"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Положение</w:t>
      </w:r>
      <w:r w:rsidRPr="00B24722">
        <w:rPr>
          <w:rFonts w:ascii="Times New Roman" w:hAnsi="Times New Roman"/>
          <w:color w:val="000000"/>
          <w:sz w:val="28"/>
          <w:u w:val="single" w:color="000000"/>
        </w:rPr>
        <w:t xml:space="preserve"> должно содержать следующие обязательные реквизиты:</w:t>
      </w:r>
      <w:r w:rsidRPr="00B24722">
        <w:rPr>
          <w:rFonts w:ascii="Times New Roman" w:hAnsi="Times New Roman"/>
          <w:color w:val="000000"/>
          <w:sz w:val="28"/>
        </w:rPr>
        <w:t xml:space="preserve"> </w:t>
      </w:r>
    </w:p>
    <w:p w14:paraId="748FC63F"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его наименование, </w:t>
      </w:r>
    </w:p>
    <w:p w14:paraId="4AB54E61"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грифы: принято, утверждено, согласовано; </w:t>
      </w:r>
    </w:p>
    <w:p w14:paraId="288CC3DE"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регистрационный номер, текст, соответствующий его наименованию; </w:t>
      </w:r>
    </w:p>
    <w:p w14:paraId="3B42F351"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текст, соответствующий его наименованию; </w:t>
      </w:r>
    </w:p>
    <w:p w14:paraId="127D31D6"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отметку о наличии приложения и согласования. </w:t>
      </w:r>
    </w:p>
    <w:p w14:paraId="67ED9630"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Правила</w:t>
      </w:r>
      <w:r w:rsidRPr="00B24722">
        <w:rPr>
          <w:rFonts w:ascii="Times New Roman" w:hAnsi="Times New Roman"/>
          <w:color w:val="000000"/>
          <w:sz w:val="28"/>
          <w:u w:val="single" w:color="000000"/>
        </w:rPr>
        <w:t xml:space="preserve"> должны содержать следующие обязательные реквизиты:</w:t>
      </w:r>
      <w:r w:rsidRPr="00B24722">
        <w:rPr>
          <w:rFonts w:ascii="Times New Roman" w:hAnsi="Times New Roman"/>
          <w:color w:val="000000"/>
          <w:sz w:val="28"/>
        </w:rPr>
        <w:t xml:space="preserve"> </w:t>
      </w:r>
    </w:p>
    <w:p w14:paraId="20A7992A"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его наименование; </w:t>
      </w:r>
    </w:p>
    <w:p w14:paraId="58AB9F0C"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грифы принятия и утверждения; </w:t>
      </w:r>
    </w:p>
    <w:p w14:paraId="4B017171"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текст, соответствующий его наименованию; •</w:t>
      </w:r>
      <w:r w:rsidRPr="00B24722">
        <w:rPr>
          <w:rFonts w:ascii="Arial" w:hAnsi="Arial" w:cs="Arial"/>
          <w:color w:val="000000"/>
          <w:sz w:val="28"/>
        </w:rPr>
        <w:t xml:space="preserve"> </w:t>
      </w:r>
      <w:r w:rsidRPr="00B24722">
        <w:rPr>
          <w:rFonts w:ascii="Times New Roman" w:hAnsi="Times New Roman"/>
          <w:color w:val="000000"/>
          <w:sz w:val="28"/>
        </w:rPr>
        <w:t xml:space="preserve">отметку о наличии приложения; </w:t>
      </w:r>
    </w:p>
    <w:p w14:paraId="1169CCFA"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регистрационный номер. </w:t>
      </w:r>
    </w:p>
    <w:p w14:paraId="22E94CE4"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Инструкции</w:t>
      </w:r>
      <w:r w:rsidRPr="00B24722">
        <w:rPr>
          <w:rFonts w:ascii="Times New Roman" w:hAnsi="Times New Roman"/>
          <w:color w:val="000000"/>
          <w:sz w:val="28"/>
          <w:u w:val="single" w:color="000000"/>
        </w:rPr>
        <w:t xml:space="preserve"> должны содержать следующие обязательные реквизиты</w:t>
      </w:r>
      <w:r w:rsidRPr="00B24722">
        <w:rPr>
          <w:rFonts w:ascii="Times New Roman" w:hAnsi="Times New Roman"/>
          <w:color w:val="000000"/>
          <w:sz w:val="28"/>
        </w:rPr>
        <w:t xml:space="preserve">: </w:t>
      </w:r>
    </w:p>
    <w:p w14:paraId="6B3797E6"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lastRenderedPageBreak/>
        <w:t xml:space="preserve">обозначение вида локального нормативного акта, его наименование; </w:t>
      </w:r>
    </w:p>
    <w:p w14:paraId="4ECB40EC"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грифы принятия и утверждения; </w:t>
      </w:r>
    </w:p>
    <w:p w14:paraId="66868D00"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текст, соответствующий его наименованию; •</w:t>
      </w:r>
      <w:r w:rsidRPr="00B24722">
        <w:rPr>
          <w:rFonts w:ascii="Arial" w:hAnsi="Arial" w:cs="Arial"/>
          <w:color w:val="000000"/>
          <w:sz w:val="28"/>
        </w:rPr>
        <w:t xml:space="preserve"> </w:t>
      </w:r>
      <w:r w:rsidRPr="00B24722">
        <w:rPr>
          <w:rFonts w:ascii="Times New Roman" w:hAnsi="Times New Roman"/>
          <w:color w:val="000000"/>
          <w:sz w:val="28"/>
        </w:rPr>
        <w:t xml:space="preserve">отметку о наличии приложения; </w:t>
      </w:r>
    </w:p>
    <w:p w14:paraId="52DC2F16"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регистрационный номер. </w:t>
      </w:r>
    </w:p>
    <w:p w14:paraId="64074305"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Постановление</w:t>
      </w:r>
      <w:r w:rsidRPr="00B24722">
        <w:rPr>
          <w:rFonts w:ascii="Times New Roman" w:hAnsi="Times New Roman"/>
          <w:color w:val="000000"/>
          <w:sz w:val="28"/>
          <w:u w:val="single" w:color="000000"/>
        </w:rPr>
        <w:t xml:space="preserve"> должно содержать следующие обязательные реквизиты:</w:t>
      </w:r>
      <w:r w:rsidRPr="00B24722">
        <w:rPr>
          <w:rFonts w:ascii="Times New Roman" w:hAnsi="Times New Roman"/>
          <w:color w:val="000000"/>
          <w:sz w:val="28"/>
        </w:rPr>
        <w:t xml:space="preserve"> </w:t>
      </w:r>
    </w:p>
    <w:p w14:paraId="05A30377"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его наименование; </w:t>
      </w:r>
    </w:p>
    <w:p w14:paraId="59C8AE3E"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место и дату принятия; </w:t>
      </w:r>
    </w:p>
    <w:p w14:paraId="02D15B57"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текст, соответствующий его наименованию; </w:t>
      </w:r>
    </w:p>
    <w:p w14:paraId="34A9D1C7"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должность, </w:t>
      </w:r>
      <w:r w:rsidRPr="00B24722">
        <w:rPr>
          <w:rFonts w:ascii="Times New Roman" w:hAnsi="Times New Roman"/>
          <w:color w:val="000000"/>
          <w:sz w:val="28"/>
        </w:rPr>
        <w:tab/>
        <w:t xml:space="preserve">фамилию, </w:t>
      </w:r>
      <w:r w:rsidRPr="00B24722">
        <w:rPr>
          <w:rFonts w:ascii="Times New Roman" w:hAnsi="Times New Roman"/>
          <w:color w:val="000000"/>
          <w:sz w:val="28"/>
        </w:rPr>
        <w:tab/>
        <w:t xml:space="preserve">инициалы </w:t>
      </w:r>
      <w:r w:rsidRPr="00B24722">
        <w:rPr>
          <w:rFonts w:ascii="Times New Roman" w:hAnsi="Times New Roman"/>
          <w:color w:val="000000"/>
          <w:sz w:val="28"/>
        </w:rPr>
        <w:tab/>
        <w:t xml:space="preserve">и </w:t>
      </w:r>
      <w:r w:rsidRPr="00B24722">
        <w:rPr>
          <w:rFonts w:ascii="Times New Roman" w:hAnsi="Times New Roman"/>
          <w:color w:val="000000"/>
          <w:sz w:val="28"/>
        </w:rPr>
        <w:tab/>
        <w:t xml:space="preserve">подпись </w:t>
      </w:r>
      <w:r w:rsidRPr="00B24722">
        <w:rPr>
          <w:rFonts w:ascii="Times New Roman" w:hAnsi="Times New Roman"/>
          <w:color w:val="000000"/>
          <w:sz w:val="28"/>
        </w:rPr>
        <w:tab/>
        <w:t xml:space="preserve">лица, </w:t>
      </w:r>
      <w:r w:rsidRPr="00B24722">
        <w:rPr>
          <w:rFonts w:ascii="Times New Roman" w:hAnsi="Times New Roman"/>
          <w:color w:val="000000"/>
          <w:sz w:val="28"/>
        </w:rPr>
        <w:tab/>
        <w:t xml:space="preserve">вынесшего постановление; </w:t>
      </w:r>
    </w:p>
    <w:p w14:paraId="71E18979"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оттиск печати. </w:t>
      </w:r>
    </w:p>
    <w:p w14:paraId="7463D10D"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Решения</w:t>
      </w:r>
      <w:r w:rsidRPr="00B24722">
        <w:rPr>
          <w:rFonts w:ascii="Times New Roman" w:hAnsi="Times New Roman"/>
          <w:color w:val="000000"/>
          <w:sz w:val="28"/>
          <w:u w:val="single" w:color="000000"/>
        </w:rPr>
        <w:t xml:space="preserve"> должны содержать следующие обязательные реквизиты:</w:t>
      </w:r>
      <w:r w:rsidRPr="00B24722">
        <w:rPr>
          <w:rFonts w:ascii="Times New Roman" w:hAnsi="Times New Roman"/>
          <w:color w:val="000000"/>
          <w:sz w:val="28"/>
        </w:rPr>
        <w:t xml:space="preserve"> </w:t>
      </w:r>
    </w:p>
    <w:p w14:paraId="3457E7B8"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w:t>
      </w:r>
    </w:p>
    <w:p w14:paraId="2B614B65"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место и дату принятия; </w:t>
      </w:r>
    </w:p>
    <w:p w14:paraId="4E963B74"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текст; </w:t>
      </w:r>
    </w:p>
    <w:p w14:paraId="7473C234"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должность, фамилию, инициалы и подпись лица, принявшего решение; </w:t>
      </w:r>
    </w:p>
    <w:p w14:paraId="17EE48C4"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оттиск печати. </w:t>
      </w:r>
    </w:p>
    <w:p w14:paraId="2B6A550E"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Приказы и распоряжения</w:t>
      </w:r>
      <w:r w:rsidRPr="00B24722">
        <w:rPr>
          <w:rFonts w:ascii="Times New Roman" w:hAnsi="Times New Roman"/>
          <w:color w:val="000000"/>
          <w:sz w:val="28"/>
          <w:u w:val="single" w:color="000000"/>
        </w:rPr>
        <w:t xml:space="preserve"> должны содержать следующие обязательные</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реквизиты:</w:t>
      </w:r>
      <w:r w:rsidRPr="00B24722">
        <w:rPr>
          <w:rFonts w:ascii="Times New Roman" w:hAnsi="Times New Roman"/>
          <w:color w:val="000000"/>
          <w:sz w:val="28"/>
        </w:rPr>
        <w:t xml:space="preserve"> </w:t>
      </w:r>
    </w:p>
    <w:p w14:paraId="294DC95D"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его наименование; </w:t>
      </w:r>
    </w:p>
    <w:p w14:paraId="2832AF02"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место и дату принятия; </w:t>
      </w:r>
    </w:p>
    <w:p w14:paraId="3B70985F"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регистрационный номер; </w:t>
      </w:r>
    </w:p>
    <w:p w14:paraId="69925AA3"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текст; </w:t>
      </w:r>
    </w:p>
    <w:p w14:paraId="2EAC0F29"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должность, </w:t>
      </w:r>
      <w:r w:rsidRPr="00B24722">
        <w:rPr>
          <w:rFonts w:ascii="Times New Roman" w:hAnsi="Times New Roman"/>
          <w:color w:val="000000"/>
          <w:sz w:val="28"/>
        </w:rPr>
        <w:tab/>
        <w:t xml:space="preserve">фамилию, </w:t>
      </w:r>
      <w:r w:rsidRPr="00B24722">
        <w:rPr>
          <w:rFonts w:ascii="Times New Roman" w:hAnsi="Times New Roman"/>
          <w:color w:val="000000"/>
          <w:sz w:val="28"/>
        </w:rPr>
        <w:tab/>
        <w:t xml:space="preserve">инициалы </w:t>
      </w:r>
      <w:r w:rsidRPr="00B24722">
        <w:rPr>
          <w:rFonts w:ascii="Times New Roman" w:hAnsi="Times New Roman"/>
          <w:color w:val="000000"/>
          <w:sz w:val="28"/>
        </w:rPr>
        <w:tab/>
        <w:t xml:space="preserve">и </w:t>
      </w:r>
      <w:r w:rsidRPr="00B24722">
        <w:rPr>
          <w:rFonts w:ascii="Times New Roman" w:hAnsi="Times New Roman"/>
          <w:color w:val="000000"/>
          <w:sz w:val="28"/>
        </w:rPr>
        <w:tab/>
        <w:t xml:space="preserve">подпись </w:t>
      </w:r>
      <w:r w:rsidRPr="00B24722">
        <w:rPr>
          <w:rFonts w:ascii="Times New Roman" w:hAnsi="Times New Roman"/>
          <w:color w:val="000000"/>
          <w:sz w:val="28"/>
        </w:rPr>
        <w:tab/>
        <w:t xml:space="preserve">руководителя образовательного учреждения. </w:t>
      </w:r>
    </w:p>
    <w:p w14:paraId="19CE599C" w14:textId="77777777" w:rsidR="00B24722" w:rsidRPr="00B24722" w:rsidRDefault="00B24722" w:rsidP="00B24722">
      <w:pPr>
        <w:spacing w:after="14" w:line="268" w:lineRule="auto"/>
        <w:ind w:left="319"/>
        <w:jc w:val="both"/>
        <w:rPr>
          <w:rFonts w:ascii="Times New Roman" w:hAnsi="Times New Roman"/>
          <w:color w:val="000000"/>
          <w:sz w:val="28"/>
        </w:rPr>
      </w:pPr>
      <w:r w:rsidRPr="00B24722">
        <w:rPr>
          <w:rFonts w:ascii="Times New Roman" w:hAnsi="Times New Roman"/>
          <w:color w:val="000000"/>
          <w:sz w:val="28"/>
        </w:rPr>
        <w:t xml:space="preserve">Приказы и распоряжения выполняются на бланке образовательного учреждения (при наличии).  </w:t>
      </w:r>
    </w:p>
    <w:p w14:paraId="1C50749D"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Протоколы и акты</w:t>
      </w:r>
      <w:r w:rsidRPr="00B24722">
        <w:rPr>
          <w:rFonts w:ascii="Times New Roman" w:hAnsi="Times New Roman"/>
          <w:color w:val="000000"/>
          <w:sz w:val="28"/>
          <w:u w:val="single" w:color="000000"/>
        </w:rPr>
        <w:t xml:space="preserve"> должны содержать следующие обязательные</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реквизиты:</w:t>
      </w:r>
      <w:r w:rsidRPr="00B24722">
        <w:rPr>
          <w:rFonts w:ascii="Times New Roman" w:hAnsi="Times New Roman"/>
          <w:color w:val="000000"/>
          <w:sz w:val="28"/>
        </w:rPr>
        <w:t xml:space="preserve"> </w:t>
      </w:r>
    </w:p>
    <w:p w14:paraId="559674B0"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w:t>
      </w:r>
    </w:p>
    <w:p w14:paraId="080772FC"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место и дату принятия; </w:t>
      </w:r>
    </w:p>
    <w:p w14:paraId="20D2E85E"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номер; </w:t>
      </w:r>
    </w:p>
    <w:p w14:paraId="5629282D"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список присутствующих; </w:t>
      </w:r>
    </w:p>
    <w:p w14:paraId="03F731E0"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текст, содержащий повестку дня, описание хода, порядка и процедуры совершаемых определенных (юридически значимых) действий либо отсутствие определенных фактов; </w:t>
      </w:r>
    </w:p>
    <w:p w14:paraId="3D410497"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должность, фамилию, инициалы и подпись лица (лиц), составивших или принимавших участие в составлении протокола или акта. </w:t>
      </w:r>
    </w:p>
    <w:p w14:paraId="0259E0C3"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 xml:space="preserve">Методические </w:t>
      </w:r>
      <w:r w:rsidRPr="00B24722">
        <w:rPr>
          <w:rFonts w:ascii="Times New Roman" w:hAnsi="Times New Roman"/>
          <w:b/>
          <w:i/>
          <w:color w:val="000000"/>
          <w:sz w:val="28"/>
          <w:u w:val="single" w:color="000000"/>
        </w:rPr>
        <w:tab/>
        <w:t>рекомендации</w:t>
      </w:r>
      <w:r w:rsidRPr="00B24722">
        <w:rPr>
          <w:rFonts w:ascii="Times New Roman" w:hAnsi="Times New Roman"/>
          <w:color w:val="000000"/>
          <w:sz w:val="28"/>
          <w:u w:val="single" w:color="000000"/>
        </w:rPr>
        <w:t xml:space="preserve"> </w:t>
      </w:r>
      <w:r w:rsidRPr="00B24722">
        <w:rPr>
          <w:rFonts w:ascii="Times New Roman" w:hAnsi="Times New Roman"/>
          <w:color w:val="000000"/>
          <w:sz w:val="28"/>
          <w:u w:val="single" w:color="000000"/>
        </w:rPr>
        <w:tab/>
        <w:t xml:space="preserve">должны </w:t>
      </w:r>
      <w:r w:rsidRPr="00B24722">
        <w:rPr>
          <w:rFonts w:ascii="Times New Roman" w:hAnsi="Times New Roman"/>
          <w:color w:val="000000"/>
          <w:sz w:val="28"/>
          <w:u w:val="single" w:color="000000"/>
        </w:rPr>
        <w:tab/>
        <w:t xml:space="preserve">содержать </w:t>
      </w:r>
      <w:r w:rsidRPr="00B24722">
        <w:rPr>
          <w:rFonts w:ascii="Times New Roman" w:hAnsi="Times New Roman"/>
          <w:color w:val="000000"/>
          <w:sz w:val="28"/>
          <w:u w:val="single" w:color="000000"/>
        </w:rPr>
        <w:tab/>
        <w:t>следующие</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обязательные реквизиты:</w:t>
      </w:r>
      <w:r w:rsidRPr="00B24722">
        <w:rPr>
          <w:rFonts w:ascii="Times New Roman" w:hAnsi="Times New Roman"/>
          <w:color w:val="000000"/>
          <w:sz w:val="28"/>
        </w:rPr>
        <w:t xml:space="preserve"> </w:t>
      </w:r>
    </w:p>
    <w:p w14:paraId="4D104C64"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его наименование; </w:t>
      </w:r>
    </w:p>
    <w:p w14:paraId="054F70F9"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lastRenderedPageBreak/>
        <w:t xml:space="preserve">место и дату принятия; </w:t>
      </w:r>
    </w:p>
    <w:p w14:paraId="53ADC65D" w14:textId="77777777" w:rsidR="00B24722" w:rsidRPr="00B24722" w:rsidRDefault="00B24722" w:rsidP="0034320B">
      <w:pPr>
        <w:numPr>
          <w:ilvl w:val="2"/>
          <w:numId w:val="52"/>
        </w:numPr>
        <w:spacing w:after="31" w:line="255" w:lineRule="auto"/>
        <w:ind w:right="76"/>
        <w:jc w:val="both"/>
        <w:rPr>
          <w:rFonts w:ascii="Times New Roman" w:hAnsi="Times New Roman"/>
          <w:color w:val="000000"/>
          <w:sz w:val="28"/>
        </w:rPr>
      </w:pPr>
      <w:r w:rsidRPr="00B24722">
        <w:rPr>
          <w:rFonts w:ascii="Times New Roman" w:hAnsi="Times New Roman"/>
          <w:color w:val="000000"/>
          <w:sz w:val="28"/>
        </w:rPr>
        <w:t xml:space="preserve">текст, соответствующий его наименованию и содержащий указание на вид, наименование и дату принятия правил или инструкций, нормы которых </w:t>
      </w:r>
      <w:r w:rsidRPr="00B24722">
        <w:rPr>
          <w:rFonts w:ascii="Times New Roman" w:hAnsi="Times New Roman"/>
          <w:color w:val="000000"/>
          <w:sz w:val="28"/>
        </w:rPr>
        <w:tab/>
        <w:t xml:space="preserve">разъясняются, </w:t>
      </w:r>
      <w:r w:rsidRPr="00B24722">
        <w:rPr>
          <w:rFonts w:ascii="Times New Roman" w:hAnsi="Times New Roman"/>
          <w:color w:val="000000"/>
          <w:sz w:val="28"/>
        </w:rPr>
        <w:tab/>
        <w:t xml:space="preserve">конкретизируются </w:t>
      </w:r>
      <w:r w:rsidRPr="00B24722">
        <w:rPr>
          <w:rFonts w:ascii="Times New Roman" w:hAnsi="Times New Roman"/>
          <w:color w:val="000000"/>
          <w:sz w:val="28"/>
        </w:rPr>
        <w:tab/>
        <w:t xml:space="preserve">или </w:t>
      </w:r>
      <w:r w:rsidRPr="00B24722">
        <w:rPr>
          <w:rFonts w:ascii="Times New Roman" w:hAnsi="Times New Roman"/>
          <w:color w:val="000000"/>
          <w:sz w:val="28"/>
        </w:rPr>
        <w:tab/>
        <w:t xml:space="preserve">детализируются методическими рекомендациями; </w:t>
      </w:r>
    </w:p>
    <w:p w14:paraId="4C9FC9AE"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должность, фамилия, инициалы лица (лиц), составивших методические рекомендации. </w:t>
      </w:r>
    </w:p>
    <w:p w14:paraId="290907A2"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Программы и планы</w:t>
      </w:r>
      <w:r w:rsidRPr="00B24722">
        <w:rPr>
          <w:rFonts w:ascii="Times New Roman" w:hAnsi="Times New Roman"/>
          <w:color w:val="000000"/>
          <w:sz w:val="28"/>
          <w:u w:val="single" w:color="000000"/>
        </w:rPr>
        <w:t xml:space="preserve"> должны содержать следующие обязательные</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реквизиты:</w:t>
      </w:r>
      <w:r w:rsidRPr="00B24722">
        <w:rPr>
          <w:rFonts w:ascii="Times New Roman" w:hAnsi="Times New Roman"/>
          <w:color w:val="000000"/>
          <w:sz w:val="28"/>
        </w:rPr>
        <w:t xml:space="preserve"> </w:t>
      </w:r>
    </w:p>
    <w:p w14:paraId="5A768926"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обозначение вида локального нормативного акта, его наименование; </w:t>
      </w:r>
    </w:p>
    <w:p w14:paraId="10785298"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место и дата принятия; </w:t>
      </w:r>
    </w:p>
    <w:p w14:paraId="7305583F"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текст </w:t>
      </w:r>
      <w:r w:rsidRPr="00B24722">
        <w:rPr>
          <w:rFonts w:ascii="Times New Roman" w:hAnsi="Times New Roman"/>
          <w:color w:val="000000"/>
          <w:sz w:val="28"/>
        </w:rPr>
        <w:tab/>
        <w:t xml:space="preserve">локального </w:t>
      </w:r>
      <w:r w:rsidRPr="00B24722">
        <w:rPr>
          <w:rFonts w:ascii="Times New Roman" w:hAnsi="Times New Roman"/>
          <w:color w:val="000000"/>
          <w:sz w:val="28"/>
        </w:rPr>
        <w:tab/>
        <w:t xml:space="preserve">нормативного </w:t>
      </w:r>
      <w:r w:rsidRPr="00B24722">
        <w:rPr>
          <w:rFonts w:ascii="Times New Roman" w:hAnsi="Times New Roman"/>
          <w:color w:val="000000"/>
          <w:sz w:val="28"/>
        </w:rPr>
        <w:tab/>
        <w:t xml:space="preserve">акта, </w:t>
      </w:r>
      <w:r w:rsidRPr="00B24722">
        <w:rPr>
          <w:rFonts w:ascii="Times New Roman" w:hAnsi="Times New Roman"/>
          <w:color w:val="000000"/>
          <w:sz w:val="28"/>
        </w:rPr>
        <w:tab/>
        <w:t xml:space="preserve">соответствующий </w:t>
      </w:r>
      <w:r w:rsidRPr="00B24722">
        <w:rPr>
          <w:rFonts w:ascii="Times New Roman" w:hAnsi="Times New Roman"/>
          <w:color w:val="000000"/>
          <w:sz w:val="28"/>
        </w:rPr>
        <w:tab/>
        <w:t xml:space="preserve">его наименованию. </w:t>
      </w:r>
    </w:p>
    <w:p w14:paraId="2F177095"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b/>
          <w:i/>
          <w:color w:val="000000"/>
          <w:sz w:val="28"/>
          <w:u w:val="single" w:color="000000"/>
        </w:rPr>
        <w:t>Должностная инструкция</w:t>
      </w:r>
      <w:r w:rsidRPr="00B24722">
        <w:rPr>
          <w:rFonts w:ascii="Times New Roman" w:hAnsi="Times New Roman"/>
          <w:color w:val="000000"/>
          <w:sz w:val="28"/>
          <w:u w:val="single" w:color="000000"/>
        </w:rPr>
        <w:t xml:space="preserve"> работника должна содержать следующие</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разделы:</w:t>
      </w:r>
      <w:r w:rsidRPr="00B24722">
        <w:rPr>
          <w:rFonts w:ascii="Times New Roman" w:hAnsi="Times New Roman"/>
          <w:color w:val="000000"/>
          <w:sz w:val="28"/>
        </w:rPr>
        <w:t xml:space="preserve"> </w:t>
      </w:r>
    </w:p>
    <w:p w14:paraId="3146DC2C"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общие положения; </w:t>
      </w:r>
    </w:p>
    <w:p w14:paraId="067947E0"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основные задачи, права, предоставляемые работнику и его обязанности; </w:t>
      </w:r>
    </w:p>
    <w:p w14:paraId="75C6FF37"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взаимодействия; </w:t>
      </w:r>
    </w:p>
    <w:p w14:paraId="6E39CC93" w14:textId="77777777" w:rsidR="00B24722" w:rsidRPr="00B24722" w:rsidRDefault="00B24722" w:rsidP="0034320B">
      <w:pPr>
        <w:numPr>
          <w:ilvl w:val="2"/>
          <w:numId w:val="52"/>
        </w:numPr>
        <w:spacing w:after="31" w:line="255" w:lineRule="auto"/>
        <w:ind w:right="76"/>
        <w:jc w:val="both"/>
        <w:rPr>
          <w:rFonts w:ascii="Times New Roman" w:hAnsi="Times New Roman"/>
          <w:color w:val="000000"/>
          <w:sz w:val="28"/>
        </w:rPr>
      </w:pPr>
      <w:r w:rsidRPr="00B24722">
        <w:rPr>
          <w:rFonts w:ascii="Times New Roman" w:hAnsi="Times New Roman"/>
          <w:color w:val="000000"/>
          <w:sz w:val="28"/>
        </w:rPr>
        <w:t xml:space="preserve">ответственность за некачественное и несвоевременное выполнение (неисполнение) </w:t>
      </w:r>
      <w:r w:rsidRPr="00B24722">
        <w:rPr>
          <w:rFonts w:ascii="Times New Roman" w:hAnsi="Times New Roman"/>
          <w:color w:val="000000"/>
          <w:sz w:val="28"/>
        </w:rPr>
        <w:tab/>
        <w:t xml:space="preserve">обязанностей, </w:t>
      </w:r>
      <w:r w:rsidRPr="00B24722">
        <w:rPr>
          <w:rFonts w:ascii="Times New Roman" w:hAnsi="Times New Roman"/>
          <w:color w:val="000000"/>
          <w:sz w:val="28"/>
        </w:rPr>
        <w:tab/>
        <w:t xml:space="preserve">предусмотренных </w:t>
      </w:r>
      <w:r w:rsidRPr="00B24722">
        <w:rPr>
          <w:rFonts w:ascii="Times New Roman" w:hAnsi="Times New Roman"/>
          <w:color w:val="000000"/>
          <w:sz w:val="28"/>
        </w:rPr>
        <w:tab/>
        <w:t xml:space="preserve">должностной инструкцией; </w:t>
      </w:r>
    </w:p>
    <w:p w14:paraId="3A6A1D50" w14:textId="77777777" w:rsidR="00B24722" w:rsidRPr="00B24722" w:rsidRDefault="00B24722" w:rsidP="0034320B">
      <w:pPr>
        <w:numPr>
          <w:ilvl w:val="2"/>
          <w:numId w:val="52"/>
        </w:numPr>
        <w:spacing w:after="14" w:line="268" w:lineRule="auto"/>
        <w:ind w:right="76"/>
        <w:jc w:val="both"/>
        <w:rPr>
          <w:rFonts w:ascii="Times New Roman" w:hAnsi="Times New Roman"/>
          <w:color w:val="000000"/>
          <w:sz w:val="28"/>
        </w:rPr>
      </w:pPr>
      <w:r w:rsidRPr="00B24722">
        <w:rPr>
          <w:rFonts w:ascii="Times New Roman" w:hAnsi="Times New Roman"/>
          <w:color w:val="000000"/>
          <w:sz w:val="28"/>
        </w:rPr>
        <w:t xml:space="preserve">требования к работнику.  </w:t>
      </w:r>
    </w:p>
    <w:p w14:paraId="13F34DEC" w14:textId="77777777" w:rsidR="00B24722" w:rsidRPr="00B24722" w:rsidRDefault="00B24722" w:rsidP="00B24722">
      <w:pPr>
        <w:spacing w:after="30"/>
        <w:ind w:left="319"/>
        <w:rPr>
          <w:rFonts w:ascii="Times New Roman" w:hAnsi="Times New Roman"/>
          <w:color w:val="000000"/>
          <w:sz w:val="28"/>
        </w:rPr>
      </w:pPr>
      <w:r w:rsidRPr="00B24722">
        <w:rPr>
          <w:rFonts w:ascii="Times New Roman" w:hAnsi="Times New Roman"/>
          <w:b/>
          <w:color w:val="000000"/>
          <w:sz w:val="28"/>
        </w:rPr>
        <w:t xml:space="preserve"> </w:t>
      </w:r>
    </w:p>
    <w:p w14:paraId="780111A0" w14:textId="77777777" w:rsidR="00B24722" w:rsidRPr="00B24722" w:rsidRDefault="00B24722" w:rsidP="0034320B">
      <w:pPr>
        <w:numPr>
          <w:ilvl w:val="0"/>
          <w:numId w:val="52"/>
        </w:numPr>
        <w:spacing w:after="14" w:line="268" w:lineRule="auto"/>
        <w:ind w:right="832"/>
        <w:jc w:val="both"/>
        <w:rPr>
          <w:rFonts w:ascii="Times New Roman" w:hAnsi="Times New Roman"/>
          <w:color w:val="000000"/>
          <w:sz w:val="28"/>
        </w:rPr>
      </w:pPr>
      <w:r w:rsidRPr="00B24722">
        <w:rPr>
          <w:rFonts w:ascii="Times New Roman" w:hAnsi="Times New Roman"/>
          <w:b/>
          <w:color w:val="000000"/>
          <w:sz w:val="28"/>
        </w:rPr>
        <w:t xml:space="preserve">Порядок принятия и утверждения локального нормативного акта  </w:t>
      </w:r>
      <w:r w:rsidRPr="00B24722">
        <w:rPr>
          <w:rFonts w:ascii="Times New Roman" w:hAnsi="Times New Roman"/>
          <w:color w:val="000000"/>
          <w:sz w:val="28"/>
        </w:rPr>
        <w:t xml:space="preserve">6.1. Локальный нормативный акт, прошедший проверку на </w:t>
      </w:r>
      <w:r w:rsidR="00E75817" w:rsidRPr="00B24722">
        <w:rPr>
          <w:rFonts w:ascii="Times New Roman" w:hAnsi="Times New Roman"/>
          <w:color w:val="000000"/>
          <w:sz w:val="28"/>
        </w:rPr>
        <w:t>литературно стилистическую</w:t>
      </w:r>
      <w:r w:rsidRPr="00B24722">
        <w:rPr>
          <w:rFonts w:ascii="Times New Roman" w:hAnsi="Times New Roman"/>
          <w:color w:val="000000"/>
          <w:sz w:val="28"/>
        </w:rPr>
        <w:t xml:space="preserve"> грамотность и правовую экспертизу, а также процедуру согласования, подлежит принятию и утверждению заведующим образовательного учреждения в соответствии с Уставом дошкольного образовательного учреждения. </w:t>
      </w:r>
    </w:p>
    <w:p w14:paraId="5C0E1E7C"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Локальные нормативные акты дошкольного образовательного учреждения могут приниматься руководителем, Общим собранием трудового коллектива, Управляющим советом образовательного учреждения, Педагогическим советом,  органом самоуправления образовательного учреждения, наделенными полномочиями по принятию локальных нормативных актов в соответствии с Уставом дошкольного образовательного учреждения, — по предметам их ведения и компетенции.  </w:t>
      </w:r>
    </w:p>
    <w:p w14:paraId="24B46286"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При принятии локальных нормативных актов, затрагивающих права воспитанников, учитывается мнение Совета родителей.  </w:t>
      </w:r>
    </w:p>
    <w:p w14:paraId="3734829A"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Не подлежат применению локальные нормативные акты, ухудшающие положение участников образовательных отношений по сравнению с трудовым законодательством, коллективным договором, соглашениями, а также локальные акты, принятые с нарушением порядка учета мнения представительного органа.   </w:t>
      </w:r>
    </w:p>
    <w:p w14:paraId="74831234"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lastRenderedPageBreak/>
        <w:t xml:space="preserve">Прошедший процедуру принятия локальный нормативный акт утверждается руководителем образовательного учреждения. Факт утверждения оформляется приказом заведующего ДОУ, заверенный подписью.  </w:t>
      </w:r>
    </w:p>
    <w:p w14:paraId="635E40EF"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Локальный нормативный акт вступает в силу с момента, указанного в нем, либо, в случае отсутствия такого указания, по истечении 7 календарных дней с даты принятия данного локального нормативного акта. Датой принятия локального нормативного акта, требующего утверждения заведующим дошкольным образовательным учреждением, является дата такого утверждения.   </w:t>
      </w:r>
    </w:p>
    <w:p w14:paraId="31EE0E55"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подписи ознакомляемых лиц с указанием даты ознакомления на отдельном листе ознакомления, прилагаемом к нему, либо в отдельном журнале. Ознакомление с локальным актом может быть также произведено путем направления на электронную почту работников детского сада.  </w:t>
      </w:r>
    </w:p>
    <w:p w14:paraId="14A88FE0"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Локальные нормативные акты проходят процедуру регистрации в специальном журнале.  </w:t>
      </w:r>
    </w:p>
    <w:p w14:paraId="21A4324F"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Обязательной регистрации подлежат положения, правила, инструкции, приказы и распоряжения заведующего дошкольным образовательным учреждением.  </w:t>
      </w:r>
    </w:p>
    <w:p w14:paraId="332AC170"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Регистрацию локальных нормативных актов осуществляет ответственный за ведение делопроизводства согласно инструкции по делопроизводству в ДОУ.  </w:t>
      </w:r>
    </w:p>
    <w:p w14:paraId="0A4BBD22"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Регистрация положений, правил и инструкций осуществляется не позднее дня их утверждения заведующим ДОУ, приказов и распоряжений руководителя образовательной организации — не позднее дня их издания. </w:t>
      </w:r>
    </w:p>
    <w:p w14:paraId="16A373DB" w14:textId="77777777" w:rsidR="00B24722" w:rsidRPr="00B24722" w:rsidRDefault="00B24722" w:rsidP="0034320B">
      <w:pPr>
        <w:numPr>
          <w:ilvl w:val="1"/>
          <w:numId w:val="53"/>
        </w:numPr>
        <w:spacing w:after="14" w:line="268" w:lineRule="auto"/>
        <w:ind w:right="72"/>
        <w:jc w:val="both"/>
        <w:rPr>
          <w:rFonts w:ascii="Times New Roman" w:hAnsi="Times New Roman"/>
          <w:color w:val="000000"/>
          <w:sz w:val="28"/>
        </w:rPr>
      </w:pPr>
      <w:r w:rsidRPr="00B24722">
        <w:rPr>
          <w:rFonts w:ascii="Times New Roman" w:hAnsi="Times New Roman"/>
          <w:color w:val="000000"/>
          <w:sz w:val="28"/>
        </w:rPr>
        <w:t xml:space="preserve">Утвержденный локальный акт подлежит опубликованию на официальном сайте дошкольного образовательного учреждения в течение 10 (десяти) календарных дней. </w:t>
      </w:r>
    </w:p>
    <w:p w14:paraId="17A05C5F" w14:textId="77777777" w:rsidR="00B24722" w:rsidRPr="00B24722" w:rsidRDefault="00B24722" w:rsidP="00B24722">
      <w:pPr>
        <w:spacing w:after="34"/>
        <w:ind w:left="319"/>
        <w:rPr>
          <w:rFonts w:ascii="Times New Roman" w:hAnsi="Times New Roman"/>
          <w:color w:val="000000"/>
          <w:sz w:val="28"/>
        </w:rPr>
      </w:pPr>
      <w:r w:rsidRPr="00B24722">
        <w:rPr>
          <w:rFonts w:ascii="Times New Roman" w:hAnsi="Times New Roman"/>
          <w:color w:val="000000"/>
          <w:sz w:val="28"/>
        </w:rPr>
        <w:t xml:space="preserve"> </w:t>
      </w:r>
    </w:p>
    <w:p w14:paraId="7E046ABF"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Порядок внесения изменения и дополнений в локальные акты </w:t>
      </w:r>
    </w:p>
    <w:p w14:paraId="0A80111C"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В действующие локальные акты могут быть внесены изменения и дополнения. </w:t>
      </w:r>
    </w:p>
    <w:p w14:paraId="6E1D0C0D"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Предложение о внесении изменений может исходить от любого органа и лица,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 </w:t>
      </w:r>
    </w:p>
    <w:p w14:paraId="6B64475B"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Порядок внесения изменений и дополнений в локальные акты ДОУ определяется в самих локальных актах. В остальных случаях </w:t>
      </w:r>
      <w:r w:rsidRPr="00B24722">
        <w:rPr>
          <w:rFonts w:ascii="Times New Roman" w:hAnsi="Times New Roman"/>
          <w:color w:val="000000"/>
          <w:sz w:val="28"/>
          <w:u w:val="single" w:color="000000"/>
        </w:rPr>
        <w:t>изменения и</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дополнения осуществляются в следующем порядке:</w:t>
      </w:r>
      <w:r w:rsidRPr="00B24722">
        <w:rPr>
          <w:rFonts w:ascii="Times New Roman" w:hAnsi="Times New Roman"/>
          <w:color w:val="000000"/>
          <w:sz w:val="28"/>
        </w:rPr>
        <w:t xml:space="preserve"> </w:t>
      </w:r>
    </w:p>
    <w:p w14:paraId="011258FC"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внесение изменений и дополнений осуществляется в порядке, установленном в локальном нормативном акте, на основании которого вносятся изменения; </w:t>
      </w:r>
    </w:p>
    <w:p w14:paraId="37EC76D1"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lastRenderedPageBreak/>
        <w:t xml:space="preserve">изменения и дополнения в локальные акты: положения, принятые без согласования с органом управления (самоуправления), правила, инструкции, программы, планы, постановления, решения, приказы и распоряжения, вносятся путем издания приказа заведующего о внесении изменений или дополнений в локальный нормативный акт;    </w:t>
      </w:r>
    </w:p>
    <w:p w14:paraId="0596FD68" w14:textId="77777777" w:rsidR="00B24722" w:rsidRPr="00B24722" w:rsidRDefault="00B24722" w:rsidP="000D1D9C">
      <w:pPr>
        <w:numPr>
          <w:ilvl w:val="2"/>
          <w:numId w:val="52"/>
        </w:numPr>
        <w:spacing w:after="14" w:line="268" w:lineRule="auto"/>
        <w:ind w:left="426" w:right="76"/>
        <w:jc w:val="both"/>
        <w:rPr>
          <w:rFonts w:ascii="Times New Roman" w:hAnsi="Times New Roman"/>
          <w:color w:val="000000"/>
          <w:sz w:val="28"/>
        </w:rPr>
      </w:pPr>
      <w:r w:rsidRPr="00B24722">
        <w:rPr>
          <w:rFonts w:ascii="Times New Roman" w:hAnsi="Times New Roman"/>
          <w:color w:val="000000"/>
          <w:sz w:val="28"/>
        </w:rPr>
        <w:t xml:space="preserve">изменения и дополнения в положения, принятые после согласования с органом государственно-общественного управления (самоуправления), вносятся путем издания приказа заведующего дошкольным образовательным учреждением о внесении изменений или дополнений в локальный акт с предварительным получением от него согласия. </w:t>
      </w:r>
    </w:p>
    <w:p w14:paraId="0C8436AE"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color w:val="000000"/>
          <w:sz w:val="28"/>
          <w:u w:val="single" w:color="000000"/>
        </w:rPr>
        <w:t>Локальные нормативные акты могут быть досрочно изменены:</w:t>
      </w:r>
      <w:r w:rsidRPr="00B24722">
        <w:rPr>
          <w:rFonts w:ascii="Times New Roman" w:hAnsi="Times New Roman"/>
          <w:color w:val="000000"/>
          <w:sz w:val="28"/>
        </w:rPr>
        <w:t xml:space="preserve"> </w:t>
      </w:r>
    </w:p>
    <w:p w14:paraId="47327805" w14:textId="77777777" w:rsidR="00B24722" w:rsidRPr="00B24722" w:rsidRDefault="00B24722" w:rsidP="000D1D9C">
      <w:pPr>
        <w:numPr>
          <w:ilvl w:val="2"/>
          <w:numId w:val="52"/>
        </w:numPr>
        <w:spacing w:after="14" w:line="268" w:lineRule="auto"/>
        <w:ind w:left="567" w:right="76"/>
        <w:jc w:val="both"/>
        <w:rPr>
          <w:rFonts w:ascii="Times New Roman" w:hAnsi="Times New Roman"/>
          <w:color w:val="000000"/>
          <w:sz w:val="28"/>
        </w:rPr>
      </w:pPr>
      <w:r w:rsidRPr="00B24722">
        <w:rPr>
          <w:rFonts w:ascii="Times New Roman" w:hAnsi="Times New Roman"/>
          <w:color w:val="000000"/>
          <w:sz w:val="28"/>
        </w:rPr>
        <w:t xml:space="preserve">в случае внесения изменений в учредительные документы образовательной организации; </w:t>
      </w:r>
      <w:r w:rsidRPr="00B24722">
        <w:rPr>
          <w:rFonts w:ascii="Times New Roman" w:hAnsi="Times New Roman"/>
          <w:color w:val="FFFFFF"/>
          <w:sz w:val="28"/>
        </w:rPr>
        <w:t xml:space="preserve">Источник: https://ohranaryda.com/node/3975 </w:t>
      </w:r>
    </w:p>
    <w:p w14:paraId="7633243E" w14:textId="77777777" w:rsidR="00B24722" w:rsidRPr="00B24722" w:rsidRDefault="00B24722" w:rsidP="000D1D9C">
      <w:pPr>
        <w:numPr>
          <w:ilvl w:val="2"/>
          <w:numId w:val="52"/>
        </w:numPr>
        <w:spacing w:after="14" w:line="268" w:lineRule="auto"/>
        <w:ind w:left="567" w:right="76"/>
        <w:jc w:val="both"/>
        <w:rPr>
          <w:rFonts w:ascii="Times New Roman" w:hAnsi="Times New Roman"/>
          <w:color w:val="000000"/>
          <w:sz w:val="28"/>
        </w:rPr>
      </w:pPr>
      <w:r w:rsidRPr="00B24722">
        <w:rPr>
          <w:rFonts w:ascii="Times New Roman" w:hAnsi="Times New Roman"/>
          <w:color w:val="000000"/>
          <w:sz w:val="28"/>
        </w:rPr>
        <w:t xml:space="preserve">для приведения в соответствие с измененными в централизованном порядке нормативами о труде; </w:t>
      </w:r>
    </w:p>
    <w:p w14:paraId="230242DB" w14:textId="77777777" w:rsidR="00B24722" w:rsidRPr="00B24722" w:rsidRDefault="00B24722" w:rsidP="000D1D9C">
      <w:pPr>
        <w:numPr>
          <w:ilvl w:val="2"/>
          <w:numId w:val="52"/>
        </w:numPr>
        <w:spacing w:after="14" w:line="268" w:lineRule="auto"/>
        <w:ind w:left="567" w:right="76"/>
        <w:jc w:val="both"/>
        <w:rPr>
          <w:rFonts w:ascii="Times New Roman" w:hAnsi="Times New Roman"/>
          <w:color w:val="000000"/>
          <w:sz w:val="28"/>
        </w:rPr>
      </w:pPr>
      <w:r w:rsidRPr="00B24722">
        <w:rPr>
          <w:rFonts w:ascii="Times New Roman" w:hAnsi="Times New Roman"/>
          <w:color w:val="000000"/>
          <w:sz w:val="28"/>
        </w:rPr>
        <w:t xml:space="preserve">по результатам аттестации рабочих мест. </w:t>
      </w:r>
    </w:p>
    <w:p w14:paraId="28CB876E"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Изменения и дополнения в локальный акт вступают в силу с даты, указанной в приказе о внесении изменений или дополнений в локальный нормативный акт, а в случае отсутствия указания в нем даты — по истечению 7 календарных дней с даты вступления приказа о внесении изменений или дополнений в локальный акт в силу. </w:t>
      </w:r>
    </w:p>
    <w:p w14:paraId="23173F75"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Изменения и дополнения в предписания и требования, протоколы и акты, методические рекомендации, акты о признании локальных актов утратившими силу, не вносятся.</w:t>
      </w:r>
      <w:r w:rsidRPr="00B24722">
        <w:rPr>
          <w:rFonts w:ascii="Times New Roman" w:hAnsi="Times New Roman"/>
          <w:b/>
          <w:color w:val="000000"/>
          <w:sz w:val="28"/>
        </w:rPr>
        <w:t xml:space="preserve"> </w:t>
      </w:r>
    </w:p>
    <w:p w14:paraId="4DEA43B2" w14:textId="77777777" w:rsidR="00B24722" w:rsidRPr="00B24722" w:rsidRDefault="00B24722" w:rsidP="00B24722">
      <w:pPr>
        <w:spacing w:after="22"/>
        <w:ind w:left="316"/>
        <w:jc w:val="center"/>
        <w:rPr>
          <w:rFonts w:ascii="Times New Roman" w:hAnsi="Times New Roman"/>
          <w:color w:val="000000"/>
          <w:sz w:val="28"/>
        </w:rPr>
      </w:pPr>
      <w:r w:rsidRPr="00B24722">
        <w:rPr>
          <w:rFonts w:ascii="Times New Roman" w:hAnsi="Times New Roman"/>
          <w:b/>
          <w:color w:val="000000"/>
          <w:sz w:val="28"/>
        </w:rPr>
        <w:t xml:space="preserve"> </w:t>
      </w:r>
    </w:p>
    <w:p w14:paraId="2F33D57D"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Ответственность </w:t>
      </w:r>
    </w:p>
    <w:p w14:paraId="7291DD5F"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За </w:t>
      </w:r>
      <w:r w:rsidRPr="00B24722">
        <w:rPr>
          <w:rFonts w:ascii="Times New Roman" w:hAnsi="Times New Roman"/>
          <w:color w:val="000000"/>
          <w:sz w:val="28"/>
        </w:rPr>
        <w:tab/>
        <w:t xml:space="preserve">неисполнение </w:t>
      </w:r>
      <w:r w:rsidRPr="00B24722">
        <w:rPr>
          <w:rFonts w:ascii="Times New Roman" w:hAnsi="Times New Roman"/>
          <w:color w:val="000000"/>
          <w:sz w:val="28"/>
        </w:rPr>
        <w:tab/>
        <w:t xml:space="preserve">или </w:t>
      </w:r>
      <w:r w:rsidRPr="00B24722">
        <w:rPr>
          <w:rFonts w:ascii="Times New Roman" w:hAnsi="Times New Roman"/>
          <w:color w:val="000000"/>
          <w:sz w:val="28"/>
        </w:rPr>
        <w:tab/>
        <w:t xml:space="preserve">ненадлежащее </w:t>
      </w:r>
      <w:r w:rsidRPr="00B24722">
        <w:rPr>
          <w:rFonts w:ascii="Times New Roman" w:hAnsi="Times New Roman"/>
          <w:color w:val="000000"/>
          <w:sz w:val="28"/>
        </w:rPr>
        <w:tab/>
        <w:t xml:space="preserve">исполнение </w:t>
      </w:r>
      <w:r w:rsidRPr="00B24722">
        <w:rPr>
          <w:rFonts w:ascii="Times New Roman" w:hAnsi="Times New Roman"/>
          <w:color w:val="000000"/>
          <w:sz w:val="28"/>
        </w:rPr>
        <w:tab/>
        <w:t xml:space="preserve">требований, установленных в локальных актах дошкольного образовательного учреждения, сотрудники ДОУ несут ответственность в соответствии с Уставом, трудовым кодексом Российской Федерации. </w:t>
      </w:r>
    </w:p>
    <w:p w14:paraId="60E671DB"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За неисполнение или ненадлежащее исполнение обязанностей, установленных данным Положением, работники детского сада, участвующие в разработке локальных актов, несут ответственность в соответствии с действующим трудовым законодательством.</w:t>
      </w:r>
      <w:r w:rsidRPr="00B24722">
        <w:rPr>
          <w:rFonts w:ascii="Times New Roman" w:hAnsi="Times New Roman"/>
          <w:b/>
          <w:color w:val="000000"/>
          <w:sz w:val="28"/>
        </w:rPr>
        <w:t xml:space="preserve"> </w:t>
      </w:r>
    </w:p>
    <w:p w14:paraId="03AAD194" w14:textId="77777777" w:rsidR="00B24722" w:rsidRPr="00B24722" w:rsidRDefault="00B24722" w:rsidP="00B24722">
      <w:pPr>
        <w:spacing w:after="27"/>
        <w:ind w:left="319"/>
        <w:rPr>
          <w:rFonts w:ascii="Times New Roman" w:hAnsi="Times New Roman"/>
          <w:color w:val="000000"/>
          <w:sz w:val="28"/>
        </w:rPr>
      </w:pPr>
      <w:r w:rsidRPr="00B24722">
        <w:rPr>
          <w:rFonts w:ascii="Times New Roman" w:hAnsi="Times New Roman"/>
          <w:b/>
          <w:color w:val="000000"/>
          <w:sz w:val="28"/>
        </w:rPr>
        <w:t xml:space="preserve"> </w:t>
      </w:r>
    </w:p>
    <w:p w14:paraId="4B36C746"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Действие локальных актов</w:t>
      </w:r>
      <w:r w:rsidRPr="00B24722">
        <w:rPr>
          <w:rFonts w:ascii="Times New Roman" w:hAnsi="Times New Roman"/>
          <w:color w:val="000000"/>
          <w:sz w:val="28"/>
        </w:rPr>
        <w:t xml:space="preserve"> </w:t>
      </w:r>
    </w:p>
    <w:p w14:paraId="0F879E3A"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Локальные акты учреждения, осуществляющего образовательную деятельность, действуют только в пределах дошкольного образовательного учреждения и не могут регулировать отношения, складывающиеся вне образовательного учреждения. </w:t>
      </w:r>
    </w:p>
    <w:p w14:paraId="60CDC9B8" w14:textId="77777777" w:rsidR="00B24722" w:rsidRPr="00B24722" w:rsidRDefault="00B24722" w:rsidP="0034320B">
      <w:pPr>
        <w:numPr>
          <w:ilvl w:val="1"/>
          <w:numId w:val="52"/>
        </w:numPr>
        <w:spacing w:after="12" w:line="271" w:lineRule="auto"/>
        <w:ind w:right="71"/>
        <w:jc w:val="both"/>
        <w:rPr>
          <w:rFonts w:ascii="Times New Roman" w:hAnsi="Times New Roman"/>
          <w:color w:val="000000"/>
          <w:sz w:val="28"/>
        </w:rPr>
      </w:pPr>
      <w:r w:rsidRPr="00B24722">
        <w:rPr>
          <w:rFonts w:ascii="Times New Roman" w:hAnsi="Times New Roman"/>
          <w:color w:val="000000"/>
          <w:sz w:val="28"/>
          <w:u w:val="single" w:color="000000"/>
        </w:rPr>
        <w:t>Локальные акты детского сада утрачивают силу (полностью или в</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отдельной части) в следующих случаях:</w:t>
      </w:r>
      <w:r w:rsidRPr="00B24722">
        <w:rPr>
          <w:rFonts w:ascii="Times New Roman" w:hAnsi="Times New Roman"/>
          <w:color w:val="000000"/>
          <w:sz w:val="28"/>
        </w:rPr>
        <w:t xml:space="preserve"> </w:t>
      </w:r>
    </w:p>
    <w:p w14:paraId="51C08FF4" w14:textId="77777777" w:rsidR="00B24722" w:rsidRPr="00B24722" w:rsidRDefault="00B24722" w:rsidP="000D1D9C">
      <w:pPr>
        <w:numPr>
          <w:ilvl w:val="2"/>
          <w:numId w:val="52"/>
        </w:numPr>
        <w:spacing w:after="14" w:line="268" w:lineRule="auto"/>
        <w:ind w:left="284" w:right="76"/>
        <w:jc w:val="both"/>
        <w:rPr>
          <w:rFonts w:ascii="Times New Roman" w:hAnsi="Times New Roman"/>
          <w:color w:val="000000"/>
          <w:sz w:val="28"/>
        </w:rPr>
      </w:pPr>
      <w:r w:rsidRPr="00B24722">
        <w:rPr>
          <w:rFonts w:ascii="Times New Roman" w:hAnsi="Times New Roman"/>
          <w:color w:val="000000"/>
          <w:sz w:val="28"/>
        </w:rPr>
        <w:t xml:space="preserve">вступление в силу акта, признающего данный локальный акт утратившим силу; </w:t>
      </w:r>
    </w:p>
    <w:p w14:paraId="635F63FF" w14:textId="77777777" w:rsidR="00B24722" w:rsidRPr="00B24722" w:rsidRDefault="00B24722" w:rsidP="000D1D9C">
      <w:pPr>
        <w:numPr>
          <w:ilvl w:val="2"/>
          <w:numId w:val="52"/>
        </w:numPr>
        <w:spacing w:after="14" w:line="268" w:lineRule="auto"/>
        <w:ind w:left="284" w:right="76"/>
        <w:jc w:val="both"/>
        <w:rPr>
          <w:rFonts w:ascii="Times New Roman" w:hAnsi="Times New Roman"/>
          <w:color w:val="000000"/>
          <w:sz w:val="28"/>
        </w:rPr>
      </w:pPr>
      <w:r w:rsidRPr="00B24722">
        <w:rPr>
          <w:rFonts w:ascii="Times New Roman" w:hAnsi="Times New Roman"/>
          <w:color w:val="000000"/>
          <w:sz w:val="28"/>
        </w:rPr>
        <w:lastRenderedPageBreak/>
        <w:t xml:space="preserve">вступление в силу локального акта большей юридической силы, нормы которого противоречат положениям данного локального акта; </w:t>
      </w:r>
    </w:p>
    <w:p w14:paraId="5D8C1E1A" w14:textId="77777777" w:rsidR="000D1D9C" w:rsidRDefault="00B24722" w:rsidP="000D1D9C">
      <w:pPr>
        <w:numPr>
          <w:ilvl w:val="2"/>
          <w:numId w:val="52"/>
        </w:numPr>
        <w:spacing w:after="14" w:line="268" w:lineRule="auto"/>
        <w:ind w:left="284" w:right="76"/>
        <w:jc w:val="both"/>
        <w:rPr>
          <w:rFonts w:ascii="Times New Roman" w:hAnsi="Times New Roman"/>
          <w:color w:val="000000"/>
          <w:sz w:val="28"/>
        </w:rPr>
      </w:pPr>
      <w:r w:rsidRPr="00B24722">
        <w:rPr>
          <w:rFonts w:ascii="Times New Roman" w:hAnsi="Times New Roman"/>
          <w:color w:val="000000"/>
          <w:sz w:val="28"/>
        </w:rPr>
        <w:t xml:space="preserve">признание судом или иным уполномоченным органом государственной власти локального акта ДОУ противоречащим действующему законодательству. </w:t>
      </w:r>
    </w:p>
    <w:p w14:paraId="636BBDEF" w14:textId="77777777" w:rsidR="00B24722" w:rsidRPr="00B24722" w:rsidRDefault="00B24722" w:rsidP="000D1D9C">
      <w:pPr>
        <w:spacing w:after="14" w:line="268" w:lineRule="auto"/>
        <w:ind w:left="284" w:right="76"/>
        <w:jc w:val="both"/>
        <w:rPr>
          <w:rFonts w:ascii="Times New Roman" w:hAnsi="Times New Roman"/>
          <w:color w:val="000000"/>
          <w:sz w:val="28"/>
        </w:rPr>
      </w:pPr>
      <w:r w:rsidRPr="00B24722">
        <w:rPr>
          <w:rFonts w:ascii="Times New Roman" w:hAnsi="Times New Roman"/>
          <w:color w:val="000000"/>
          <w:sz w:val="28"/>
        </w:rPr>
        <w:t xml:space="preserve">9.3. Локальный акт ДОУ, утративший силу, не подлежит исполнению. </w:t>
      </w:r>
    </w:p>
    <w:p w14:paraId="376268A5" w14:textId="77777777" w:rsidR="00B24722" w:rsidRPr="00B24722" w:rsidRDefault="00B24722" w:rsidP="00B24722">
      <w:pPr>
        <w:spacing w:after="30"/>
        <w:ind w:left="319"/>
        <w:rPr>
          <w:rFonts w:ascii="Times New Roman" w:hAnsi="Times New Roman"/>
          <w:color w:val="000000"/>
          <w:sz w:val="28"/>
        </w:rPr>
      </w:pPr>
      <w:r w:rsidRPr="00B24722">
        <w:rPr>
          <w:rFonts w:ascii="Times New Roman" w:hAnsi="Times New Roman"/>
          <w:color w:val="000000"/>
          <w:sz w:val="28"/>
        </w:rPr>
        <w:t xml:space="preserve"> </w:t>
      </w:r>
    </w:p>
    <w:p w14:paraId="55554E38" w14:textId="77777777" w:rsidR="00B24722" w:rsidRPr="00B24722" w:rsidRDefault="00B24722" w:rsidP="0034320B">
      <w:pPr>
        <w:numPr>
          <w:ilvl w:val="0"/>
          <w:numId w:val="52"/>
        </w:numPr>
        <w:spacing w:after="5" w:line="270" w:lineRule="auto"/>
        <w:ind w:right="832"/>
        <w:jc w:val="both"/>
        <w:rPr>
          <w:rFonts w:ascii="Times New Roman" w:hAnsi="Times New Roman"/>
          <w:color w:val="000000"/>
          <w:sz w:val="28"/>
        </w:rPr>
      </w:pPr>
      <w:r w:rsidRPr="00B24722">
        <w:rPr>
          <w:rFonts w:ascii="Times New Roman" w:hAnsi="Times New Roman"/>
          <w:b/>
          <w:color w:val="000000"/>
          <w:sz w:val="28"/>
        </w:rPr>
        <w:t xml:space="preserve">Заключительные положения </w:t>
      </w:r>
    </w:p>
    <w:p w14:paraId="44A690BC"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Настоящее </w:t>
      </w:r>
      <w:hyperlink r:id="rId19">
        <w:r w:rsidRPr="00B24722">
          <w:rPr>
            <w:rFonts w:ascii="Times New Roman" w:hAnsi="Times New Roman"/>
            <w:color w:val="000000"/>
            <w:sz w:val="28"/>
          </w:rPr>
          <w:t xml:space="preserve">Положение о порядке разработки и принятия локальных </w:t>
        </w:r>
      </w:hyperlink>
      <w:hyperlink r:id="rId20">
        <w:r w:rsidRPr="00B24722">
          <w:rPr>
            <w:rFonts w:ascii="Times New Roman" w:hAnsi="Times New Roman"/>
            <w:color w:val="000000"/>
            <w:sz w:val="28"/>
          </w:rPr>
          <w:t>нормативных правовых актов</w:t>
        </w:r>
      </w:hyperlink>
      <w:hyperlink r:id="rId21">
        <w:r w:rsidRPr="00B24722">
          <w:rPr>
            <w:rFonts w:ascii="Times New Roman" w:hAnsi="Times New Roman"/>
            <w:color w:val="000000"/>
            <w:sz w:val="28"/>
          </w:rPr>
          <w:t xml:space="preserve"> </w:t>
        </w:r>
      </w:hyperlink>
      <w:r w:rsidRPr="00B24722">
        <w:rPr>
          <w:rFonts w:ascii="Times New Roman" w:hAnsi="Times New Roman"/>
          <w:color w:val="000000"/>
          <w:sz w:val="28"/>
        </w:rPr>
        <w:t xml:space="preserve">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 </w:t>
      </w:r>
    </w:p>
    <w:p w14:paraId="450B66B2"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616F91CE"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Положение о порядке разработки и принятия локальных нормативных правовых актов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п.10.1. настоящего Положения. </w:t>
      </w:r>
    </w:p>
    <w:p w14:paraId="10396F32" w14:textId="77777777" w:rsidR="00B24722" w:rsidRPr="00B24722" w:rsidRDefault="00B24722" w:rsidP="0034320B">
      <w:pPr>
        <w:numPr>
          <w:ilvl w:val="1"/>
          <w:numId w:val="52"/>
        </w:numPr>
        <w:spacing w:after="14" w:line="268" w:lineRule="auto"/>
        <w:ind w:right="71"/>
        <w:jc w:val="both"/>
        <w:rPr>
          <w:rFonts w:ascii="Times New Roman" w:hAnsi="Times New Roman"/>
          <w:color w:val="000000"/>
          <w:sz w:val="28"/>
        </w:rPr>
      </w:pPr>
      <w:r w:rsidRPr="00B24722">
        <w:rPr>
          <w:rFonts w:ascii="Times New Roman" w:hAnsi="Times New Roman"/>
          <w:color w:val="000000"/>
          <w:sz w:val="28"/>
        </w:rPr>
        <w:t xml:space="preserve">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p w14:paraId="066B7F19" w14:textId="77777777" w:rsidR="00B24722" w:rsidRDefault="00B24722" w:rsidP="00B24722">
      <w:pPr>
        <w:spacing w:after="0"/>
        <w:ind w:left="319"/>
        <w:rPr>
          <w:rFonts w:ascii="Times New Roman" w:hAnsi="Times New Roman"/>
          <w:color w:val="000000"/>
          <w:sz w:val="28"/>
        </w:rPr>
      </w:pPr>
      <w:r w:rsidRPr="00B24722">
        <w:rPr>
          <w:rFonts w:ascii="Times New Roman" w:hAnsi="Times New Roman"/>
          <w:color w:val="000000"/>
          <w:sz w:val="28"/>
        </w:rPr>
        <w:t xml:space="preserve"> </w:t>
      </w:r>
      <w:r w:rsidRPr="00B24722">
        <w:rPr>
          <w:rFonts w:ascii="Times New Roman" w:hAnsi="Times New Roman"/>
          <w:color w:val="000000"/>
          <w:sz w:val="28"/>
        </w:rPr>
        <w:tab/>
        <w:t xml:space="preserve"> </w:t>
      </w:r>
    </w:p>
    <w:p w14:paraId="64F7A2D1" w14:textId="77777777" w:rsidR="00F20C38" w:rsidRDefault="00F20C38" w:rsidP="00B24722">
      <w:pPr>
        <w:spacing w:after="0"/>
        <w:ind w:left="319"/>
        <w:rPr>
          <w:rFonts w:ascii="Times New Roman" w:hAnsi="Times New Roman"/>
          <w:color w:val="000000"/>
          <w:sz w:val="28"/>
        </w:rPr>
      </w:pPr>
    </w:p>
    <w:p w14:paraId="0B2E29BC" w14:textId="77777777" w:rsidR="00F20C38" w:rsidRDefault="00F20C38" w:rsidP="00B24722">
      <w:pPr>
        <w:spacing w:after="0"/>
        <w:ind w:left="319"/>
        <w:rPr>
          <w:rFonts w:ascii="Times New Roman" w:hAnsi="Times New Roman"/>
          <w:color w:val="000000"/>
          <w:sz w:val="28"/>
        </w:rPr>
      </w:pPr>
    </w:p>
    <w:p w14:paraId="0503C3CD" w14:textId="77777777" w:rsidR="00F20C38" w:rsidRDefault="00F20C38" w:rsidP="00B24722">
      <w:pPr>
        <w:spacing w:after="0"/>
        <w:ind w:left="319"/>
        <w:rPr>
          <w:rFonts w:ascii="Times New Roman" w:hAnsi="Times New Roman"/>
          <w:color w:val="000000"/>
          <w:sz w:val="28"/>
        </w:rPr>
      </w:pPr>
    </w:p>
    <w:p w14:paraId="7C7B5348" w14:textId="77777777" w:rsidR="00F20C38" w:rsidRDefault="00F20C38" w:rsidP="00B24722">
      <w:pPr>
        <w:spacing w:after="0"/>
        <w:ind w:left="319"/>
        <w:rPr>
          <w:rFonts w:ascii="Times New Roman" w:hAnsi="Times New Roman"/>
          <w:color w:val="000000"/>
          <w:sz w:val="28"/>
        </w:rPr>
      </w:pPr>
    </w:p>
    <w:p w14:paraId="2236D9C2" w14:textId="77777777" w:rsidR="00F20C38" w:rsidRDefault="00F20C38" w:rsidP="00B24722">
      <w:pPr>
        <w:spacing w:after="0"/>
        <w:ind w:left="319"/>
        <w:rPr>
          <w:rFonts w:ascii="Times New Roman" w:hAnsi="Times New Roman"/>
          <w:color w:val="000000"/>
          <w:sz w:val="28"/>
        </w:rPr>
      </w:pPr>
    </w:p>
    <w:p w14:paraId="2D4CB0D5" w14:textId="77777777" w:rsidR="000D1D9C" w:rsidRDefault="004C4EB6" w:rsidP="000D1D9C">
      <w:pPr>
        <w:spacing w:after="0"/>
        <w:ind w:left="319"/>
        <w:rPr>
          <w:rFonts w:ascii="Times New Roman" w:hAnsi="Times New Roman"/>
          <w:color w:val="000000"/>
          <w:sz w:val="28"/>
        </w:rPr>
      </w:pPr>
      <w:r w:rsidRPr="000D1D9C">
        <w:rPr>
          <w:rFonts w:ascii="Times New Roman" w:hAnsi="Times New Roman"/>
          <w:noProof/>
          <w:color w:val="000000"/>
          <w:sz w:val="28"/>
        </w:rPr>
        <w:lastRenderedPageBreak/>
        <w:drawing>
          <wp:inline distT="0" distB="0" distL="0" distR="0" wp14:anchorId="666AEF92" wp14:editId="2F75A51B">
            <wp:extent cx="6457950" cy="9372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7950" cy="9372600"/>
                    </a:xfrm>
                    <a:prstGeom prst="rect">
                      <a:avLst/>
                    </a:prstGeom>
                    <a:noFill/>
                    <a:ln>
                      <a:noFill/>
                    </a:ln>
                  </pic:spPr>
                </pic:pic>
              </a:graphicData>
            </a:graphic>
          </wp:inline>
        </w:drawing>
      </w:r>
    </w:p>
    <w:p w14:paraId="7228AE8C" w14:textId="77777777" w:rsidR="00F20C38" w:rsidRPr="00B24722" w:rsidRDefault="00F20C38" w:rsidP="000D1D9C">
      <w:pPr>
        <w:spacing w:after="0"/>
        <w:rPr>
          <w:rFonts w:ascii="Times New Roman" w:hAnsi="Times New Roman"/>
          <w:color w:val="000000"/>
          <w:sz w:val="28"/>
        </w:rPr>
      </w:pPr>
    </w:p>
    <w:p w14:paraId="1DBD2287" w14:textId="77777777" w:rsidR="00B24722" w:rsidRPr="00B24722" w:rsidRDefault="00B24722" w:rsidP="00B24722">
      <w:pPr>
        <w:spacing w:after="3" w:line="252" w:lineRule="auto"/>
        <w:ind w:left="329" w:hanging="10"/>
        <w:rPr>
          <w:rFonts w:ascii="Times New Roman" w:hAnsi="Times New Roman"/>
          <w:color w:val="000000"/>
          <w:sz w:val="28"/>
        </w:rPr>
      </w:pPr>
      <w:r w:rsidRPr="00B24722">
        <w:rPr>
          <w:rFonts w:ascii="Times New Roman" w:hAnsi="Times New Roman"/>
          <w:color w:val="000000"/>
        </w:rPr>
        <w:lastRenderedPageBreak/>
        <w:t xml:space="preserve">                                                                                                        Приложение № 7 </w:t>
      </w:r>
    </w:p>
    <w:p w14:paraId="7BE25DA5" w14:textId="77777777" w:rsidR="00B24722" w:rsidRPr="00B24722" w:rsidRDefault="00B24722" w:rsidP="00B24722">
      <w:pPr>
        <w:spacing w:after="3" w:line="252" w:lineRule="auto"/>
        <w:ind w:left="329" w:hanging="10"/>
        <w:rPr>
          <w:rFonts w:ascii="Times New Roman" w:hAnsi="Times New Roman"/>
          <w:color w:val="000000"/>
          <w:sz w:val="28"/>
        </w:rPr>
      </w:pPr>
      <w:r w:rsidRPr="00B24722">
        <w:rPr>
          <w:rFonts w:ascii="Times New Roman" w:hAnsi="Times New Roman"/>
          <w:color w:val="000000"/>
        </w:rPr>
        <w:t xml:space="preserve">                                                                                                        к коллективному договору </w:t>
      </w:r>
    </w:p>
    <w:p w14:paraId="362F8385" w14:textId="77777777" w:rsidR="00F20C38" w:rsidRDefault="00B24722" w:rsidP="00B24722">
      <w:pPr>
        <w:spacing w:after="3" w:line="252" w:lineRule="auto"/>
        <w:ind w:left="329" w:hanging="10"/>
        <w:rPr>
          <w:rFonts w:ascii="Times New Roman" w:hAnsi="Times New Roman"/>
          <w:color w:val="000000"/>
        </w:rPr>
      </w:pPr>
      <w:r w:rsidRPr="00B24722">
        <w:rPr>
          <w:rFonts w:ascii="Times New Roman" w:hAnsi="Times New Roman"/>
          <w:color w:val="000000"/>
        </w:rPr>
        <w:t xml:space="preserve">                                                                                                        МБДОУ детский сад № </w:t>
      </w:r>
      <w:r w:rsidR="00F20C38">
        <w:rPr>
          <w:rFonts w:ascii="Times New Roman" w:hAnsi="Times New Roman"/>
          <w:color w:val="000000"/>
        </w:rPr>
        <w:t>5</w:t>
      </w:r>
      <w:r w:rsidRPr="00B24722">
        <w:rPr>
          <w:rFonts w:ascii="Times New Roman" w:hAnsi="Times New Roman"/>
          <w:color w:val="000000"/>
        </w:rPr>
        <w:t xml:space="preserve"> </w:t>
      </w:r>
      <w:proofErr w:type="spellStart"/>
      <w:r w:rsidRPr="00B24722">
        <w:rPr>
          <w:rFonts w:ascii="Times New Roman" w:hAnsi="Times New Roman"/>
          <w:color w:val="000000"/>
        </w:rPr>
        <w:t>г.Ельца</w:t>
      </w:r>
      <w:proofErr w:type="spellEnd"/>
    </w:p>
    <w:p w14:paraId="57D55377" w14:textId="77777777" w:rsidR="00B24722" w:rsidRPr="00B24722" w:rsidRDefault="00F20C38" w:rsidP="00B24722">
      <w:pPr>
        <w:spacing w:after="3" w:line="252" w:lineRule="auto"/>
        <w:ind w:left="329" w:hanging="10"/>
        <w:rPr>
          <w:rFonts w:ascii="Times New Roman" w:hAnsi="Times New Roman"/>
          <w:color w:val="000000"/>
          <w:sz w:val="28"/>
        </w:rPr>
      </w:pPr>
      <w:r>
        <w:rPr>
          <w:rFonts w:ascii="Times New Roman" w:hAnsi="Times New Roman"/>
          <w:color w:val="000000"/>
        </w:rPr>
        <w:t xml:space="preserve">                                                                                                         на 2022-2024</w:t>
      </w:r>
      <w:r w:rsidR="00B24722" w:rsidRPr="00B24722">
        <w:rPr>
          <w:rFonts w:ascii="Times New Roman" w:hAnsi="Times New Roman"/>
          <w:color w:val="000000"/>
        </w:rPr>
        <w:t xml:space="preserve">                                                                                                         . </w:t>
      </w:r>
    </w:p>
    <w:p w14:paraId="2DEFE761" w14:textId="77777777" w:rsidR="00B24722" w:rsidRPr="00B24722" w:rsidRDefault="00B24722" w:rsidP="00B24722">
      <w:pPr>
        <w:spacing w:after="0"/>
        <w:ind w:left="886"/>
        <w:rPr>
          <w:rFonts w:ascii="Times New Roman" w:hAnsi="Times New Roman"/>
          <w:color w:val="000000"/>
          <w:sz w:val="28"/>
        </w:rPr>
      </w:pPr>
      <w:r w:rsidRPr="00B24722">
        <w:rPr>
          <w:rFonts w:ascii="Times New Roman" w:hAnsi="Times New Roman"/>
          <w:color w:val="000000"/>
          <w:sz w:val="24"/>
        </w:rPr>
        <w:t xml:space="preserve"> </w:t>
      </w:r>
    </w:p>
    <w:p w14:paraId="678C4456" w14:textId="77777777" w:rsidR="00B24722" w:rsidRPr="00B24722" w:rsidRDefault="00B24722" w:rsidP="00B24722">
      <w:pPr>
        <w:spacing w:after="0"/>
        <w:ind w:left="301"/>
        <w:jc w:val="center"/>
        <w:rPr>
          <w:rFonts w:ascii="Times New Roman" w:hAnsi="Times New Roman"/>
          <w:color w:val="000000"/>
          <w:sz w:val="28"/>
        </w:rPr>
      </w:pPr>
      <w:r w:rsidRPr="00B24722">
        <w:rPr>
          <w:rFonts w:ascii="Times New Roman" w:hAnsi="Times New Roman"/>
          <w:color w:val="000000"/>
        </w:rPr>
        <w:t xml:space="preserve"> </w:t>
      </w:r>
    </w:p>
    <w:p w14:paraId="0B2677C1" w14:textId="77777777" w:rsidR="00F20C38" w:rsidRPr="00B24722" w:rsidRDefault="00B24722" w:rsidP="00F20C38">
      <w:pPr>
        <w:spacing w:after="3" w:line="252" w:lineRule="auto"/>
        <w:ind w:left="-5" w:hanging="10"/>
        <w:rPr>
          <w:rFonts w:ascii="Times New Roman" w:hAnsi="Times New Roman"/>
          <w:color w:val="000000"/>
        </w:rPr>
      </w:pPr>
      <w:r w:rsidRPr="00B24722">
        <w:rPr>
          <w:rFonts w:ascii="Times New Roman" w:hAnsi="Times New Roman"/>
          <w:color w:val="000000"/>
        </w:rPr>
        <w:t xml:space="preserve">       </w:t>
      </w:r>
      <w:r w:rsidR="000D1D9C">
        <w:rPr>
          <w:rFonts w:ascii="Times New Roman" w:hAnsi="Times New Roman"/>
          <w:color w:val="000000"/>
        </w:rPr>
        <w:t xml:space="preserve">               </w:t>
      </w:r>
      <w:r w:rsidRPr="00B24722">
        <w:rPr>
          <w:rFonts w:ascii="Times New Roman" w:hAnsi="Times New Roman"/>
          <w:color w:val="000000"/>
        </w:rPr>
        <w:t xml:space="preserve">               </w:t>
      </w:r>
    </w:p>
    <w:tbl>
      <w:tblPr>
        <w:tblpPr w:leftFromText="180" w:rightFromText="180" w:vertAnchor="text" w:horzAnchor="margin" w:tblpX="-714" w:tblpY="-80"/>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5850"/>
      </w:tblGrid>
      <w:tr w:rsidR="00F20C38" w:rsidRPr="00F20C38" w14:paraId="35108CFF" w14:textId="77777777" w:rsidTr="00D221AF">
        <w:trPr>
          <w:trHeight w:val="3533"/>
        </w:trPr>
        <w:tc>
          <w:tcPr>
            <w:tcW w:w="5524" w:type="dxa"/>
            <w:tcBorders>
              <w:top w:val="single" w:sz="4" w:space="0" w:color="FFFFFF"/>
              <w:left w:val="single" w:sz="4" w:space="0" w:color="FFFFFF"/>
              <w:bottom w:val="single" w:sz="4" w:space="0" w:color="FFFFFF"/>
              <w:right w:val="single" w:sz="4" w:space="0" w:color="FFFFFF"/>
            </w:tcBorders>
          </w:tcPr>
          <w:p w14:paraId="5DCCD8CA" w14:textId="77777777" w:rsidR="00F20C38" w:rsidRPr="00F20C38" w:rsidRDefault="006A453E" w:rsidP="006A453E">
            <w:pPr>
              <w:suppressAutoHyphens/>
              <w:spacing w:after="0" w:line="360" w:lineRule="auto"/>
              <w:ind w:right="57"/>
              <w:rPr>
                <w:rFonts w:ascii="Times New Roman" w:hAnsi="Times New Roman"/>
                <w:sz w:val="24"/>
                <w:szCs w:val="24"/>
                <w:lang w:eastAsia="zh-CN"/>
              </w:rPr>
            </w:pPr>
            <w:r>
              <w:rPr>
                <w:rFonts w:ascii="Times New Roman" w:hAnsi="Times New Roman"/>
                <w:sz w:val="24"/>
                <w:szCs w:val="24"/>
                <w:lang w:eastAsia="zh-CN"/>
              </w:rPr>
              <w:t xml:space="preserve">        </w:t>
            </w:r>
            <w:r w:rsidR="00F20C38" w:rsidRPr="00F20C38">
              <w:rPr>
                <w:rFonts w:ascii="Times New Roman" w:hAnsi="Times New Roman"/>
                <w:sz w:val="24"/>
                <w:szCs w:val="24"/>
                <w:lang w:eastAsia="zh-CN"/>
              </w:rPr>
              <w:t xml:space="preserve">  ПРИНЯТО</w:t>
            </w:r>
          </w:p>
          <w:p w14:paraId="16A5A7A2" w14:textId="77777777" w:rsidR="00F20C38" w:rsidRPr="00F20C38" w:rsidRDefault="00F20C38" w:rsidP="006A453E">
            <w:pPr>
              <w:suppressAutoHyphens/>
              <w:spacing w:after="0" w:line="360" w:lineRule="auto"/>
              <w:ind w:left="1276" w:right="57" w:hanging="708"/>
              <w:rPr>
                <w:rFonts w:ascii="Times New Roman" w:hAnsi="Times New Roman"/>
                <w:sz w:val="24"/>
                <w:szCs w:val="24"/>
                <w:lang w:eastAsia="zh-CN"/>
              </w:rPr>
            </w:pPr>
            <w:r w:rsidRPr="00F20C38">
              <w:rPr>
                <w:rFonts w:ascii="Times New Roman" w:hAnsi="Times New Roman"/>
                <w:sz w:val="24"/>
                <w:szCs w:val="24"/>
                <w:lang w:eastAsia="zh-CN"/>
              </w:rPr>
              <w:t xml:space="preserve">Общим собранием работников </w:t>
            </w:r>
          </w:p>
          <w:p w14:paraId="6C1CBB0E" w14:textId="77777777" w:rsidR="00F20C38" w:rsidRPr="00F20C38" w:rsidRDefault="00F20C38" w:rsidP="006A453E">
            <w:pPr>
              <w:suppressAutoHyphens/>
              <w:spacing w:after="0" w:line="360" w:lineRule="auto"/>
              <w:ind w:left="1276" w:right="57" w:hanging="708"/>
              <w:rPr>
                <w:rFonts w:ascii="Times New Roman" w:hAnsi="Times New Roman"/>
                <w:sz w:val="24"/>
                <w:szCs w:val="24"/>
                <w:lang w:eastAsia="zh-CN"/>
              </w:rPr>
            </w:pPr>
            <w:r w:rsidRPr="00F20C38">
              <w:rPr>
                <w:rFonts w:ascii="Times New Roman" w:hAnsi="Times New Roman"/>
                <w:sz w:val="24"/>
                <w:szCs w:val="24"/>
                <w:lang w:eastAsia="zh-CN"/>
              </w:rPr>
              <w:t xml:space="preserve">МБДОУ детского сада № 5 </w:t>
            </w:r>
            <w:r>
              <w:rPr>
                <w:rFonts w:ascii="Times New Roman" w:hAnsi="Times New Roman"/>
                <w:sz w:val="24"/>
                <w:szCs w:val="24"/>
                <w:lang w:eastAsia="zh-CN"/>
              </w:rPr>
              <w:t xml:space="preserve">г   </w:t>
            </w:r>
            <w:r w:rsidRPr="00F20C38">
              <w:rPr>
                <w:rFonts w:ascii="Times New Roman" w:hAnsi="Times New Roman"/>
                <w:sz w:val="24"/>
                <w:szCs w:val="24"/>
                <w:lang w:eastAsia="zh-CN"/>
              </w:rPr>
              <w:t xml:space="preserve">Ельца </w:t>
            </w:r>
          </w:p>
          <w:p w14:paraId="2540F3AF" w14:textId="77777777" w:rsidR="00F20C38" w:rsidRPr="00F20C38" w:rsidRDefault="00F20C38" w:rsidP="006A453E">
            <w:pPr>
              <w:suppressAutoHyphens/>
              <w:spacing w:after="0" w:line="360" w:lineRule="auto"/>
              <w:ind w:left="1276" w:right="57" w:hanging="708"/>
              <w:rPr>
                <w:rFonts w:ascii="Times New Roman" w:hAnsi="Times New Roman"/>
                <w:sz w:val="24"/>
                <w:szCs w:val="24"/>
                <w:lang w:eastAsia="zh-CN"/>
              </w:rPr>
            </w:pPr>
            <w:r w:rsidRPr="00F20C38">
              <w:rPr>
                <w:rFonts w:ascii="Times New Roman" w:hAnsi="Times New Roman"/>
                <w:sz w:val="24"/>
                <w:szCs w:val="24"/>
                <w:lang w:eastAsia="zh-CN"/>
              </w:rPr>
              <w:t>Протокол  от ________</w:t>
            </w:r>
            <w:r w:rsidRPr="00F20C38">
              <w:rPr>
                <w:rFonts w:ascii="Times New Roman" w:hAnsi="Times New Roman"/>
                <w:sz w:val="24"/>
                <w:lang w:eastAsia="en-US"/>
              </w:rPr>
              <w:t xml:space="preserve">  №__</w:t>
            </w:r>
          </w:p>
        </w:tc>
        <w:tc>
          <w:tcPr>
            <w:tcW w:w="4990" w:type="dxa"/>
            <w:tcBorders>
              <w:top w:val="single" w:sz="4" w:space="0" w:color="FFFFFF"/>
              <w:left w:val="single" w:sz="4" w:space="0" w:color="FFFFFF"/>
              <w:bottom w:val="single" w:sz="4" w:space="0" w:color="FFFFFF"/>
              <w:right w:val="single" w:sz="4" w:space="0" w:color="FFFFFF"/>
            </w:tcBorders>
          </w:tcPr>
          <w:p w14:paraId="47D1541E" w14:textId="77777777" w:rsidR="00F20C38" w:rsidRDefault="00F20C38" w:rsidP="00F20C38">
            <w:pPr>
              <w:suppressAutoHyphens/>
              <w:spacing w:after="0" w:line="360" w:lineRule="auto"/>
              <w:ind w:left="1134" w:right="57"/>
              <w:jc w:val="center"/>
              <w:rPr>
                <w:rFonts w:ascii="Times New Roman" w:hAnsi="Times New Roman"/>
                <w:sz w:val="24"/>
                <w:szCs w:val="24"/>
                <w:lang w:eastAsia="zh-CN"/>
              </w:rPr>
            </w:pPr>
            <w:r w:rsidRPr="00F20C38">
              <w:rPr>
                <w:rFonts w:ascii="Times New Roman" w:hAnsi="Times New Roman"/>
                <w:sz w:val="24"/>
                <w:szCs w:val="24"/>
                <w:lang w:eastAsia="zh-CN"/>
              </w:rPr>
              <w:t>УТВЕРЖДЕНО</w:t>
            </w:r>
          </w:p>
          <w:p w14:paraId="4494F10B" w14:textId="77777777" w:rsidR="006A453E" w:rsidRPr="00F20C38" w:rsidRDefault="006A453E" w:rsidP="00F20C38">
            <w:pPr>
              <w:suppressAutoHyphens/>
              <w:spacing w:after="0" w:line="360" w:lineRule="auto"/>
              <w:ind w:left="1134" w:right="57"/>
              <w:jc w:val="center"/>
              <w:rPr>
                <w:rFonts w:ascii="Times New Roman" w:hAnsi="Times New Roman"/>
                <w:sz w:val="24"/>
                <w:szCs w:val="24"/>
                <w:lang w:eastAsia="zh-CN"/>
              </w:rPr>
            </w:pPr>
            <w:r>
              <w:rPr>
                <w:rFonts w:ascii="Times New Roman" w:hAnsi="Times New Roman"/>
                <w:sz w:val="24"/>
                <w:szCs w:val="24"/>
              </w:rPr>
              <w:t>Заведующий</w:t>
            </w:r>
            <w:r w:rsidRPr="00F20C38">
              <w:rPr>
                <w:rFonts w:ascii="Times New Roman" w:hAnsi="Times New Roman"/>
                <w:sz w:val="24"/>
                <w:szCs w:val="24"/>
              </w:rPr>
              <w:t>______________</w:t>
            </w:r>
            <w:proofErr w:type="spellStart"/>
            <w:r w:rsidRPr="00F20C38">
              <w:rPr>
                <w:rFonts w:ascii="Times New Roman" w:hAnsi="Times New Roman"/>
                <w:sz w:val="24"/>
                <w:szCs w:val="24"/>
              </w:rPr>
              <w:t>Е.А.Демидова</w:t>
            </w:r>
            <w:proofErr w:type="spellEnd"/>
          </w:p>
          <w:p w14:paraId="20F00D49" w14:textId="77777777" w:rsidR="00F20C38" w:rsidRPr="00F20C38" w:rsidRDefault="006A453E" w:rsidP="00F20C38">
            <w:pPr>
              <w:spacing w:after="0" w:line="360" w:lineRule="auto"/>
              <w:ind w:left="1134"/>
              <w:rPr>
                <w:rFonts w:ascii="Times New Roman" w:hAnsi="Times New Roman"/>
                <w:sz w:val="24"/>
                <w:lang w:eastAsia="en-US"/>
              </w:rPr>
            </w:pPr>
            <w:r>
              <w:rPr>
                <w:rFonts w:ascii="Times New Roman" w:hAnsi="Times New Roman"/>
                <w:sz w:val="24"/>
                <w:szCs w:val="24"/>
              </w:rPr>
              <w:t xml:space="preserve">    </w:t>
            </w:r>
            <w:r w:rsidR="00F20C38">
              <w:rPr>
                <w:rFonts w:ascii="Times New Roman" w:hAnsi="Times New Roman"/>
                <w:sz w:val="24"/>
                <w:szCs w:val="24"/>
              </w:rPr>
              <w:t xml:space="preserve">  </w:t>
            </w:r>
            <w:r w:rsidR="00F20C38" w:rsidRPr="00F20C38">
              <w:rPr>
                <w:rFonts w:ascii="Times New Roman" w:hAnsi="Times New Roman"/>
                <w:sz w:val="24"/>
                <w:szCs w:val="24"/>
              </w:rPr>
              <w:t>Приказом от __________</w:t>
            </w:r>
            <w:r w:rsidR="00F20C38" w:rsidRPr="00F20C38">
              <w:rPr>
                <w:rFonts w:ascii="Times New Roman" w:hAnsi="Times New Roman"/>
                <w:sz w:val="24"/>
                <w:lang w:eastAsia="en-US"/>
              </w:rPr>
              <w:t xml:space="preserve"> №_____</w:t>
            </w:r>
          </w:p>
          <w:p w14:paraId="343A7EA4" w14:textId="77777777" w:rsidR="00F20C38" w:rsidRPr="00F20C38" w:rsidRDefault="00F20C38" w:rsidP="00F20C38">
            <w:pPr>
              <w:spacing w:after="0" w:line="360" w:lineRule="auto"/>
              <w:ind w:left="1148" w:hanging="268"/>
              <w:rPr>
                <w:rFonts w:ascii="Times New Roman" w:hAnsi="Times New Roman"/>
                <w:sz w:val="24"/>
                <w:szCs w:val="24"/>
              </w:rPr>
            </w:pPr>
            <w:r w:rsidRPr="00F20C38">
              <w:rPr>
                <w:rFonts w:ascii="Times New Roman" w:hAnsi="Times New Roman"/>
                <w:sz w:val="24"/>
                <w:szCs w:val="24"/>
              </w:rPr>
              <w:t xml:space="preserve">. </w:t>
            </w:r>
          </w:p>
          <w:p w14:paraId="43191A3E" w14:textId="77777777" w:rsidR="00F20C38" w:rsidRPr="00F20C38" w:rsidRDefault="00F20C38" w:rsidP="00F20C38">
            <w:pPr>
              <w:spacing w:after="0" w:line="360" w:lineRule="auto"/>
              <w:ind w:left="1134"/>
              <w:rPr>
                <w:rFonts w:ascii="Times New Roman" w:hAnsi="Times New Roman"/>
                <w:sz w:val="24"/>
                <w:szCs w:val="24"/>
              </w:rPr>
            </w:pPr>
          </w:p>
        </w:tc>
      </w:tr>
    </w:tbl>
    <w:p w14:paraId="56FDEF9F" w14:textId="77777777" w:rsidR="00B24722" w:rsidRPr="00B24722" w:rsidRDefault="00B24722" w:rsidP="00F20C38">
      <w:pPr>
        <w:spacing w:after="3" w:line="252" w:lineRule="auto"/>
        <w:ind w:left="-5" w:hanging="10"/>
        <w:rPr>
          <w:rFonts w:ascii="Times New Roman" w:hAnsi="Times New Roman"/>
          <w:color w:val="000000"/>
          <w:sz w:val="28"/>
        </w:rPr>
      </w:pPr>
      <w:r w:rsidRPr="00B24722">
        <w:rPr>
          <w:rFonts w:ascii="Times New Roman" w:hAnsi="Times New Roman"/>
          <w:color w:val="000000"/>
        </w:rPr>
        <w:t xml:space="preserve">                         </w:t>
      </w:r>
      <w:r w:rsidR="00F20C38">
        <w:rPr>
          <w:rFonts w:ascii="Times New Roman" w:hAnsi="Times New Roman"/>
          <w:color w:val="000000"/>
        </w:rPr>
        <w:t xml:space="preserve">                             </w:t>
      </w:r>
    </w:p>
    <w:p w14:paraId="66DE908F" w14:textId="77777777" w:rsidR="00B24722" w:rsidRPr="00F20C38" w:rsidRDefault="00F20C38" w:rsidP="00E75817">
      <w:pPr>
        <w:spacing w:after="225"/>
        <w:ind w:left="3261"/>
        <w:rPr>
          <w:rFonts w:ascii="Times New Roman" w:hAnsi="Times New Roman"/>
          <w:color w:val="000000"/>
          <w:sz w:val="28"/>
        </w:rPr>
      </w:pPr>
      <w:r>
        <w:rPr>
          <w:rFonts w:ascii="Times New Roman" w:hAnsi="Times New Roman"/>
          <w:color w:val="000000"/>
        </w:rPr>
        <w:t xml:space="preserve">                                                             </w:t>
      </w:r>
      <w:r w:rsidR="00E75817">
        <w:rPr>
          <w:rFonts w:ascii="Times New Roman" w:hAnsi="Times New Roman"/>
          <w:color w:val="000000"/>
        </w:rPr>
        <w:t xml:space="preserve">                        </w:t>
      </w:r>
      <w:r w:rsidR="00B24722" w:rsidRPr="00B24722">
        <w:rPr>
          <w:rFonts w:ascii="Times New Roman" w:hAnsi="Times New Roman"/>
          <w:b/>
          <w:color w:val="000000"/>
          <w:sz w:val="44"/>
        </w:rPr>
        <w:t xml:space="preserve">ПОЛОЖЕНИЕ  </w:t>
      </w:r>
    </w:p>
    <w:p w14:paraId="035CAA13" w14:textId="77777777" w:rsidR="00B24722" w:rsidRPr="00B24722" w:rsidRDefault="00B24722" w:rsidP="00B24722">
      <w:pPr>
        <w:spacing w:after="51" w:line="271" w:lineRule="auto"/>
        <w:ind w:left="1056" w:right="68" w:hanging="634"/>
        <w:rPr>
          <w:rFonts w:ascii="Times New Roman" w:hAnsi="Times New Roman"/>
          <w:color w:val="000000"/>
          <w:sz w:val="28"/>
        </w:rPr>
      </w:pPr>
      <w:r w:rsidRPr="00B24722">
        <w:rPr>
          <w:rFonts w:ascii="Times New Roman" w:hAnsi="Times New Roman"/>
          <w:b/>
          <w:color w:val="000000"/>
          <w:sz w:val="44"/>
        </w:rPr>
        <w:t>об условиях предоставления педагогическим работникам</w:t>
      </w:r>
      <w:r w:rsidRPr="00B24722">
        <w:rPr>
          <w:rFonts w:ascii="Times New Roman" w:hAnsi="Times New Roman"/>
          <w:b/>
          <w:color w:val="000000"/>
          <w:sz w:val="48"/>
        </w:rPr>
        <w:t xml:space="preserve"> </w:t>
      </w:r>
      <w:r w:rsidRPr="00B24722">
        <w:rPr>
          <w:rFonts w:ascii="Times New Roman" w:hAnsi="Times New Roman"/>
          <w:b/>
          <w:color w:val="000000"/>
          <w:sz w:val="44"/>
        </w:rPr>
        <w:t xml:space="preserve">МБДОУ детский сад № </w:t>
      </w:r>
      <w:r>
        <w:rPr>
          <w:rFonts w:ascii="Times New Roman" w:hAnsi="Times New Roman"/>
          <w:b/>
          <w:color w:val="000000"/>
          <w:sz w:val="44"/>
        </w:rPr>
        <w:t>5</w:t>
      </w:r>
      <w:r w:rsidRPr="00B24722">
        <w:rPr>
          <w:rFonts w:ascii="Times New Roman" w:hAnsi="Times New Roman"/>
          <w:b/>
          <w:color w:val="000000"/>
          <w:sz w:val="48"/>
        </w:rPr>
        <w:t xml:space="preserve">              </w:t>
      </w:r>
    </w:p>
    <w:p w14:paraId="14F55281" w14:textId="77777777" w:rsidR="00B24722" w:rsidRPr="00B24722" w:rsidRDefault="00B24722" w:rsidP="00B24722">
      <w:pPr>
        <w:keepNext/>
        <w:keepLines/>
        <w:spacing w:after="49"/>
        <w:ind w:left="253" w:hanging="10"/>
        <w:jc w:val="center"/>
        <w:outlineLvl w:val="0"/>
        <w:rPr>
          <w:rFonts w:ascii="Times New Roman" w:hAnsi="Times New Roman"/>
          <w:b/>
          <w:i/>
          <w:color w:val="000000"/>
          <w:sz w:val="28"/>
        </w:rPr>
      </w:pPr>
      <w:r w:rsidRPr="00B24722">
        <w:rPr>
          <w:rFonts w:ascii="Times New Roman" w:hAnsi="Times New Roman"/>
          <w:b/>
          <w:color w:val="000000"/>
          <w:sz w:val="44"/>
        </w:rPr>
        <w:t>г. Ельца</w:t>
      </w:r>
      <w:r w:rsidRPr="00B24722">
        <w:rPr>
          <w:rFonts w:ascii="Times New Roman" w:hAnsi="Times New Roman"/>
          <w:b/>
          <w:color w:val="000000"/>
          <w:sz w:val="48"/>
        </w:rPr>
        <w:t xml:space="preserve"> </w:t>
      </w:r>
    </w:p>
    <w:p w14:paraId="226AC9CD" w14:textId="77777777" w:rsidR="00B24722" w:rsidRPr="00B24722" w:rsidRDefault="00B24722" w:rsidP="00B24722">
      <w:pPr>
        <w:spacing w:after="0" w:line="271" w:lineRule="auto"/>
        <w:ind w:left="641" w:right="68"/>
        <w:rPr>
          <w:rFonts w:ascii="Times New Roman" w:hAnsi="Times New Roman"/>
          <w:color w:val="000000"/>
          <w:sz w:val="28"/>
        </w:rPr>
      </w:pPr>
      <w:r w:rsidRPr="00B24722">
        <w:rPr>
          <w:rFonts w:ascii="Times New Roman" w:hAnsi="Times New Roman"/>
          <w:b/>
          <w:color w:val="000000"/>
          <w:sz w:val="44"/>
        </w:rPr>
        <w:t xml:space="preserve">длительного отпуска сроком до одного года </w:t>
      </w:r>
      <w:r w:rsidRPr="00B24722">
        <w:rPr>
          <w:rFonts w:ascii="Times New Roman" w:hAnsi="Times New Roman"/>
          <w:b/>
          <w:color w:val="000000"/>
          <w:sz w:val="48"/>
        </w:rPr>
        <w:t xml:space="preserve"> </w:t>
      </w:r>
    </w:p>
    <w:p w14:paraId="75CC7404" w14:textId="77777777" w:rsidR="00B24722" w:rsidRPr="00B24722" w:rsidRDefault="00B24722" w:rsidP="00B24722">
      <w:pPr>
        <w:spacing w:after="0"/>
        <w:ind w:left="366"/>
        <w:jc w:val="center"/>
        <w:rPr>
          <w:rFonts w:ascii="Times New Roman" w:hAnsi="Times New Roman"/>
          <w:color w:val="000000"/>
          <w:sz w:val="28"/>
        </w:rPr>
      </w:pPr>
      <w:r w:rsidRPr="00B24722">
        <w:rPr>
          <w:rFonts w:ascii="Times New Roman" w:hAnsi="Times New Roman"/>
          <w:b/>
          <w:color w:val="000000"/>
          <w:sz w:val="48"/>
        </w:rPr>
        <w:t xml:space="preserve"> </w:t>
      </w:r>
    </w:p>
    <w:p w14:paraId="3F8BC6A6"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70509842"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5EEE0087"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6B973240"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226FC114" w14:textId="77777777" w:rsidR="00B24722" w:rsidRDefault="00B24722" w:rsidP="00B24722">
      <w:pPr>
        <w:spacing w:after="158"/>
        <w:ind w:left="319"/>
        <w:rPr>
          <w:rFonts w:cs="Calibri"/>
          <w:color w:val="000000"/>
        </w:rPr>
      </w:pPr>
      <w:r w:rsidRPr="00B24722">
        <w:rPr>
          <w:rFonts w:cs="Calibri"/>
          <w:color w:val="000000"/>
        </w:rPr>
        <w:t xml:space="preserve"> </w:t>
      </w:r>
    </w:p>
    <w:p w14:paraId="344EF19C" w14:textId="77777777" w:rsidR="00F20C38" w:rsidRDefault="00F20C38" w:rsidP="00B24722">
      <w:pPr>
        <w:spacing w:after="158"/>
        <w:ind w:left="319"/>
        <w:rPr>
          <w:rFonts w:cs="Calibri"/>
          <w:color w:val="000000"/>
        </w:rPr>
      </w:pPr>
    </w:p>
    <w:p w14:paraId="5397C33D" w14:textId="77777777" w:rsidR="00F20C38" w:rsidRDefault="00F20C38" w:rsidP="00B24722">
      <w:pPr>
        <w:spacing w:after="158"/>
        <w:ind w:left="319"/>
        <w:rPr>
          <w:rFonts w:cs="Calibri"/>
          <w:color w:val="000000"/>
        </w:rPr>
      </w:pPr>
    </w:p>
    <w:p w14:paraId="0029E5A3" w14:textId="77777777" w:rsidR="00F20C38" w:rsidRDefault="00F20C38" w:rsidP="00B24722">
      <w:pPr>
        <w:spacing w:after="158"/>
        <w:ind w:left="319"/>
        <w:rPr>
          <w:rFonts w:cs="Calibri"/>
          <w:color w:val="000000"/>
        </w:rPr>
      </w:pPr>
    </w:p>
    <w:p w14:paraId="625B55F6" w14:textId="77777777" w:rsidR="00F20C38" w:rsidRDefault="00F20C38" w:rsidP="00B24722">
      <w:pPr>
        <w:spacing w:after="158"/>
        <w:ind w:left="319"/>
        <w:rPr>
          <w:rFonts w:cs="Calibri"/>
          <w:color w:val="000000"/>
        </w:rPr>
      </w:pPr>
    </w:p>
    <w:p w14:paraId="64FD9D9A" w14:textId="77777777" w:rsidR="00F20C38" w:rsidRDefault="00F20C38" w:rsidP="00B24722">
      <w:pPr>
        <w:spacing w:after="158"/>
        <w:ind w:left="319"/>
        <w:rPr>
          <w:rFonts w:cs="Calibri"/>
          <w:color w:val="000000"/>
        </w:rPr>
      </w:pPr>
    </w:p>
    <w:p w14:paraId="7093FFFF" w14:textId="77777777" w:rsidR="00F20C38" w:rsidRDefault="00F20C38" w:rsidP="00B24722">
      <w:pPr>
        <w:spacing w:after="158"/>
        <w:ind w:left="319"/>
        <w:rPr>
          <w:rFonts w:cs="Calibri"/>
          <w:color w:val="000000"/>
        </w:rPr>
      </w:pPr>
    </w:p>
    <w:p w14:paraId="78D0DEC8" w14:textId="77777777" w:rsidR="00F20C38" w:rsidRPr="00B24722" w:rsidRDefault="00F20C38" w:rsidP="00B24722">
      <w:pPr>
        <w:spacing w:after="158"/>
        <w:ind w:left="319"/>
        <w:rPr>
          <w:rFonts w:ascii="Times New Roman" w:hAnsi="Times New Roman"/>
          <w:color w:val="000000"/>
          <w:sz w:val="28"/>
        </w:rPr>
      </w:pPr>
      <w:r>
        <w:rPr>
          <w:rFonts w:cs="Calibri"/>
          <w:color w:val="000000"/>
        </w:rPr>
        <w:t xml:space="preserve">                                                                      г. Елец-2022</w:t>
      </w:r>
    </w:p>
    <w:p w14:paraId="7FFF9650" w14:textId="77777777" w:rsidR="00B24722" w:rsidRPr="00B24722" w:rsidRDefault="00B24722" w:rsidP="000D1D9C">
      <w:pPr>
        <w:spacing w:after="161"/>
        <w:ind w:left="319"/>
        <w:rPr>
          <w:rFonts w:ascii="Times New Roman" w:hAnsi="Times New Roman"/>
          <w:color w:val="000000"/>
          <w:sz w:val="28"/>
        </w:rPr>
      </w:pPr>
      <w:r w:rsidRPr="00B24722">
        <w:rPr>
          <w:rFonts w:cs="Calibri"/>
          <w:color w:val="000000"/>
        </w:rPr>
        <w:t xml:space="preserve"> </w:t>
      </w:r>
    </w:p>
    <w:p w14:paraId="0B367E6A" w14:textId="77777777" w:rsidR="00B24722" w:rsidRPr="00B24722" w:rsidRDefault="00B24722" w:rsidP="00B24722">
      <w:pPr>
        <w:spacing w:after="0"/>
        <w:ind w:left="319"/>
        <w:rPr>
          <w:rFonts w:ascii="Times New Roman" w:hAnsi="Times New Roman"/>
          <w:color w:val="000000"/>
          <w:sz w:val="28"/>
        </w:rPr>
      </w:pPr>
      <w:r w:rsidRPr="00B24722">
        <w:rPr>
          <w:rFonts w:cs="Calibri"/>
          <w:color w:val="000000"/>
        </w:rPr>
        <w:t xml:space="preserve"> </w:t>
      </w:r>
    </w:p>
    <w:p w14:paraId="449C6C05"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lastRenderedPageBreak/>
        <w:t xml:space="preserve">В целях    реализации права педагогических работников на длительный отпуск сроком до одного года в Муниципальном бюджетном дошкольном образовательном учреждении «Детский сад № </w:t>
      </w:r>
      <w:r w:rsidR="009E1B61">
        <w:rPr>
          <w:rFonts w:ascii="Times New Roman" w:hAnsi="Times New Roman"/>
          <w:color w:val="000000"/>
          <w:sz w:val="28"/>
        </w:rPr>
        <w:t>5</w:t>
      </w:r>
      <w:r w:rsidRPr="00B24722">
        <w:rPr>
          <w:rFonts w:ascii="Times New Roman" w:hAnsi="Times New Roman"/>
          <w:color w:val="000000"/>
          <w:sz w:val="28"/>
        </w:rPr>
        <w:t xml:space="preserve"> города </w:t>
      </w:r>
      <w:r w:rsidR="000D1D9C" w:rsidRPr="00B24722">
        <w:rPr>
          <w:rFonts w:ascii="Times New Roman" w:hAnsi="Times New Roman"/>
          <w:color w:val="000000"/>
          <w:sz w:val="28"/>
        </w:rPr>
        <w:t xml:space="preserve">Ельца </w:t>
      </w:r>
      <w:r w:rsidR="000D1D9C">
        <w:rPr>
          <w:rFonts w:ascii="Times New Roman" w:hAnsi="Times New Roman"/>
          <w:color w:val="000000"/>
          <w:sz w:val="28"/>
        </w:rPr>
        <w:t>(</w:t>
      </w:r>
      <w:r w:rsidRPr="00B24722">
        <w:rPr>
          <w:rFonts w:ascii="Times New Roman" w:hAnsi="Times New Roman"/>
          <w:color w:val="000000"/>
          <w:sz w:val="28"/>
        </w:rPr>
        <w:t xml:space="preserve">далее – Учреждение) действует Положение, которое устанавливает порядок и условия его предоставления. </w:t>
      </w:r>
    </w:p>
    <w:p w14:paraId="3FE8C88B" w14:textId="77777777" w:rsidR="00B24722" w:rsidRPr="00B24722" w:rsidRDefault="00B24722" w:rsidP="00E75817">
      <w:pPr>
        <w:spacing w:after="0" w:line="255" w:lineRule="auto"/>
        <w:ind w:left="142" w:right="715" w:firstLine="177"/>
        <w:jc w:val="both"/>
        <w:rPr>
          <w:rFonts w:ascii="Times New Roman" w:hAnsi="Times New Roman"/>
          <w:color w:val="000000"/>
          <w:sz w:val="28"/>
        </w:rPr>
      </w:pPr>
      <w:r w:rsidRPr="00B24722">
        <w:rPr>
          <w:rFonts w:ascii="Times New Roman" w:hAnsi="Times New Roman"/>
          <w:color w:val="000000"/>
          <w:sz w:val="28"/>
        </w:rPr>
        <w:t xml:space="preserve">Положение разработано на основе приказа Министерства образования и науки РФ от 31 мая 2016 года № 644 «Об утверждении Порядка предоставления </w:t>
      </w:r>
      <w:r w:rsidRPr="00B24722">
        <w:rPr>
          <w:rFonts w:ascii="Times New Roman" w:hAnsi="Times New Roman"/>
          <w:color w:val="000000"/>
          <w:sz w:val="28"/>
        </w:rPr>
        <w:tab/>
        <w:t xml:space="preserve">педагогическим </w:t>
      </w:r>
      <w:r w:rsidRPr="00B24722">
        <w:rPr>
          <w:rFonts w:ascii="Times New Roman" w:hAnsi="Times New Roman"/>
          <w:color w:val="000000"/>
          <w:sz w:val="28"/>
        </w:rPr>
        <w:tab/>
        <w:t xml:space="preserve">работникам </w:t>
      </w:r>
      <w:r w:rsidRPr="00B24722">
        <w:rPr>
          <w:rFonts w:ascii="Times New Roman" w:hAnsi="Times New Roman"/>
          <w:color w:val="000000"/>
          <w:sz w:val="28"/>
        </w:rPr>
        <w:tab/>
        <w:t xml:space="preserve">организаций, осуществляющих </w:t>
      </w:r>
      <w:r w:rsidRPr="00B24722">
        <w:rPr>
          <w:rFonts w:ascii="Times New Roman" w:hAnsi="Times New Roman"/>
          <w:color w:val="000000"/>
          <w:sz w:val="28"/>
        </w:rPr>
        <w:tab/>
        <w:t xml:space="preserve">образовательную </w:t>
      </w:r>
      <w:r w:rsidRPr="00B24722">
        <w:rPr>
          <w:rFonts w:ascii="Times New Roman" w:hAnsi="Times New Roman"/>
          <w:color w:val="000000"/>
          <w:sz w:val="28"/>
        </w:rPr>
        <w:tab/>
        <w:t xml:space="preserve">деятельность, </w:t>
      </w:r>
      <w:r w:rsidRPr="00B24722">
        <w:rPr>
          <w:rFonts w:ascii="Times New Roman" w:hAnsi="Times New Roman"/>
          <w:color w:val="000000"/>
          <w:sz w:val="28"/>
        </w:rPr>
        <w:tab/>
        <w:t xml:space="preserve">длительного отпуска сроком до одного года». </w:t>
      </w:r>
    </w:p>
    <w:p w14:paraId="60625655"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 xml:space="preserve">В соответствии с подпунктом 4 пункта 5 статьи 47 Федерального Закона "Об образовании в Российской Федерации" педагогическим и руководящим работникам учреждения, замещающим должности, поименованным в </w:t>
      </w:r>
      <w:r w:rsidRPr="00B24722">
        <w:rPr>
          <w:rFonts w:ascii="Times New Roman" w:hAnsi="Times New Roman"/>
          <w:color w:val="000000"/>
          <w:sz w:val="28"/>
          <w:u w:val="single" w:color="000000"/>
        </w:rPr>
        <w:t>разделах I и II</w:t>
      </w:r>
      <w:r w:rsidRPr="00B24722">
        <w:rPr>
          <w:rFonts w:ascii="Times New Roman" w:hAnsi="Times New Roman"/>
          <w:color w:val="000000"/>
          <w:sz w:val="28"/>
        </w:rPr>
        <w:t xml:space="preserve"> номенклатуры должностей, утвержденной постановлением Правительства Российской Федерации от 8 августа </w:t>
      </w:r>
      <w:smartTag w:uri="urn:schemas-microsoft-com:office:smarttags" w:element="metricconverter">
        <w:smartTagPr>
          <w:attr w:name="ProductID" w:val="2013 г"/>
        </w:smartTagPr>
        <w:r w:rsidRPr="00B24722">
          <w:rPr>
            <w:rFonts w:ascii="Times New Roman" w:hAnsi="Times New Roman"/>
            <w:color w:val="000000"/>
            <w:sz w:val="28"/>
          </w:rPr>
          <w:t>2013 г</w:t>
        </w:r>
      </w:smartTag>
      <w:r w:rsidRPr="00B24722">
        <w:rPr>
          <w:rFonts w:ascii="Times New Roman" w:hAnsi="Times New Roman"/>
          <w:color w:val="000000"/>
          <w:sz w:val="28"/>
        </w:rPr>
        <w:t>. N 678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r w:rsidRPr="00B24722">
        <w:rPr>
          <w:rFonts w:ascii="Times New Roman" w:hAnsi="Times New Roman"/>
          <w:i/>
          <w:color w:val="000000"/>
          <w:sz w:val="28"/>
        </w:rPr>
        <w:t>список прилагается</w:t>
      </w:r>
      <w:r w:rsidRPr="00B24722">
        <w:rPr>
          <w:rFonts w:ascii="Times New Roman" w:hAnsi="Times New Roman"/>
          <w:color w:val="000000"/>
          <w:sz w:val="28"/>
        </w:rPr>
        <w:t xml:space="preserve">), </w:t>
      </w:r>
      <w:r w:rsidRPr="00B24722">
        <w:rPr>
          <w:rFonts w:ascii="Times New Roman" w:hAnsi="Times New Roman"/>
          <w:color w:val="000000"/>
          <w:sz w:val="28"/>
          <w:u w:val="single" w:color="000000"/>
        </w:rPr>
        <w:t>гарантируется право на длительный отпуск сроком до одного года</w:t>
      </w:r>
      <w:r w:rsidRPr="00B24722">
        <w:rPr>
          <w:rFonts w:ascii="Times New Roman" w:hAnsi="Times New Roman"/>
          <w:color w:val="000000"/>
          <w:sz w:val="28"/>
        </w:rPr>
        <w:t xml:space="preserve"> (далее - длительный отпуск) не реже чем через каждые 10 лет непрерывной педагогической работы. </w:t>
      </w:r>
    </w:p>
    <w:p w14:paraId="3796F2EA" w14:textId="77777777" w:rsidR="00B24722" w:rsidRPr="00B24722" w:rsidRDefault="00B24722" w:rsidP="0034320B">
      <w:pPr>
        <w:numPr>
          <w:ilvl w:val="0"/>
          <w:numId w:val="54"/>
        </w:numPr>
        <w:spacing w:after="50" w:line="268" w:lineRule="auto"/>
        <w:ind w:right="920"/>
        <w:jc w:val="both"/>
        <w:rPr>
          <w:rFonts w:ascii="Times New Roman" w:hAnsi="Times New Roman"/>
          <w:color w:val="000000"/>
          <w:sz w:val="28"/>
        </w:rPr>
      </w:pPr>
      <w:r w:rsidRPr="00B24722">
        <w:rPr>
          <w:rFonts w:ascii="Times New Roman" w:hAnsi="Times New Roman"/>
          <w:color w:val="000000"/>
          <w:sz w:val="28"/>
        </w:rPr>
        <w:t xml:space="preserve">Длительный отпуск предоставляется на основании письменного </w:t>
      </w:r>
      <w:r w:rsidRPr="00B24722">
        <w:rPr>
          <w:rFonts w:ascii="Times New Roman" w:hAnsi="Times New Roman"/>
          <w:b/>
          <w:color w:val="000000"/>
          <w:sz w:val="28"/>
        </w:rPr>
        <w:t xml:space="preserve">заявления </w:t>
      </w:r>
      <w:r w:rsidRPr="00B24722">
        <w:rPr>
          <w:rFonts w:ascii="Times New Roman" w:hAnsi="Times New Roman"/>
          <w:color w:val="000000"/>
          <w:sz w:val="28"/>
        </w:rPr>
        <w:t xml:space="preserve">работника. </w:t>
      </w:r>
    </w:p>
    <w:p w14:paraId="34F1D466"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 xml:space="preserve">Длительный отпуск может предоставляться педагогическому работнику </w:t>
      </w:r>
      <w:r w:rsidRPr="00B24722">
        <w:rPr>
          <w:rFonts w:ascii="Times New Roman" w:hAnsi="Times New Roman"/>
          <w:b/>
          <w:color w:val="000000"/>
          <w:sz w:val="28"/>
        </w:rPr>
        <w:t xml:space="preserve">в    любое время </w:t>
      </w:r>
      <w:r w:rsidRPr="00B24722">
        <w:rPr>
          <w:rFonts w:ascii="Times New Roman" w:hAnsi="Times New Roman"/>
          <w:color w:val="000000"/>
          <w:sz w:val="28"/>
        </w:rPr>
        <w:t xml:space="preserve">при условии, что это отрицательно не отразится на деятельности    образовательного учреждения. </w:t>
      </w:r>
    </w:p>
    <w:p w14:paraId="3C6E1B48"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 xml:space="preserve">В исключительных случаях, когда предоставление длительного отпуска работнику может неблагоприятно отразиться на нормальном ходе учебно-воспитательного процесса, с согласия работника допускается </w:t>
      </w:r>
      <w:r w:rsidRPr="00B24722">
        <w:rPr>
          <w:rFonts w:ascii="Times New Roman" w:hAnsi="Times New Roman"/>
          <w:b/>
          <w:color w:val="000000"/>
          <w:sz w:val="28"/>
        </w:rPr>
        <w:t xml:space="preserve">перенос </w:t>
      </w:r>
      <w:r w:rsidRPr="00B24722">
        <w:rPr>
          <w:rFonts w:ascii="Times New Roman" w:hAnsi="Times New Roman"/>
          <w:color w:val="000000"/>
          <w:sz w:val="28"/>
        </w:rPr>
        <w:t xml:space="preserve">отпуска на более поздний срок, чем указан в заявлении работника. </w:t>
      </w:r>
    </w:p>
    <w:p w14:paraId="671964E8"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b/>
          <w:color w:val="000000"/>
          <w:sz w:val="28"/>
        </w:rPr>
        <w:t xml:space="preserve">Продолжительность </w:t>
      </w:r>
      <w:r w:rsidRPr="00B24722">
        <w:rPr>
          <w:rFonts w:ascii="Times New Roman" w:hAnsi="Times New Roman"/>
          <w:color w:val="000000"/>
          <w:sz w:val="28"/>
        </w:rPr>
        <w:t xml:space="preserve">длительного отпуска до одного года определяется   работником и согласуется с работодателем. </w:t>
      </w:r>
    </w:p>
    <w:p w14:paraId="54410A9F"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 xml:space="preserve">Решение о предоставлении длительного отпуска работнику или об отказе в его предоставлении должно быть рассмотрено и принято руководителем в течение 14 календарных дней со дня подачи заявления. </w:t>
      </w:r>
    </w:p>
    <w:p w14:paraId="5E4156A4" w14:textId="77777777" w:rsidR="00B24722" w:rsidRPr="00B24722" w:rsidRDefault="00B24722" w:rsidP="0034320B">
      <w:pPr>
        <w:numPr>
          <w:ilvl w:val="0"/>
          <w:numId w:val="54"/>
        </w:numPr>
        <w:spacing w:after="68" w:line="268" w:lineRule="auto"/>
        <w:ind w:right="920"/>
        <w:jc w:val="both"/>
        <w:rPr>
          <w:rFonts w:ascii="Times New Roman" w:hAnsi="Times New Roman"/>
          <w:color w:val="000000"/>
          <w:sz w:val="28"/>
        </w:rPr>
      </w:pPr>
      <w:r w:rsidRPr="00B24722">
        <w:rPr>
          <w:rFonts w:ascii="Times New Roman" w:hAnsi="Times New Roman"/>
          <w:color w:val="000000"/>
          <w:sz w:val="28"/>
        </w:rPr>
        <w:t xml:space="preserve">Предоставление длительного отпуска оформляется приказом руководителя учреждения. </w:t>
      </w:r>
    </w:p>
    <w:p w14:paraId="0BA5CC77"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 xml:space="preserve">Вопросы исчисления стажа непрерывной педагогической работы рассматриваются руководителем (администрацией) образовательного учреждения по согласованию </w:t>
      </w:r>
      <w:r w:rsidRPr="00B24722">
        <w:rPr>
          <w:rFonts w:ascii="Times New Roman" w:hAnsi="Times New Roman"/>
          <w:b/>
          <w:color w:val="000000"/>
          <w:sz w:val="28"/>
        </w:rPr>
        <w:t xml:space="preserve">с профсоюзным органом </w:t>
      </w:r>
      <w:r w:rsidRPr="00B24722">
        <w:rPr>
          <w:rFonts w:ascii="Times New Roman" w:hAnsi="Times New Roman"/>
          <w:color w:val="000000"/>
          <w:sz w:val="28"/>
        </w:rPr>
        <w:t xml:space="preserve">(профкомом). </w:t>
      </w:r>
    </w:p>
    <w:p w14:paraId="72A1A082"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Продолжительность непрерывной педагогической работы (</w:t>
      </w:r>
      <w:r w:rsidRPr="00B24722">
        <w:rPr>
          <w:rFonts w:ascii="Times New Roman" w:hAnsi="Times New Roman"/>
          <w:b/>
          <w:color w:val="000000"/>
          <w:sz w:val="28"/>
        </w:rPr>
        <w:t xml:space="preserve">стаж) устанавливается </w:t>
      </w:r>
      <w:r w:rsidRPr="00B24722">
        <w:rPr>
          <w:rFonts w:ascii="Times New Roman" w:hAnsi="Times New Roman"/>
          <w:color w:val="000000"/>
          <w:sz w:val="28"/>
        </w:rPr>
        <w:t xml:space="preserve">руководителем (администрацией) учреждения в соответствии с </w:t>
      </w:r>
      <w:r w:rsidRPr="00B24722">
        <w:rPr>
          <w:rFonts w:ascii="Times New Roman" w:hAnsi="Times New Roman"/>
          <w:color w:val="000000"/>
          <w:sz w:val="28"/>
        </w:rPr>
        <w:lastRenderedPageBreak/>
        <w:t xml:space="preserve">записями в трудовой книжке или на основании других надлежащим образом оформленных документов, подтверждающих факт непрерывной педагогической работы. </w:t>
      </w:r>
    </w:p>
    <w:p w14:paraId="3D978CAB" w14:textId="77777777" w:rsidR="00B24722" w:rsidRPr="00B24722" w:rsidRDefault="00B24722" w:rsidP="0034320B">
      <w:pPr>
        <w:numPr>
          <w:ilvl w:val="0"/>
          <w:numId w:val="54"/>
        </w:numPr>
        <w:spacing w:after="14" w:line="268" w:lineRule="auto"/>
        <w:ind w:right="920"/>
        <w:jc w:val="both"/>
        <w:rPr>
          <w:rFonts w:ascii="Times New Roman" w:hAnsi="Times New Roman"/>
          <w:color w:val="000000"/>
          <w:sz w:val="28"/>
        </w:rPr>
      </w:pPr>
      <w:r w:rsidRPr="00B24722">
        <w:rPr>
          <w:rFonts w:ascii="Times New Roman" w:hAnsi="Times New Roman"/>
          <w:color w:val="000000"/>
          <w:sz w:val="28"/>
        </w:rPr>
        <w:t xml:space="preserve">В </w:t>
      </w:r>
      <w:r w:rsidRPr="00B24722">
        <w:rPr>
          <w:rFonts w:ascii="Times New Roman" w:hAnsi="Times New Roman"/>
          <w:b/>
          <w:color w:val="000000"/>
          <w:sz w:val="28"/>
        </w:rPr>
        <w:t xml:space="preserve">стаж </w:t>
      </w:r>
      <w:r w:rsidRPr="00B24722">
        <w:rPr>
          <w:rFonts w:ascii="Times New Roman" w:hAnsi="Times New Roman"/>
          <w:color w:val="000000"/>
          <w:sz w:val="28"/>
        </w:rPr>
        <w:t xml:space="preserve">непрерывной педагогической работы засчитываются следующие периоды: </w:t>
      </w:r>
    </w:p>
    <w:p w14:paraId="79FC5642" w14:textId="77777777" w:rsidR="00B24722" w:rsidRPr="00B24722" w:rsidRDefault="00B24722" w:rsidP="000D1D9C">
      <w:pPr>
        <w:numPr>
          <w:ilvl w:val="0"/>
          <w:numId w:val="55"/>
        </w:numPr>
        <w:spacing w:after="14" w:line="268" w:lineRule="auto"/>
        <w:ind w:left="0" w:right="917"/>
        <w:jc w:val="both"/>
        <w:rPr>
          <w:rFonts w:ascii="Times New Roman" w:hAnsi="Times New Roman"/>
          <w:color w:val="000000"/>
          <w:sz w:val="28"/>
        </w:rPr>
      </w:pPr>
      <w:r w:rsidRPr="00B24722">
        <w:rPr>
          <w:rFonts w:ascii="Times New Roman" w:hAnsi="Times New Roman"/>
          <w:color w:val="000000"/>
          <w:sz w:val="28"/>
        </w:rPr>
        <w:t xml:space="preserve">Фактически проработанное время педагогического работника по трудовому договору. Периоды фактически проработанного времени педагогического работника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и затем последовала в образовательном учреждении, составляет не более трех месяцев. </w:t>
      </w:r>
    </w:p>
    <w:p w14:paraId="60860F85" w14:textId="77777777" w:rsidR="00B24722" w:rsidRPr="00B24722" w:rsidRDefault="00B24722" w:rsidP="000D1D9C">
      <w:pPr>
        <w:numPr>
          <w:ilvl w:val="0"/>
          <w:numId w:val="55"/>
        </w:numPr>
        <w:spacing w:after="14" w:line="268" w:lineRule="auto"/>
        <w:ind w:left="0" w:right="917"/>
        <w:jc w:val="both"/>
        <w:rPr>
          <w:rFonts w:ascii="Times New Roman" w:hAnsi="Times New Roman"/>
          <w:color w:val="000000"/>
          <w:sz w:val="28"/>
        </w:rPr>
      </w:pPr>
      <w:r w:rsidRPr="00B24722">
        <w:rPr>
          <w:rFonts w:ascii="Times New Roman" w:hAnsi="Times New Roman"/>
          <w:color w:val="000000"/>
          <w:sz w:val="28"/>
        </w:rPr>
        <w:t xml:space="preserve">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ребенком до достижения им возраста трех лет). </w:t>
      </w:r>
    </w:p>
    <w:p w14:paraId="120E50BD" w14:textId="77777777" w:rsidR="00B24722" w:rsidRPr="00B24722" w:rsidRDefault="00B24722" w:rsidP="000D1D9C">
      <w:pPr>
        <w:numPr>
          <w:ilvl w:val="0"/>
          <w:numId w:val="55"/>
        </w:numPr>
        <w:spacing w:after="14" w:line="268" w:lineRule="auto"/>
        <w:ind w:left="0" w:right="917"/>
        <w:jc w:val="both"/>
        <w:rPr>
          <w:rFonts w:ascii="Times New Roman" w:hAnsi="Times New Roman"/>
          <w:color w:val="000000"/>
          <w:sz w:val="28"/>
        </w:rPr>
      </w:pPr>
      <w:r w:rsidRPr="00B24722">
        <w:rPr>
          <w:rFonts w:ascii="Times New Roman" w:hAnsi="Times New Roman"/>
          <w:color w:val="000000"/>
          <w:sz w:val="28"/>
        </w:rPr>
        <w:t xml:space="preserve">Время замещения должностей педагогических работников по трудовому договору в период прохождения производственной практики, если перерыв между днем окончания профессиональной образовательной организации или образовательной организации высшего образования и днем поступления на педагогическую работу не превысил одного месяца. </w:t>
      </w:r>
    </w:p>
    <w:p w14:paraId="4A3C19F5"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Длительный отпуск может быть </w:t>
      </w:r>
      <w:r w:rsidR="00E75817" w:rsidRPr="00B24722">
        <w:rPr>
          <w:rFonts w:ascii="Times New Roman" w:hAnsi="Times New Roman"/>
          <w:b/>
          <w:color w:val="000000"/>
          <w:sz w:val="28"/>
        </w:rPr>
        <w:t>присоединён</w:t>
      </w:r>
      <w:r w:rsidRPr="00B24722">
        <w:rPr>
          <w:rFonts w:ascii="Times New Roman" w:hAnsi="Times New Roman"/>
          <w:b/>
          <w:color w:val="000000"/>
          <w:sz w:val="28"/>
        </w:rPr>
        <w:t xml:space="preserve"> </w:t>
      </w:r>
      <w:r w:rsidRPr="00B24722">
        <w:rPr>
          <w:rFonts w:ascii="Times New Roman" w:hAnsi="Times New Roman"/>
          <w:color w:val="000000"/>
          <w:sz w:val="28"/>
        </w:rPr>
        <w:t xml:space="preserve">к ежегодному основному оплачиваемому отпуску педагогического работника. </w:t>
      </w:r>
    </w:p>
    <w:p w14:paraId="7EBCA7CA"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Длительный отпуск педагогическим работникам может </w:t>
      </w:r>
      <w:r w:rsidRPr="00B24722">
        <w:rPr>
          <w:rFonts w:ascii="Times New Roman" w:hAnsi="Times New Roman"/>
          <w:b/>
          <w:color w:val="000000"/>
          <w:sz w:val="28"/>
        </w:rPr>
        <w:t xml:space="preserve">предоставляться по частям </w:t>
      </w:r>
      <w:r w:rsidRPr="00B24722">
        <w:rPr>
          <w:rFonts w:ascii="Times New Roman" w:hAnsi="Times New Roman"/>
          <w:color w:val="000000"/>
          <w:sz w:val="28"/>
        </w:rPr>
        <w:t xml:space="preserve">в разное время. Вопрос о разделении отпуска на части рассматривается на основании письменного заявления работника руководителем учреждения по согласованию с выборным профсоюзным органом при условии, что это отрицательно не отразится на деятельности образовательного учреждения. </w:t>
      </w:r>
    </w:p>
    <w:p w14:paraId="267DDDC8"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За педагогическим работником на период длительного отпуска </w:t>
      </w:r>
      <w:r w:rsidRPr="00B24722">
        <w:rPr>
          <w:rFonts w:ascii="Times New Roman" w:hAnsi="Times New Roman"/>
          <w:b/>
          <w:color w:val="000000"/>
          <w:sz w:val="28"/>
        </w:rPr>
        <w:t xml:space="preserve">сохраняется место работы </w:t>
      </w:r>
      <w:r w:rsidRPr="00B24722">
        <w:rPr>
          <w:rFonts w:ascii="Times New Roman" w:hAnsi="Times New Roman"/>
          <w:color w:val="000000"/>
          <w:sz w:val="28"/>
        </w:rPr>
        <w:t xml:space="preserve">(должность), объем учебной нагрузки при условии, что за период нахождения его в длительном отпуске не уменьшилось количество часов по учебным планам, образовательным программам или количество воспитанников, групп. </w:t>
      </w:r>
    </w:p>
    <w:p w14:paraId="45B1FCA0" w14:textId="77777777" w:rsidR="00B24722" w:rsidRPr="00B24722" w:rsidRDefault="00B24722" w:rsidP="000D1D9C">
      <w:pPr>
        <w:spacing w:after="0"/>
        <w:rPr>
          <w:rFonts w:ascii="Times New Roman" w:hAnsi="Times New Roman"/>
          <w:color w:val="000000"/>
          <w:sz w:val="28"/>
        </w:rPr>
      </w:pPr>
      <w:r w:rsidRPr="00B24722">
        <w:rPr>
          <w:rFonts w:ascii="Times New Roman" w:hAnsi="Times New Roman"/>
          <w:color w:val="000000"/>
          <w:sz w:val="28"/>
        </w:rPr>
        <w:t xml:space="preserve"> </w:t>
      </w:r>
    </w:p>
    <w:p w14:paraId="58355E17" w14:textId="77777777" w:rsidR="00B24722" w:rsidRPr="00B24722" w:rsidRDefault="00B24722" w:rsidP="000D1D9C">
      <w:pPr>
        <w:spacing w:after="14" w:line="268" w:lineRule="auto"/>
        <w:ind w:right="77"/>
        <w:jc w:val="both"/>
        <w:rPr>
          <w:rFonts w:ascii="Times New Roman" w:hAnsi="Times New Roman"/>
          <w:color w:val="000000"/>
          <w:sz w:val="28"/>
        </w:rPr>
      </w:pPr>
      <w:r w:rsidRPr="00B24722">
        <w:rPr>
          <w:rFonts w:ascii="Times New Roman" w:hAnsi="Times New Roman"/>
          <w:color w:val="000000"/>
          <w:sz w:val="28"/>
        </w:rPr>
        <w:t xml:space="preserve">Педагогический работник во время длительного отпуска не может быть </w:t>
      </w:r>
      <w:proofErr w:type="spellStart"/>
      <w:r w:rsidRPr="00B24722">
        <w:rPr>
          <w:rFonts w:ascii="Times New Roman" w:hAnsi="Times New Roman"/>
          <w:color w:val="000000"/>
          <w:sz w:val="28"/>
        </w:rPr>
        <w:t>переведѐн</w:t>
      </w:r>
      <w:proofErr w:type="spellEnd"/>
      <w:r w:rsidRPr="00B24722">
        <w:rPr>
          <w:rFonts w:ascii="Times New Roman" w:hAnsi="Times New Roman"/>
          <w:color w:val="000000"/>
          <w:sz w:val="28"/>
        </w:rPr>
        <w:t xml:space="preserve"> на другую работу, а также уволен по инициативе работодателя, за исключением полной ликвидации учреждения. </w:t>
      </w:r>
    </w:p>
    <w:p w14:paraId="12677BA3"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lastRenderedPageBreak/>
        <w:t xml:space="preserve">В случае производственной необходимости работник может быть отозван из длительного отпуска. Такой </w:t>
      </w:r>
      <w:r w:rsidRPr="00B24722">
        <w:rPr>
          <w:rFonts w:ascii="Times New Roman" w:hAnsi="Times New Roman"/>
          <w:b/>
          <w:color w:val="000000"/>
          <w:sz w:val="28"/>
        </w:rPr>
        <w:t>отзыв допускается только с согласия педагога</w:t>
      </w:r>
      <w:r w:rsidRPr="00B24722">
        <w:rPr>
          <w:rFonts w:ascii="Times New Roman" w:hAnsi="Times New Roman"/>
          <w:color w:val="000000"/>
          <w:sz w:val="28"/>
        </w:rPr>
        <w:t xml:space="preserve">. В этом случае педагог дает письменное согласие на отзыв из отпуска и определяет время использования (либо неиспользования) оставшейся части отпуска. </w:t>
      </w:r>
    </w:p>
    <w:p w14:paraId="26FEE98B" w14:textId="77777777" w:rsidR="00B24722" w:rsidRPr="00B24722" w:rsidRDefault="00B24722" w:rsidP="000D1D9C">
      <w:pPr>
        <w:numPr>
          <w:ilvl w:val="1"/>
          <w:numId w:val="55"/>
        </w:numPr>
        <w:spacing w:after="31" w:line="255" w:lineRule="auto"/>
        <w:ind w:left="0" w:right="922"/>
        <w:jc w:val="both"/>
        <w:rPr>
          <w:rFonts w:ascii="Times New Roman" w:hAnsi="Times New Roman"/>
          <w:color w:val="000000"/>
          <w:sz w:val="28"/>
        </w:rPr>
      </w:pPr>
      <w:r w:rsidRPr="00B24722">
        <w:rPr>
          <w:rFonts w:ascii="Times New Roman" w:hAnsi="Times New Roman"/>
          <w:color w:val="000000"/>
          <w:sz w:val="28"/>
        </w:rPr>
        <w:t xml:space="preserve">Педагогическому работнику, </w:t>
      </w:r>
      <w:r w:rsidRPr="00B24722">
        <w:rPr>
          <w:rFonts w:ascii="Times New Roman" w:hAnsi="Times New Roman"/>
          <w:b/>
          <w:color w:val="000000"/>
          <w:sz w:val="28"/>
        </w:rPr>
        <w:t xml:space="preserve">заболевшему </w:t>
      </w:r>
      <w:r w:rsidRPr="00B24722">
        <w:rPr>
          <w:rFonts w:ascii="Times New Roman" w:hAnsi="Times New Roman"/>
          <w:color w:val="000000"/>
          <w:sz w:val="28"/>
        </w:rPr>
        <w:t xml:space="preserve">в период пребывания в длительном отпуске, гарантируется право на продление отпуска на число дней нетрудоспособности, о </w:t>
      </w:r>
      <w:proofErr w:type="spellStart"/>
      <w:r w:rsidRPr="00B24722">
        <w:rPr>
          <w:rFonts w:ascii="Times New Roman" w:hAnsi="Times New Roman"/>
          <w:color w:val="000000"/>
          <w:sz w:val="28"/>
        </w:rPr>
        <w:t>чѐм</w:t>
      </w:r>
      <w:proofErr w:type="spellEnd"/>
      <w:r w:rsidRPr="00B24722">
        <w:rPr>
          <w:rFonts w:ascii="Times New Roman" w:hAnsi="Times New Roman"/>
          <w:color w:val="000000"/>
          <w:sz w:val="28"/>
        </w:rPr>
        <w:t xml:space="preserve"> он обязан заранее известить работодателя и согласовать сроки выхода на работу. </w:t>
      </w:r>
    </w:p>
    <w:p w14:paraId="1C523E5C" w14:textId="77777777" w:rsidR="00B24722" w:rsidRPr="00B24722" w:rsidRDefault="00B24722" w:rsidP="000D1D9C">
      <w:pPr>
        <w:spacing w:after="14" w:line="268" w:lineRule="auto"/>
        <w:ind w:right="938"/>
        <w:jc w:val="both"/>
        <w:rPr>
          <w:rFonts w:ascii="Times New Roman" w:hAnsi="Times New Roman"/>
          <w:color w:val="000000"/>
          <w:sz w:val="28"/>
        </w:rPr>
      </w:pPr>
      <w:r w:rsidRPr="00B24722">
        <w:rPr>
          <w:rFonts w:ascii="Times New Roman" w:hAnsi="Times New Roman"/>
          <w:color w:val="000000"/>
          <w:sz w:val="28"/>
        </w:rPr>
        <w:t xml:space="preserve">Длительный отпуск не продлевается и не переносится, если педагогический работник в указанный период ухаживал за заболевшим членом семьи. </w:t>
      </w:r>
    </w:p>
    <w:p w14:paraId="1A2F0021"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Педагогам, внешним </w:t>
      </w:r>
      <w:r w:rsidRPr="00B24722">
        <w:rPr>
          <w:rFonts w:ascii="Times New Roman" w:hAnsi="Times New Roman"/>
          <w:b/>
          <w:color w:val="000000"/>
          <w:sz w:val="28"/>
        </w:rPr>
        <w:t>совместителям</w:t>
      </w:r>
      <w:r w:rsidRPr="00B24722">
        <w:rPr>
          <w:rFonts w:ascii="Times New Roman" w:hAnsi="Times New Roman"/>
          <w:color w:val="000000"/>
          <w:sz w:val="28"/>
        </w:rPr>
        <w:t xml:space="preserve">, работающим в образовательном учреждении, в случае предоставления им длительного отпуска по основному месту работы, может быть предоставлен длительный годовой отпуск такой же продолжительности без сохранения заработной платы только с согласия руководителя. </w:t>
      </w:r>
    </w:p>
    <w:p w14:paraId="1824A804" w14:textId="77777777" w:rsidR="00B24722" w:rsidRPr="00B24722" w:rsidRDefault="00B24722" w:rsidP="000D1D9C">
      <w:pPr>
        <w:spacing w:after="14" w:line="268" w:lineRule="auto"/>
        <w:ind w:right="929"/>
        <w:jc w:val="both"/>
        <w:rPr>
          <w:rFonts w:ascii="Times New Roman" w:hAnsi="Times New Roman"/>
          <w:color w:val="000000"/>
          <w:sz w:val="28"/>
        </w:rPr>
      </w:pPr>
      <w:r w:rsidRPr="00B24722">
        <w:rPr>
          <w:rFonts w:ascii="Times New Roman" w:hAnsi="Times New Roman"/>
          <w:color w:val="000000"/>
          <w:sz w:val="28"/>
        </w:rPr>
        <w:t xml:space="preserve">Основанием предоставления отпуска является заявление работника и копия приказа о предоставлении длительного отпуска по основному месту работы. </w:t>
      </w:r>
    </w:p>
    <w:p w14:paraId="514E5381"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Длительный отпуск педагогическим работникам предоставляется без сохранения заработной платы. За счет средств, полученных учреждением от приносящей доход деятельности, возможна оплата (частичная оплата) длительного отпуска. Условия и размер оплаты определяются работодателем с учетом мнения выборного профсоюзного органа, что фиксируется в распорядительном акте учреждения о предоставлении длительного отпуска. </w:t>
      </w:r>
    </w:p>
    <w:p w14:paraId="44E66297"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Период нахождения работника в длительном отпуске без сохранения заработной платы более двух недель </w:t>
      </w:r>
      <w:r w:rsidRPr="00B24722">
        <w:rPr>
          <w:rFonts w:ascii="Times New Roman" w:hAnsi="Times New Roman"/>
          <w:b/>
          <w:color w:val="000000"/>
          <w:sz w:val="28"/>
        </w:rPr>
        <w:t xml:space="preserve">не засчитывается в стаж </w:t>
      </w:r>
      <w:r w:rsidRPr="00B24722">
        <w:rPr>
          <w:rFonts w:ascii="Times New Roman" w:hAnsi="Times New Roman"/>
          <w:color w:val="000000"/>
          <w:sz w:val="28"/>
        </w:rPr>
        <w:t xml:space="preserve">работы, дающий право </w:t>
      </w:r>
      <w:r w:rsidRPr="00B24722">
        <w:rPr>
          <w:rFonts w:ascii="Times New Roman" w:hAnsi="Times New Roman"/>
          <w:b/>
          <w:color w:val="000000"/>
          <w:sz w:val="28"/>
        </w:rPr>
        <w:t xml:space="preserve">на очередной отпуск </w:t>
      </w:r>
      <w:r w:rsidRPr="00B24722">
        <w:rPr>
          <w:rFonts w:ascii="Times New Roman" w:hAnsi="Times New Roman"/>
          <w:color w:val="000000"/>
          <w:sz w:val="28"/>
        </w:rPr>
        <w:t xml:space="preserve">за рабочий год (ст. 121 ТК), в котором длительный отпуск использовался. </w:t>
      </w:r>
    </w:p>
    <w:p w14:paraId="556115D1"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Период нахождения в длительном годовом отпуске без сохранения заработной платы </w:t>
      </w:r>
      <w:r w:rsidRPr="00B24722">
        <w:rPr>
          <w:rFonts w:ascii="Times New Roman" w:hAnsi="Times New Roman"/>
          <w:b/>
          <w:color w:val="000000"/>
          <w:sz w:val="28"/>
        </w:rPr>
        <w:t xml:space="preserve">не засчитывается в специальный стаж работы, дающий право на досрочное </w:t>
      </w:r>
      <w:r w:rsidRPr="00B24722">
        <w:rPr>
          <w:rFonts w:ascii="Times New Roman" w:hAnsi="Times New Roman"/>
          <w:color w:val="000000"/>
          <w:sz w:val="28"/>
        </w:rPr>
        <w:t xml:space="preserve">назначение трудовой пенсии по старости в связи с педагогической деятельностью (25 лет). </w:t>
      </w:r>
    </w:p>
    <w:p w14:paraId="088EE066"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b/>
          <w:color w:val="000000"/>
          <w:sz w:val="28"/>
        </w:rPr>
        <w:t xml:space="preserve">Больничный лист, </w:t>
      </w:r>
      <w:r w:rsidRPr="00B24722">
        <w:rPr>
          <w:rFonts w:ascii="Times New Roman" w:hAnsi="Times New Roman"/>
          <w:color w:val="000000"/>
          <w:sz w:val="28"/>
        </w:rPr>
        <w:t xml:space="preserve">выписанный работнику в период нахождения в длительном отпуске без сохранения заработной платы, </w:t>
      </w:r>
      <w:r w:rsidRPr="00B24722">
        <w:rPr>
          <w:rFonts w:ascii="Times New Roman" w:hAnsi="Times New Roman"/>
          <w:b/>
          <w:color w:val="000000"/>
          <w:sz w:val="28"/>
        </w:rPr>
        <w:t>не оплачивается</w:t>
      </w:r>
      <w:r w:rsidRPr="00B24722">
        <w:rPr>
          <w:rFonts w:ascii="Times New Roman" w:hAnsi="Times New Roman"/>
          <w:color w:val="000000"/>
          <w:sz w:val="28"/>
        </w:rPr>
        <w:t xml:space="preserve">. </w:t>
      </w:r>
    </w:p>
    <w:p w14:paraId="6C436AFD"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color w:val="000000"/>
          <w:sz w:val="28"/>
        </w:rPr>
        <w:t xml:space="preserve">Запись о предоставлении длительного отпуска </w:t>
      </w:r>
      <w:r w:rsidRPr="00B24722">
        <w:rPr>
          <w:rFonts w:ascii="Times New Roman" w:hAnsi="Times New Roman"/>
          <w:b/>
          <w:color w:val="000000"/>
          <w:sz w:val="28"/>
        </w:rPr>
        <w:t xml:space="preserve">не вносится в трудовую книжку </w:t>
      </w:r>
      <w:r w:rsidRPr="00B24722">
        <w:rPr>
          <w:rFonts w:ascii="Times New Roman" w:hAnsi="Times New Roman"/>
          <w:color w:val="000000"/>
          <w:sz w:val="28"/>
        </w:rPr>
        <w:t xml:space="preserve">работника. </w:t>
      </w:r>
    </w:p>
    <w:p w14:paraId="716C661E" w14:textId="77777777" w:rsidR="00B24722" w:rsidRPr="00B24722" w:rsidRDefault="00B24722" w:rsidP="000D1D9C">
      <w:pPr>
        <w:numPr>
          <w:ilvl w:val="1"/>
          <w:numId w:val="55"/>
        </w:numPr>
        <w:spacing w:after="14" w:line="268" w:lineRule="auto"/>
        <w:ind w:left="0" w:right="922"/>
        <w:jc w:val="both"/>
        <w:rPr>
          <w:rFonts w:ascii="Times New Roman" w:hAnsi="Times New Roman"/>
          <w:color w:val="000000"/>
          <w:sz w:val="28"/>
        </w:rPr>
      </w:pPr>
      <w:r w:rsidRPr="00B24722">
        <w:rPr>
          <w:rFonts w:ascii="Times New Roman" w:hAnsi="Times New Roman"/>
          <w:b/>
          <w:color w:val="000000"/>
          <w:sz w:val="28"/>
        </w:rPr>
        <w:t xml:space="preserve">Список </w:t>
      </w:r>
      <w:r w:rsidRPr="00B24722">
        <w:rPr>
          <w:rFonts w:ascii="Times New Roman" w:hAnsi="Times New Roman"/>
          <w:color w:val="000000"/>
          <w:sz w:val="28"/>
        </w:rPr>
        <w:t xml:space="preserve">должностей педагогических и руководящих работников, имеющих право на длительный годовой отпуск: </w:t>
      </w:r>
      <w:r w:rsidRPr="00B24722">
        <w:rPr>
          <w:rFonts w:ascii="Times New Roman" w:hAnsi="Times New Roman"/>
          <w:i/>
          <w:color w:val="000000"/>
          <w:sz w:val="28"/>
        </w:rPr>
        <w:t xml:space="preserve"> </w:t>
      </w:r>
    </w:p>
    <w:p w14:paraId="669670A0" w14:textId="77777777" w:rsidR="00B24722" w:rsidRPr="00B24722" w:rsidRDefault="00B24722" w:rsidP="000D1D9C">
      <w:pPr>
        <w:spacing w:after="41" w:line="270" w:lineRule="auto"/>
        <w:ind w:right="832" w:hanging="10"/>
        <w:jc w:val="both"/>
        <w:rPr>
          <w:rFonts w:ascii="Times New Roman" w:hAnsi="Times New Roman"/>
          <w:color w:val="000000"/>
          <w:sz w:val="28"/>
        </w:rPr>
      </w:pPr>
      <w:r w:rsidRPr="00B24722">
        <w:rPr>
          <w:rFonts w:ascii="Times New Roman" w:hAnsi="Times New Roman"/>
          <w:b/>
          <w:color w:val="000000"/>
          <w:sz w:val="28"/>
        </w:rPr>
        <w:t xml:space="preserve">I. </w:t>
      </w:r>
      <w:r w:rsidRPr="00B24722">
        <w:rPr>
          <w:rFonts w:ascii="Times New Roman" w:hAnsi="Times New Roman"/>
          <w:b/>
          <w:color w:val="000000"/>
          <w:sz w:val="28"/>
        </w:rPr>
        <w:tab/>
        <w:t xml:space="preserve">Должности </w:t>
      </w:r>
      <w:r w:rsidRPr="00B24722">
        <w:rPr>
          <w:rFonts w:ascii="Times New Roman" w:hAnsi="Times New Roman"/>
          <w:b/>
          <w:color w:val="000000"/>
          <w:sz w:val="28"/>
        </w:rPr>
        <w:tab/>
        <w:t xml:space="preserve">педагогических </w:t>
      </w:r>
      <w:r w:rsidRPr="00B24722">
        <w:rPr>
          <w:rFonts w:ascii="Times New Roman" w:hAnsi="Times New Roman"/>
          <w:b/>
          <w:color w:val="000000"/>
          <w:sz w:val="28"/>
        </w:rPr>
        <w:tab/>
        <w:t xml:space="preserve">работников </w:t>
      </w:r>
      <w:r w:rsidRPr="00B24722">
        <w:rPr>
          <w:rFonts w:ascii="Times New Roman" w:hAnsi="Times New Roman"/>
          <w:b/>
          <w:color w:val="000000"/>
          <w:sz w:val="28"/>
        </w:rPr>
        <w:tab/>
        <w:t xml:space="preserve">организаций, осуществляющих образовательную деятельность: </w:t>
      </w:r>
    </w:p>
    <w:p w14:paraId="346BA156" w14:textId="77777777" w:rsidR="00B24722" w:rsidRPr="00B24722" w:rsidRDefault="00B24722" w:rsidP="000D1D9C">
      <w:pPr>
        <w:numPr>
          <w:ilvl w:val="0"/>
          <w:numId w:val="56"/>
        </w:numPr>
        <w:spacing w:after="54" w:line="268" w:lineRule="auto"/>
        <w:ind w:left="0" w:right="842"/>
        <w:jc w:val="both"/>
        <w:rPr>
          <w:rFonts w:ascii="Times New Roman" w:hAnsi="Times New Roman"/>
          <w:color w:val="000000"/>
          <w:sz w:val="28"/>
        </w:rPr>
      </w:pPr>
      <w:r w:rsidRPr="00B24722">
        <w:rPr>
          <w:rFonts w:ascii="Times New Roman" w:hAnsi="Times New Roman"/>
          <w:color w:val="000000"/>
          <w:sz w:val="28"/>
        </w:rPr>
        <w:t xml:space="preserve">инструктор по физической культуре, </w:t>
      </w:r>
    </w:p>
    <w:p w14:paraId="201939B5" w14:textId="77777777" w:rsidR="00B24722" w:rsidRPr="00B24722" w:rsidRDefault="00B24722" w:rsidP="000D1D9C">
      <w:pPr>
        <w:numPr>
          <w:ilvl w:val="0"/>
          <w:numId w:val="56"/>
        </w:numPr>
        <w:spacing w:after="56" w:line="268" w:lineRule="auto"/>
        <w:ind w:left="0" w:right="842"/>
        <w:jc w:val="both"/>
        <w:rPr>
          <w:rFonts w:ascii="Times New Roman" w:hAnsi="Times New Roman"/>
          <w:color w:val="000000"/>
          <w:sz w:val="28"/>
        </w:rPr>
      </w:pPr>
      <w:r w:rsidRPr="00B24722">
        <w:rPr>
          <w:rFonts w:ascii="Times New Roman" w:hAnsi="Times New Roman"/>
          <w:color w:val="000000"/>
          <w:sz w:val="28"/>
        </w:rPr>
        <w:t xml:space="preserve">учитель логопед, </w:t>
      </w:r>
    </w:p>
    <w:p w14:paraId="02C7A9F4" w14:textId="77777777" w:rsidR="00B24722" w:rsidRPr="00B24722" w:rsidRDefault="00B24722" w:rsidP="000D1D9C">
      <w:pPr>
        <w:numPr>
          <w:ilvl w:val="0"/>
          <w:numId w:val="56"/>
        </w:numPr>
        <w:spacing w:after="57" w:line="268" w:lineRule="auto"/>
        <w:ind w:left="0" w:right="842"/>
        <w:jc w:val="both"/>
        <w:rPr>
          <w:rFonts w:ascii="Times New Roman" w:hAnsi="Times New Roman"/>
          <w:color w:val="000000"/>
          <w:sz w:val="28"/>
        </w:rPr>
      </w:pPr>
      <w:r w:rsidRPr="00B24722">
        <w:rPr>
          <w:rFonts w:ascii="Times New Roman" w:hAnsi="Times New Roman"/>
          <w:color w:val="000000"/>
          <w:sz w:val="28"/>
        </w:rPr>
        <w:lastRenderedPageBreak/>
        <w:t xml:space="preserve">музыкальный руководитель, </w:t>
      </w:r>
    </w:p>
    <w:p w14:paraId="40CF96E9" w14:textId="77777777" w:rsidR="00B24722" w:rsidRPr="00B24722" w:rsidRDefault="00B24722" w:rsidP="000D1D9C">
      <w:pPr>
        <w:spacing w:after="51" w:line="268" w:lineRule="auto"/>
        <w:ind w:right="842"/>
        <w:jc w:val="both"/>
        <w:rPr>
          <w:rFonts w:ascii="Times New Roman" w:hAnsi="Times New Roman"/>
          <w:color w:val="000000"/>
          <w:sz w:val="28"/>
        </w:rPr>
      </w:pPr>
      <w:r w:rsidRPr="00B24722">
        <w:rPr>
          <w:rFonts w:ascii="Times New Roman" w:hAnsi="Times New Roman"/>
          <w:color w:val="000000"/>
          <w:sz w:val="28"/>
        </w:rPr>
        <w:t xml:space="preserve">-педагог дополнительного образования, </w:t>
      </w:r>
    </w:p>
    <w:p w14:paraId="76DD34FF" w14:textId="77777777" w:rsidR="00B24722" w:rsidRPr="00B24722" w:rsidRDefault="00B24722" w:rsidP="000D1D9C">
      <w:pPr>
        <w:spacing w:after="31" w:line="305" w:lineRule="auto"/>
        <w:ind w:right="6873" w:hanging="10"/>
        <w:rPr>
          <w:rFonts w:ascii="Times New Roman" w:hAnsi="Times New Roman"/>
          <w:color w:val="000000"/>
          <w:sz w:val="28"/>
        </w:rPr>
      </w:pPr>
      <w:r w:rsidRPr="00B24722">
        <w:rPr>
          <w:rFonts w:ascii="Times New Roman" w:hAnsi="Times New Roman"/>
          <w:color w:val="000000"/>
          <w:sz w:val="28"/>
        </w:rPr>
        <w:t xml:space="preserve">-педагог-психолог, - </w:t>
      </w:r>
    </w:p>
    <w:p w14:paraId="1F470F01" w14:textId="77777777" w:rsidR="00B24722" w:rsidRPr="00B24722" w:rsidRDefault="00B24722" w:rsidP="000D1D9C">
      <w:pPr>
        <w:spacing w:after="45" w:line="270" w:lineRule="auto"/>
        <w:ind w:right="832" w:hanging="10"/>
        <w:jc w:val="both"/>
        <w:rPr>
          <w:rFonts w:ascii="Times New Roman" w:hAnsi="Times New Roman"/>
          <w:color w:val="000000"/>
          <w:sz w:val="28"/>
        </w:rPr>
      </w:pPr>
      <w:r w:rsidRPr="00B24722">
        <w:rPr>
          <w:rFonts w:ascii="Times New Roman" w:hAnsi="Times New Roman"/>
          <w:b/>
          <w:color w:val="000000"/>
          <w:sz w:val="28"/>
        </w:rPr>
        <w:t xml:space="preserve">II. Должности руководителей образовательных организаций: </w:t>
      </w:r>
    </w:p>
    <w:p w14:paraId="0417504A" w14:textId="77777777" w:rsidR="00B24722" w:rsidRPr="00B24722" w:rsidRDefault="00B24722" w:rsidP="000D1D9C">
      <w:pPr>
        <w:spacing w:after="53" w:line="268" w:lineRule="auto"/>
        <w:ind w:right="842"/>
        <w:jc w:val="both"/>
        <w:rPr>
          <w:rFonts w:ascii="Times New Roman" w:hAnsi="Times New Roman"/>
          <w:color w:val="000000"/>
          <w:sz w:val="28"/>
        </w:rPr>
      </w:pPr>
      <w:r w:rsidRPr="00B24722">
        <w:rPr>
          <w:rFonts w:ascii="Times New Roman" w:hAnsi="Times New Roman"/>
          <w:color w:val="000000"/>
          <w:sz w:val="28"/>
        </w:rPr>
        <w:t xml:space="preserve">- заведующий, </w:t>
      </w:r>
    </w:p>
    <w:p w14:paraId="0D6FDFD5" w14:textId="77777777" w:rsidR="00B24722" w:rsidRPr="00B24722" w:rsidRDefault="00B24722" w:rsidP="000D1D9C">
      <w:pPr>
        <w:spacing w:after="14" w:line="268" w:lineRule="auto"/>
        <w:ind w:right="842"/>
        <w:jc w:val="both"/>
        <w:rPr>
          <w:rFonts w:ascii="Times New Roman" w:hAnsi="Times New Roman"/>
          <w:color w:val="000000"/>
          <w:sz w:val="28"/>
        </w:rPr>
      </w:pPr>
      <w:r w:rsidRPr="00B24722">
        <w:rPr>
          <w:rFonts w:ascii="Times New Roman" w:hAnsi="Times New Roman"/>
          <w:color w:val="000000"/>
          <w:sz w:val="28"/>
        </w:rPr>
        <w:t xml:space="preserve">-заместитель  заведующего. </w:t>
      </w:r>
    </w:p>
    <w:p w14:paraId="17EAA3A8" w14:textId="77777777" w:rsidR="00B24722" w:rsidRPr="00B24722" w:rsidRDefault="00B24722" w:rsidP="000D1D9C">
      <w:pPr>
        <w:spacing w:after="0"/>
        <w:rPr>
          <w:rFonts w:ascii="Times New Roman" w:hAnsi="Times New Roman"/>
          <w:color w:val="000000"/>
          <w:sz w:val="28"/>
        </w:rPr>
      </w:pPr>
      <w:r w:rsidRPr="00B24722">
        <w:rPr>
          <w:rFonts w:ascii="Times New Roman" w:hAnsi="Times New Roman"/>
          <w:color w:val="000000"/>
          <w:sz w:val="28"/>
        </w:rPr>
        <w:t xml:space="preserve"> </w:t>
      </w:r>
    </w:p>
    <w:p w14:paraId="1F951D21" w14:textId="77777777" w:rsidR="00B24722" w:rsidRPr="00B24722" w:rsidRDefault="00B24722" w:rsidP="000D1D9C">
      <w:pPr>
        <w:spacing w:after="0"/>
        <w:rPr>
          <w:rFonts w:ascii="Times New Roman" w:hAnsi="Times New Roman"/>
          <w:color w:val="000000"/>
          <w:sz w:val="28"/>
        </w:rPr>
      </w:pPr>
      <w:r w:rsidRPr="00B24722">
        <w:rPr>
          <w:rFonts w:ascii="Times New Roman" w:hAnsi="Times New Roman"/>
          <w:color w:val="000000"/>
        </w:rPr>
        <w:t xml:space="preserve"> </w:t>
      </w:r>
    </w:p>
    <w:p w14:paraId="368B3E33" w14:textId="77777777" w:rsidR="00B24722" w:rsidRPr="00B24722" w:rsidRDefault="00B24722" w:rsidP="000D1D9C">
      <w:pPr>
        <w:spacing w:after="29"/>
        <w:rPr>
          <w:rFonts w:ascii="Times New Roman" w:hAnsi="Times New Roman"/>
          <w:color w:val="000000"/>
          <w:sz w:val="28"/>
        </w:rPr>
      </w:pPr>
      <w:r w:rsidRPr="00B24722">
        <w:rPr>
          <w:rFonts w:ascii="Times New Roman" w:hAnsi="Times New Roman"/>
          <w:color w:val="000000"/>
        </w:rPr>
        <w:t xml:space="preserve"> </w:t>
      </w:r>
    </w:p>
    <w:p w14:paraId="16DE01BF" w14:textId="77777777" w:rsidR="000D1D9C" w:rsidRPr="00B24722" w:rsidRDefault="00B24722" w:rsidP="000D1D9C">
      <w:pPr>
        <w:spacing w:after="0"/>
        <w:rPr>
          <w:rFonts w:ascii="Times New Roman" w:hAnsi="Times New Roman"/>
          <w:color w:val="000000"/>
          <w:sz w:val="28"/>
        </w:rPr>
      </w:pPr>
      <w:r w:rsidRPr="00B24722">
        <w:rPr>
          <w:rFonts w:ascii="Times New Roman" w:hAnsi="Times New Roman"/>
          <w:color w:val="000000"/>
          <w:sz w:val="28"/>
        </w:rPr>
        <w:t xml:space="preserve"> </w:t>
      </w:r>
      <w:r w:rsidRPr="00B24722">
        <w:rPr>
          <w:rFonts w:ascii="Times New Roman" w:hAnsi="Times New Roman"/>
          <w:color w:val="000000"/>
          <w:sz w:val="28"/>
        </w:rPr>
        <w:tab/>
        <w:t xml:space="preserve"> </w:t>
      </w:r>
      <w:r w:rsidRPr="00B24722">
        <w:rPr>
          <w:rFonts w:ascii="Times New Roman" w:hAnsi="Times New Roman"/>
          <w:color w:val="000000"/>
          <w:sz w:val="28"/>
        </w:rPr>
        <w:br w:type="page"/>
      </w:r>
      <w:r w:rsidR="004C4EB6" w:rsidRPr="000D1D9C">
        <w:rPr>
          <w:rFonts w:ascii="Times New Roman" w:hAnsi="Times New Roman"/>
          <w:noProof/>
          <w:color w:val="000000"/>
          <w:sz w:val="28"/>
        </w:rPr>
        <w:lastRenderedPageBreak/>
        <w:drawing>
          <wp:inline distT="0" distB="0" distL="0" distR="0" wp14:anchorId="4F4BDA52" wp14:editId="2C0349A4">
            <wp:extent cx="6457950" cy="10067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7950" cy="10067925"/>
                    </a:xfrm>
                    <a:prstGeom prst="rect">
                      <a:avLst/>
                    </a:prstGeom>
                    <a:noFill/>
                    <a:ln>
                      <a:noFill/>
                    </a:ln>
                  </pic:spPr>
                </pic:pic>
              </a:graphicData>
            </a:graphic>
          </wp:inline>
        </w:drawing>
      </w:r>
    </w:p>
    <w:p w14:paraId="5DF5C058" w14:textId="77777777" w:rsidR="00B24722" w:rsidRPr="00B24722" w:rsidRDefault="00B24722" w:rsidP="00B24722">
      <w:pPr>
        <w:spacing w:after="3" w:line="252" w:lineRule="auto"/>
        <w:ind w:left="329" w:hanging="10"/>
        <w:rPr>
          <w:rFonts w:ascii="Times New Roman" w:hAnsi="Times New Roman"/>
          <w:color w:val="000000"/>
          <w:sz w:val="28"/>
        </w:rPr>
      </w:pPr>
      <w:r w:rsidRPr="00B24722">
        <w:rPr>
          <w:rFonts w:ascii="Times New Roman" w:hAnsi="Times New Roman"/>
          <w:color w:val="000000"/>
        </w:rPr>
        <w:lastRenderedPageBreak/>
        <w:t xml:space="preserve">                                                                                                        Приложение № 8 </w:t>
      </w:r>
    </w:p>
    <w:p w14:paraId="37E0E682" w14:textId="77777777" w:rsidR="00B24722" w:rsidRPr="00B24722" w:rsidRDefault="00B24722" w:rsidP="00B24722">
      <w:pPr>
        <w:spacing w:after="3" w:line="252" w:lineRule="auto"/>
        <w:ind w:left="329" w:hanging="10"/>
        <w:rPr>
          <w:rFonts w:ascii="Times New Roman" w:hAnsi="Times New Roman"/>
          <w:color w:val="000000"/>
          <w:sz w:val="28"/>
        </w:rPr>
      </w:pPr>
      <w:r w:rsidRPr="00B24722">
        <w:rPr>
          <w:rFonts w:ascii="Times New Roman" w:hAnsi="Times New Roman"/>
          <w:color w:val="000000"/>
        </w:rPr>
        <w:t xml:space="preserve">                                                                                                        к коллективному договору </w:t>
      </w:r>
    </w:p>
    <w:p w14:paraId="49F7CA57" w14:textId="77777777" w:rsidR="00B24722" w:rsidRPr="00B24722" w:rsidRDefault="00B24722" w:rsidP="00B24722">
      <w:pPr>
        <w:spacing w:after="3" w:line="252" w:lineRule="auto"/>
        <w:ind w:left="329" w:hanging="10"/>
        <w:rPr>
          <w:rFonts w:ascii="Times New Roman" w:hAnsi="Times New Roman"/>
          <w:color w:val="000000"/>
          <w:sz w:val="28"/>
        </w:rPr>
      </w:pPr>
      <w:r w:rsidRPr="00B24722">
        <w:rPr>
          <w:rFonts w:ascii="Times New Roman" w:hAnsi="Times New Roman"/>
          <w:color w:val="000000"/>
        </w:rPr>
        <w:t xml:space="preserve">                                                                                                        МБДОУ детский сад № </w:t>
      </w:r>
      <w:smartTag w:uri="urn:schemas-microsoft-com:office:smarttags" w:element="metricconverter">
        <w:smartTagPr>
          <w:attr w:name="ProductID" w:val="5 г"/>
        </w:smartTagPr>
        <w:r w:rsidR="006B37A5">
          <w:rPr>
            <w:rFonts w:ascii="Times New Roman" w:hAnsi="Times New Roman"/>
            <w:color w:val="000000"/>
          </w:rPr>
          <w:t>5</w:t>
        </w:r>
        <w:r w:rsidRPr="00B24722">
          <w:rPr>
            <w:rFonts w:ascii="Times New Roman" w:hAnsi="Times New Roman"/>
            <w:color w:val="000000"/>
          </w:rPr>
          <w:t xml:space="preserve"> </w:t>
        </w:r>
        <w:proofErr w:type="spellStart"/>
        <w:r w:rsidRPr="00B24722">
          <w:rPr>
            <w:rFonts w:ascii="Times New Roman" w:hAnsi="Times New Roman"/>
            <w:color w:val="000000"/>
          </w:rPr>
          <w:t>г</w:t>
        </w:r>
      </w:smartTag>
      <w:r w:rsidRPr="00B24722">
        <w:rPr>
          <w:rFonts w:ascii="Times New Roman" w:hAnsi="Times New Roman"/>
          <w:color w:val="000000"/>
        </w:rPr>
        <w:t>.Ельца</w:t>
      </w:r>
      <w:proofErr w:type="spellEnd"/>
      <w:r w:rsidRPr="00B24722">
        <w:rPr>
          <w:rFonts w:ascii="Times New Roman" w:hAnsi="Times New Roman"/>
          <w:color w:val="000000"/>
        </w:rPr>
        <w:t xml:space="preserve"> </w:t>
      </w:r>
    </w:p>
    <w:p w14:paraId="421A3F86" w14:textId="77777777" w:rsidR="00B24722" w:rsidRPr="00B24722" w:rsidRDefault="00B24722" w:rsidP="00B24722">
      <w:pPr>
        <w:spacing w:after="3" w:line="252" w:lineRule="auto"/>
        <w:ind w:left="329" w:hanging="10"/>
        <w:rPr>
          <w:rFonts w:ascii="Times New Roman" w:hAnsi="Times New Roman"/>
          <w:color w:val="000000"/>
          <w:sz w:val="28"/>
        </w:rPr>
      </w:pPr>
      <w:r w:rsidRPr="00B24722">
        <w:rPr>
          <w:rFonts w:ascii="Times New Roman" w:hAnsi="Times New Roman"/>
          <w:color w:val="000000"/>
        </w:rPr>
        <w:t xml:space="preserve">                                                                                                        на 2022 – 202</w:t>
      </w:r>
      <w:r w:rsidR="006B37A5">
        <w:rPr>
          <w:rFonts w:ascii="Times New Roman" w:hAnsi="Times New Roman"/>
          <w:color w:val="000000"/>
        </w:rPr>
        <w:t>5</w:t>
      </w:r>
      <w:r w:rsidRPr="00B24722">
        <w:rPr>
          <w:rFonts w:ascii="Times New Roman" w:hAnsi="Times New Roman"/>
          <w:color w:val="000000"/>
        </w:rPr>
        <w:t xml:space="preserve">г.г. </w:t>
      </w:r>
    </w:p>
    <w:p w14:paraId="0403E24E" w14:textId="77777777" w:rsidR="00B24722" w:rsidRPr="00B24722" w:rsidRDefault="00B24722" w:rsidP="00B24722">
      <w:pPr>
        <w:spacing w:after="0"/>
        <w:ind w:left="886"/>
        <w:rPr>
          <w:rFonts w:ascii="Times New Roman" w:hAnsi="Times New Roman"/>
          <w:color w:val="000000"/>
          <w:sz w:val="28"/>
        </w:rPr>
      </w:pPr>
      <w:r w:rsidRPr="00B24722">
        <w:rPr>
          <w:rFonts w:ascii="Times New Roman" w:hAnsi="Times New Roman"/>
          <w:color w:val="000000"/>
          <w:sz w:val="24"/>
        </w:rPr>
        <w:t xml:space="preserve"> </w:t>
      </w:r>
    </w:p>
    <w:p w14:paraId="240D9005" w14:textId="77777777" w:rsidR="00B24722" w:rsidRPr="00B24722" w:rsidRDefault="00B24722" w:rsidP="00B24722">
      <w:pPr>
        <w:spacing w:after="0"/>
        <w:ind w:left="301"/>
        <w:jc w:val="center"/>
        <w:rPr>
          <w:rFonts w:ascii="Times New Roman" w:hAnsi="Times New Roman"/>
          <w:color w:val="000000"/>
          <w:sz w:val="28"/>
        </w:rPr>
      </w:pPr>
      <w:r w:rsidRPr="00B24722">
        <w:rPr>
          <w:rFonts w:ascii="Times New Roman" w:hAnsi="Times New Roman"/>
          <w:color w:val="000000"/>
        </w:rPr>
        <w:t xml:space="preserve"> </w:t>
      </w:r>
    </w:p>
    <w:p w14:paraId="375AE6CF" w14:textId="77777777" w:rsidR="00B24722" w:rsidRDefault="00B24722" w:rsidP="006A453E">
      <w:pPr>
        <w:spacing w:after="2"/>
        <w:ind w:left="301"/>
        <w:jc w:val="center"/>
        <w:rPr>
          <w:rFonts w:ascii="Times New Roman" w:hAnsi="Times New Roman"/>
          <w:color w:val="000000"/>
        </w:rPr>
      </w:pPr>
      <w:r w:rsidRPr="00B24722">
        <w:rPr>
          <w:rFonts w:ascii="Times New Roman" w:hAnsi="Times New Roman"/>
          <w:color w:val="000000"/>
        </w:rPr>
        <w:t xml:space="preserve"> </w:t>
      </w:r>
    </w:p>
    <w:p w14:paraId="3555689E" w14:textId="77777777" w:rsidR="006A453E" w:rsidRPr="00B24722" w:rsidRDefault="006A453E" w:rsidP="006A453E">
      <w:pPr>
        <w:spacing w:after="2"/>
        <w:ind w:left="301"/>
        <w:jc w:val="center"/>
        <w:rPr>
          <w:rFonts w:ascii="Times New Roman" w:hAnsi="Times New Roman"/>
          <w:color w:val="000000"/>
          <w:sz w:val="28"/>
        </w:rPr>
      </w:pPr>
    </w:p>
    <w:tbl>
      <w:tblPr>
        <w:tblpPr w:leftFromText="180" w:rightFromText="180" w:vertAnchor="text" w:horzAnchor="margin" w:tblpX="-714" w:tblpY="-8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5357"/>
      </w:tblGrid>
      <w:tr w:rsidR="006A453E" w:rsidRPr="006A453E" w14:paraId="3B65364B" w14:textId="77777777" w:rsidTr="006A453E">
        <w:trPr>
          <w:trHeight w:val="3533"/>
        </w:trPr>
        <w:tc>
          <w:tcPr>
            <w:tcW w:w="5524" w:type="dxa"/>
            <w:tcBorders>
              <w:top w:val="single" w:sz="4" w:space="0" w:color="FFFFFF"/>
              <w:left w:val="single" w:sz="4" w:space="0" w:color="FFFFFF"/>
              <w:bottom w:val="single" w:sz="4" w:space="0" w:color="FFFFFF"/>
              <w:right w:val="single" w:sz="4" w:space="0" w:color="FFFFFF"/>
            </w:tcBorders>
          </w:tcPr>
          <w:p w14:paraId="289B51F0" w14:textId="77777777" w:rsidR="006A453E" w:rsidRPr="006A453E" w:rsidRDefault="006A453E" w:rsidP="006A453E">
            <w:pPr>
              <w:suppressAutoHyphens/>
              <w:spacing w:after="0" w:line="360" w:lineRule="auto"/>
              <w:ind w:left="993" w:right="57"/>
              <w:rPr>
                <w:rFonts w:ascii="Times New Roman" w:hAnsi="Times New Roman"/>
                <w:sz w:val="24"/>
                <w:szCs w:val="24"/>
                <w:lang w:eastAsia="zh-CN"/>
              </w:rPr>
            </w:pPr>
            <w:r w:rsidRPr="006A453E">
              <w:rPr>
                <w:rFonts w:ascii="Times New Roman" w:hAnsi="Times New Roman"/>
                <w:sz w:val="24"/>
                <w:szCs w:val="24"/>
                <w:lang w:eastAsia="zh-CN"/>
              </w:rPr>
              <w:t xml:space="preserve">  ПРИНЯТО</w:t>
            </w:r>
          </w:p>
          <w:p w14:paraId="69A3242D" w14:textId="77777777" w:rsidR="006A453E" w:rsidRPr="006A453E" w:rsidRDefault="006A453E" w:rsidP="006A453E">
            <w:pPr>
              <w:suppressAutoHyphens/>
              <w:spacing w:after="0" w:line="360" w:lineRule="auto"/>
              <w:ind w:left="993" w:right="57"/>
              <w:rPr>
                <w:rFonts w:ascii="Times New Roman" w:hAnsi="Times New Roman"/>
                <w:sz w:val="24"/>
                <w:szCs w:val="24"/>
                <w:lang w:eastAsia="zh-CN"/>
              </w:rPr>
            </w:pPr>
            <w:r w:rsidRPr="006A453E">
              <w:rPr>
                <w:rFonts w:ascii="Times New Roman" w:hAnsi="Times New Roman"/>
                <w:sz w:val="24"/>
                <w:szCs w:val="24"/>
                <w:lang w:eastAsia="zh-CN"/>
              </w:rPr>
              <w:t xml:space="preserve">Общим собранием работников </w:t>
            </w:r>
          </w:p>
          <w:p w14:paraId="32AFB0D5" w14:textId="77777777" w:rsidR="006A453E" w:rsidRPr="006A453E" w:rsidRDefault="006A453E" w:rsidP="006A453E">
            <w:pPr>
              <w:suppressAutoHyphens/>
              <w:spacing w:after="0" w:line="360" w:lineRule="auto"/>
              <w:ind w:left="993" w:right="57"/>
              <w:rPr>
                <w:rFonts w:ascii="Times New Roman" w:hAnsi="Times New Roman"/>
                <w:sz w:val="24"/>
                <w:szCs w:val="24"/>
                <w:lang w:eastAsia="zh-CN"/>
              </w:rPr>
            </w:pPr>
            <w:r w:rsidRPr="006A453E">
              <w:rPr>
                <w:rFonts w:ascii="Times New Roman" w:hAnsi="Times New Roman"/>
                <w:sz w:val="24"/>
                <w:szCs w:val="24"/>
                <w:lang w:eastAsia="zh-CN"/>
              </w:rPr>
              <w:t xml:space="preserve">МБДОУ детского сада № 5 г. Ельца </w:t>
            </w:r>
          </w:p>
          <w:p w14:paraId="191FB718" w14:textId="77777777" w:rsidR="006A453E" w:rsidRPr="006A453E" w:rsidRDefault="006A453E" w:rsidP="006A453E">
            <w:pPr>
              <w:suppressAutoHyphens/>
              <w:spacing w:after="0" w:line="360" w:lineRule="auto"/>
              <w:ind w:left="993" w:right="57"/>
              <w:rPr>
                <w:rFonts w:ascii="Times New Roman" w:hAnsi="Times New Roman"/>
                <w:sz w:val="24"/>
                <w:szCs w:val="24"/>
                <w:lang w:eastAsia="zh-CN"/>
              </w:rPr>
            </w:pPr>
            <w:r w:rsidRPr="006A453E">
              <w:rPr>
                <w:rFonts w:ascii="Times New Roman" w:hAnsi="Times New Roman"/>
                <w:sz w:val="24"/>
                <w:szCs w:val="24"/>
                <w:lang w:eastAsia="zh-CN"/>
              </w:rPr>
              <w:t>Протокол  от ________</w:t>
            </w:r>
            <w:r w:rsidRPr="006A453E">
              <w:rPr>
                <w:rFonts w:ascii="Times New Roman" w:hAnsi="Times New Roman"/>
                <w:sz w:val="24"/>
                <w:lang w:eastAsia="en-US"/>
              </w:rPr>
              <w:t xml:space="preserve">  №__</w:t>
            </w:r>
          </w:p>
        </w:tc>
        <w:tc>
          <w:tcPr>
            <w:tcW w:w="5357" w:type="dxa"/>
            <w:tcBorders>
              <w:top w:val="single" w:sz="4" w:space="0" w:color="FFFFFF"/>
              <w:left w:val="single" w:sz="4" w:space="0" w:color="FFFFFF"/>
              <w:bottom w:val="single" w:sz="4" w:space="0" w:color="FFFFFF"/>
              <w:right w:val="single" w:sz="4" w:space="0" w:color="FFFFFF"/>
            </w:tcBorders>
          </w:tcPr>
          <w:p w14:paraId="70BFD3C8" w14:textId="77777777" w:rsidR="006A453E" w:rsidRDefault="006A453E" w:rsidP="006A453E">
            <w:pPr>
              <w:suppressAutoHyphens/>
              <w:spacing w:after="0" w:line="360" w:lineRule="auto"/>
              <w:ind w:left="993" w:right="57"/>
              <w:jc w:val="center"/>
              <w:rPr>
                <w:rFonts w:ascii="Times New Roman" w:hAnsi="Times New Roman"/>
                <w:sz w:val="24"/>
                <w:szCs w:val="24"/>
                <w:lang w:eastAsia="zh-CN"/>
              </w:rPr>
            </w:pPr>
            <w:r w:rsidRPr="006A453E">
              <w:rPr>
                <w:rFonts w:ascii="Times New Roman" w:hAnsi="Times New Roman"/>
                <w:sz w:val="24"/>
                <w:szCs w:val="24"/>
                <w:lang w:eastAsia="zh-CN"/>
              </w:rPr>
              <w:t>УТВЕРЖДЕНО</w:t>
            </w:r>
          </w:p>
          <w:p w14:paraId="0A2C851D" w14:textId="77777777" w:rsidR="006A453E" w:rsidRPr="006A453E" w:rsidRDefault="006A453E" w:rsidP="006A453E">
            <w:pPr>
              <w:spacing w:after="0" w:line="360" w:lineRule="auto"/>
              <w:ind w:left="293"/>
              <w:rPr>
                <w:rFonts w:ascii="Times New Roman" w:hAnsi="Times New Roman"/>
                <w:sz w:val="24"/>
                <w:szCs w:val="24"/>
              </w:rPr>
            </w:pPr>
            <w:r w:rsidRPr="006A453E">
              <w:rPr>
                <w:rFonts w:ascii="Times New Roman" w:hAnsi="Times New Roman"/>
                <w:sz w:val="24"/>
                <w:szCs w:val="24"/>
              </w:rPr>
              <w:t>Заведующий ______________</w:t>
            </w:r>
            <w:proofErr w:type="spellStart"/>
            <w:r w:rsidRPr="006A453E">
              <w:rPr>
                <w:rFonts w:ascii="Times New Roman" w:hAnsi="Times New Roman"/>
                <w:sz w:val="24"/>
                <w:szCs w:val="24"/>
              </w:rPr>
              <w:t>Е.А.Демидова</w:t>
            </w:r>
            <w:proofErr w:type="spellEnd"/>
            <w:r w:rsidRPr="006A453E">
              <w:rPr>
                <w:rFonts w:ascii="Times New Roman" w:hAnsi="Times New Roman"/>
                <w:sz w:val="24"/>
                <w:szCs w:val="24"/>
              </w:rPr>
              <w:t xml:space="preserve">. </w:t>
            </w:r>
          </w:p>
          <w:p w14:paraId="68FB5AE9" w14:textId="77777777" w:rsidR="006A453E" w:rsidRPr="006A453E" w:rsidRDefault="006A453E" w:rsidP="006A453E">
            <w:pPr>
              <w:spacing w:after="0" w:line="360" w:lineRule="auto"/>
              <w:ind w:left="293"/>
              <w:rPr>
                <w:rFonts w:ascii="Times New Roman" w:hAnsi="Times New Roman"/>
                <w:sz w:val="24"/>
                <w:lang w:eastAsia="en-US"/>
              </w:rPr>
            </w:pPr>
            <w:r w:rsidRPr="006A453E">
              <w:rPr>
                <w:rFonts w:ascii="Times New Roman" w:hAnsi="Times New Roman"/>
                <w:sz w:val="24"/>
                <w:szCs w:val="24"/>
              </w:rPr>
              <w:t>Приказом от __________</w:t>
            </w:r>
            <w:r w:rsidRPr="006A453E">
              <w:rPr>
                <w:rFonts w:ascii="Times New Roman" w:hAnsi="Times New Roman"/>
                <w:sz w:val="24"/>
                <w:lang w:eastAsia="en-US"/>
              </w:rPr>
              <w:t xml:space="preserve"> №_____</w:t>
            </w:r>
          </w:p>
          <w:p w14:paraId="0DDB9163" w14:textId="77777777" w:rsidR="006A453E" w:rsidRPr="006A453E" w:rsidRDefault="006A453E" w:rsidP="006A453E">
            <w:pPr>
              <w:spacing w:after="0" w:line="360" w:lineRule="auto"/>
              <w:ind w:left="293"/>
              <w:rPr>
                <w:rFonts w:ascii="Times New Roman" w:hAnsi="Times New Roman"/>
                <w:sz w:val="24"/>
                <w:szCs w:val="24"/>
              </w:rPr>
            </w:pPr>
          </w:p>
        </w:tc>
      </w:tr>
    </w:tbl>
    <w:p w14:paraId="34E09EFB" w14:textId="77777777" w:rsidR="00B24722" w:rsidRPr="00B24722" w:rsidRDefault="00B24722" w:rsidP="00B24722">
      <w:pPr>
        <w:spacing w:after="0"/>
        <w:ind w:left="301"/>
        <w:jc w:val="center"/>
        <w:rPr>
          <w:rFonts w:ascii="Times New Roman" w:hAnsi="Times New Roman"/>
          <w:color w:val="000000"/>
          <w:sz w:val="28"/>
        </w:rPr>
      </w:pPr>
    </w:p>
    <w:p w14:paraId="283FE4D1" w14:textId="77777777" w:rsidR="00B24722" w:rsidRPr="00B24722" w:rsidRDefault="00B24722" w:rsidP="00B24722">
      <w:pPr>
        <w:spacing w:after="223"/>
        <w:ind w:left="301"/>
        <w:jc w:val="center"/>
        <w:rPr>
          <w:rFonts w:ascii="Times New Roman" w:hAnsi="Times New Roman"/>
          <w:color w:val="000000"/>
          <w:sz w:val="28"/>
        </w:rPr>
      </w:pPr>
      <w:r w:rsidRPr="00B24722">
        <w:rPr>
          <w:rFonts w:ascii="Times New Roman" w:hAnsi="Times New Roman"/>
          <w:color w:val="000000"/>
        </w:rPr>
        <w:t xml:space="preserve"> </w:t>
      </w:r>
    </w:p>
    <w:p w14:paraId="3639F367" w14:textId="77777777" w:rsidR="00B24722" w:rsidRPr="00B24722" w:rsidRDefault="00B24722" w:rsidP="00B24722">
      <w:pPr>
        <w:spacing w:after="38"/>
        <w:ind w:left="366"/>
        <w:jc w:val="center"/>
        <w:rPr>
          <w:rFonts w:ascii="Times New Roman" w:hAnsi="Times New Roman"/>
          <w:color w:val="000000"/>
          <w:sz w:val="28"/>
        </w:rPr>
      </w:pPr>
      <w:r w:rsidRPr="00B24722">
        <w:rPr>
          <w:rFonts w:ascii="Times New Roman" w:hAnsi="Times New Roman"/>
          <w:b/>
          <w:color w:val="000000"/>
          <w:sz w:val="48"/>
        </w:rPr>
        <w:t xml:space="preserve"> </w:t>
      </w:r>
    </w:p>
    <w:p w14:paraId="683B8936" w14:textId="77777777" w:rsidR="00B709A7" w:rsidRPr="00B709A7" w:rsidRDefault="00B709A7" w:rsidP="00B709A7">
      <w:pPr>
        <w:spacing w:after="0" w:line="239" w:lineRule="auto"/>
        <w:ind w:left="1978" w:right="1734" w:hanging="560"/>
        <w:rPr>
          <w:rFonts w:ascii="Times New Roman" w:hAnsi="Times New Roman"/>
          <w:b/>
          <w:color w:val="000000"/>
          <w:sz w:val="36"/>
          <w:szCs w:val="36"/>
        </w:rPr>
      </w:pPr>
      <w:r>
        <w:rPr>
          <w:rFonts w:ascii="Times New Roman" w:hAnsi="Times New Roman"/>
          <w:b/>
          <w:color w:val="000000"/>
          <w:sz w:val="32"/>
          <w:szCs w:val="32"/>
        </w:rPr>
        <w:t xml:space="preserve">                          </w:t>
      </w:r>
      <w:r w:rsidR="00B24722" w:rsidRPr="00B709A7">
        <w:rPr>
          <w:rFonts w:ascii="Times New Roman" w:hAnsi="Times New Roman"/>
          <w:b/>
          <w:color w:val="000000"/>
          <w:sz w:val="36"/>
          <w:szCs w:val="36"/>
        </w:rPr>
        <w:t xml:space="preserve">ПОЛОЖЕНИЕ  </w:t>
      </w:r>
    </w:p>
    <w:p w14:paraId="4F0BD1CE" w14:textId="77777777" w:rsidR="00B24722" w:rsidRPr="00B709A7" w:rsidRDefault="00B709A7" w:rsidP="00B709A7">
      <w:pPr>
        <w:spacing w:after="0" w:line="239" w:lineRule="auto"/>
        <w:ind w:left="1978" w:right="1734" w:hanging="560"/>
        <w:rPr>
          <w:rFonts w:ascii="Times New Roman" w:hAnsi="Times New Roman"/>
          <w:color w:val="000000"/>
          <w:sz w:val="32"/>
          <w:szCs w:val="32"/>
        </w:rPr>
      </w:pPr>
      <w:r>
        <w:rPr>
          <w:rFonts w:ascii="Times New Roman" w:hAnsi="Times New Roman"/>
          <w:b/>
          <w:color w:val="000000"/>
          <w:sz w:val="32"/>
          <w:szCs w:val="32"/>
        </w:rPr>
        <w:t xml:space="preserve">               </w:t>
      </w:r>
      <w:r w:rsidR="00B24722" w:rsidRPr="00B709A7">
        <w:rPr>
          <w:rFonts w:ascii="Times New Roman" w:hAnsi="Times New Roman"/>
          <w:b/>
          <w:color w:val="000000"/>
          <w:sz w:val="32"/>
          <w:szCs w:val="32"/>
        </w:rPr>
        <w:t>о комиссии по охране труда</w:t>
      </w:r>
    </w:p>
    <w:p w14:paraId="137CA8FA" w14:textId="77777777" w:rsidR="00B24722" w:rsidRPr="00B709A7" w:rsidRDefault="00B709A7" w:rsidP="00B709A7">
      <w:pPr>
        <w:spacing w:after="52"/>
        <w:ind w:right="1906" w:hanging="560"/>
        <w:jc w:val="center"/>
        <w:rPr>
          <w:rFonts w:ascii="Times New Roman" w:hAnsi="Times New Roman"/>
          <w:color w:val="000000"/>
          <w:sz w:val="32"/>
          <w:szCs w:val="32"/>
        </w:rPr>
      </w:pPr>
      <w:r>
        <w:rPr>
          <w:rFonts w:ascii="Times New Roman" w:hAnsi="Times New Roman"/>
          <w:b/>
          <w:color w:val="000000"/>
          <w:sz w:val="32"/>
          <w:szCs w:val="32"/>
        </w:rPr>
        <w:t xml:space="preserve">                    </w:t>
      </w:r>
      <w:r w:rsidR="00B24722" w:rsidRPr="00B709A7">
        <w:rPr>
          <w:rFonts w:ascii="Times New Roman" w:hAnsi="Times New Roman"/>
          <w:b/>
          <w:color w:val="000000"/>
          <w:sz w:val="32"/>
          <w:szCs w:val="32"/>
        </w:rPr>
        <w:t xml:space="preserve">МБДОУ детский сад № </w:t>
      </w:r>
      <w:r>
        <w:rPr>
          <w:rFonts w:ascii="Times New Roman" w:hAnsi="Times New Roman"/>
          <w:b/>
          <w:color w:val="000000"/>
          <w:sz w:val="32"/>
          <w:szCs w:val="32"/>
        </w:rPr>
        <w:t xml:space="preserve">5  </w:t>
      </w:r>
      <w:r w:rsidR="00B24722" w:rsidRPr="00B709A7">
        <w:rPr>
          <w:rFonts w:ascii="Times New Roman" w:hAnsi="Times New Roman"/>
          <w:b/>
          <w:color w:val="000000"/>
          <w:sz w:val="32"/>
          <w:szCs w:val="32"/>
        </w:rPr>
        <w:t>г. Ельца</w:t>
      </w:r>
    </w:p>
    <w:p w14:paraId="306B29D5" w14:textId="77777777" w:rsidR="00B24722" w:rsidRPr="00B709A7" w:rsidRDefault="00B24722" w:rsidP="00B709A7">
      <w:pPr>
        <w:spacing w:after="0"/>
        <w:ind w:left="346" w:hanging="560"/>
        <w:jc w:val="center"/>
        <w:rPr>
          <w:rFonts w:ascii="Times New Roman" w:hAnsi="Times New Roman"/>
          <w:color w:val="000000"/>
          <w:sz w:val="32"/>
          <w:szCs w:val="32"/>
        </w:rPr>
      </w:pPr>
    </w:p>
    <w:p w14:paraId="1A308DE6"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53C068E6"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1785302D"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6B95E20C"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700DCCEF"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5C7BE04A"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17584D47"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319960D4"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64247C28"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66BBEDE2"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52A1F1C2"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29C48694"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736BB334" w14:textId="77777777" w:rsidR="00B709A7" w:rsidRPr="006A453E" w:rsidRDefault="00B709A7" w:rsidP="006A453E">
      <w:pPr>
        <w:spacing w:after="0"/>
        <w:ind w:left="346"/>
        <w:rPr>
          <w:rFonts w:ascii="Times New Roman" w:hAnsi="Times New Roman"/>
          <w:color w:val="000000"/>
          <w:sz w:val="28"/>
        </w:rPr>
      </w:pPr>
    </w:p>
    <w:p w14:paraId="05C6D11F" w14:textId="77777777" w:rsidR="00B709A7" w:rsidRDefault="00B709A7" w:rsidP="006A453E">
      <w:pPr>
        <w:spacing w:after="0"/>
        <w:rPr>
          <w:rFonts w:ascii="Times New Roman" w:hAnsi="Times New Roman"/>
          <w:color w:val="000000"/>
          <w:sz w:val="40"/>
        </w:rPr>
      </w:pPr>
    </w:p>
    <w:p w14:paraId="37515639" w14:textId="77777777" w:rsidR="00B24722" w:rsidRPr="00B24722" w:rsidRDefault="00B24722" w:rsidP="00B24722">
      <w:pPr>
        <w:spacing w:after="0"/>
        <w:ind w:left="346"/>
        <w:jc w:val="center"/>
        <w:rPr>
          <w:rFonts w:ascii="Times New Roman" w:hAnsi="Times New Roman"/>
          <w:color w:val="000000"/>
          <w:sz w:val="28"/>
        </w:rPr>
      </w:pPr>
      <w:r w:rsidRPr="00B24722">
        <w:rPr>
          <w:rFonts w:ascii="Times New Roman" w:hAnsi="Times New Roman"/>
          <w:color w:val="000000"/>
          <w:sz w:val="40"/>
        </w:rPr>
        <w:t xml:space="preserve"> </w:t>
      </w:r>
    </w:p>
    <w:p w14:paraId="466598E1" w14:textId="77777777" w:rsidR="00B24722" w:rsidRDefault="006A453E" w:rsidP="00B24722">
      <w:pPr>
        <w:spacing w:after="0"/>
        <w:ind w:left="316"/>
        <w:jc w:val="center"/>
        <w:rPr>
          <w:rFonts w:ascii="Times New Roman" w:hAnsi="Times New Roman"/>
          <w:color w:val="000000"/>
          <w:sz w:val="28"/>
        </w:rPr>
      </w:pPr>
      <w:r>
        <w:rPr>
          <w:rFonts w:ascii="Times New Roman" w:hAnsi="Times New Roman"/>
          <w:color w:val="000000"/>
          <w:sz w:val="28"/>
        </w:rPr>
        <w:t>г.Елец-2022</w:t>
      </w:r>
      <w:r w:rsidR="00B24722" w:rsidRPr="00B24722">
        <w:rPr>
          <w:rFonts w:ascii="Times New Roman" w:hAnsi="Times New Roman"/>
          <w:color w:val="000000"/>
          <w:sz w:val="28"/>
        </w:rPr>
        <w:t xml:space="preserve"> </w:t>
      </w:r>
    </w:p>
    <w:p w14:paraId="42A6D737" w14:textId="77777777" w:rsidR="00E75817" w:rsidRDefault="00E75817" w:rsidP="00B24722">
      <w:pPr>
        <w:spacing w:after="0"/>
        <w:ind w:left="316"/>
        <w:jc w:val="center"/>
        <w:rPr>
          <w:rFonts w:ascii="Times New Roman" w:hAnsi="Times New Roman"/>
          <w:color w:val="000000"/>
          <w:sz w:val="28"/>
        </w:rPr>
      </w:pPr>
    </w:p>
    <w:p w14:paraId="159B2CE7" w14:textId="77777777" w:rsidR="00E75817" w:rsidRDefault="00E75817" w:rsidP="00B24722">
      <w:pPr>
        <w:spacing w:after="0"/>
        <w:ind w:left="316"/>
        <w:jc w:val="center"/>
        <w:rPr>
          <w:rFonts w:ascii="Times New Roman" w:hAnsi="Times New Roman"/>
          <w:color w:val="000000"/>
          <w:sz w:val="28"/>
        </w:rPr>
      </w:pPr>
    </w:p>
    <w:p w14:paraId="7D165E2D" w14:textId="77777777" w:rsidR="00E75817" w:rsidRDefault="00E75817" w:rsidP="00B24722">
      <w:pPr>
        <w:spacing w:after="0"/>
        <w:ind w:left="316"/>
        <w:jc w:val="center"/>
        <w:rPr>
          <w:rFonts w:ascii="Times New Roman" w:hAnsi="Times New Roman"/>
          <w:color w:val="000000"/>
          <w:sz w:val="28"/>
        </w:rPr>
      </w:pPr>
    </w:p>
    <w:p w14:paraId="5E27D065" w14:textId="77777777" w:rsidR="00E75817" w:rsidRDefault="00E75817" w:rsidP="00B24722">
      <w:pPr>
        <w:spacing w:after="0"/>
        <w:ind w:left="316"/>
        <w:jc w:val="center"/>
        <w:rPr>
          <w:rFonts w:ascii="Times New Roman" w:hAnsi="Times New Roman"/>
          <w:color w:val="000000"/>
          <w:sz w:val="28"/>
        </w:rPr>
      </w:pPr>
    </w:p>
    <w:p w14:paraId="387289D5" w14:textId="77777777" w:rsidR="006A453E" w:rsidRPr="00B24722" w:rsidRDefault="006A453E" w:rsidP="00B24722">
      <w:pPr>
        <w:spacing w:after="0"/>
        <w:ind w:left="316"/>
        <w:jc w:val="center"/>
        <w:rPr>
          <w:rFonts w:ascii="Times New Roman" w:hAnsi="Times New Roman"/>
          <w:color w:val="000000"/>
          <w:sz w:val="28"/>
        </w:rPr>
      </w:pPr>
    </w:p>
    <w:p w14:paraId="1D1E93BC" w14:textId="77777777" w:rsidR="00B24722" w:rsidRPr="00B709A7" w:rsidRDefault="00B24722" w:rsidP="00B24722">
      <w:pPr>
        <w:spacing w:after="14" w:line="268" w:lineRule="auto"/>
        <w:ind w:left="319" w:right="842"/>
        <w:jc w:val="both"/>
        <w:rPr>
          <w:rFonts w:ascii="Times New Roman" w:hAnsi="Times New Roman"/>
          <w:b/>
          <w:color w:val="000000"/>
          <w:sz w:val="28"/>
        </w:rPr>
      </w:pPr>
      <w:r w:rsidRPr="00B709A7">
        <w:rPr>
          <w:rFonts w:ascii="Times New Roman" w:hAnsi="Times New Roman"/>
          <w:b/>
          <w:color w:val="000000"/>
          <w:sz w:val="28"/>
        </w:rPr>
        <w:lastRenderedPageBreak/>
        <w:t xml:space="preserve">1.Общие положения </w:t>
      </w:r>
    </w:p>
    <w:p w14:paraId="39166798" w14:textId="77777777" w:rsidR="00B24722" w:rsidRPr="00B24722" w:rsidRDefault="00B24722" w:rsidP="0034320B">
      <w:pPr>
        <w:numPr>
          <w:ilvl w:val="0"/>
          <w:numId w:val="57"/>
        </w:numPr>
        <w:spacing w:after="31" w:line="255" w:lineRule="auto"/>
        <w:ind w:right="74"/>
        <w:jc w:val="both"/>
        <w:rPr>
          <w:rFonts w:ascii="Times New Roman" w:hAnsi="Times New Roman"/>
          <w:color w:val="000000"/>
          <w:sz w:val="28"/>
        </w:rPr>
      </w:pPr>
      <w:r w:rsidRPr="00B24722">
        <w:rPr>
          <w:rFonts w:ascii="Times New Roman" w:hAnsi="Times New Roman"/>
          <w:color w:val="000000"/>
          <w:sz w:val="28"/>
        </w:rPr>
        <w:t xml:space="preserve">Настоящее  Положение о комиссии по охране труда (далее - Положение) Муниципального бюджетного дошкольного образовательного учреждения «Детский сад № </w:t>
      </w:r>
      <w:r>
        <w:rPr>
          <w:rFonts w:ascii="Times New Roman" w:hAnsi="Times New Roman"/>
          <w:color w:val="000000"/>
          <w:sz w:val="28"/>
        </w:rPr>
        <w:t>5</w:t>
      </w:r>
      <w:r w:rsidRPr="00B24722">
        <w:rPr>
          <w:rFonts w:ascii="Times New Roman" w:hAnsi="Times New Roman"/>
          <w:color w:val="000000"/>
          <w:sz w:val="28"/>
        </w:rPr>
        <w:t xml:space="preserve"> города Ельца»  (далее - Учреждение) разработано в соответствии с приказом  Министерства труда и социальной защиты от  22 сентября </w:t>
      </w:r>
      <w:smartTag w:uri="urn:schemas-microsoft-com:office:smarttags" w:element="metricconverter">
        <w:smartTagPr>
          <w:attr w:name="ProductID" w:val="2021 г"/>
        </w:smartTagPr>
        <w:r w:rsidRPr="00B24722">
          <w:rPr>
            <w:rFonts w:ascii="Times New Roman" w:hAnsi="Times New Roman"/>
            <w:color w:val="000000"/>
            <w:sz w:val="28"/>
          </w:rPr>
          <w:t>2021 г</w:t>
        </w:r>
      </w:smartTag>
      <w:r w:rsidRPr="00B24722">
        <w:rPr>
          <w:rFonts w:ascii="Times New Roman" w:hAnsi="Times New Roman"/>
          <w:color w:val="000000"/>
          <w:sz w:val="28"/>
        </w:rPr>
        <w:t xml:space="preserve">. № 650н «Об утверждении примерного положения о комитете (комиссии) по охране труда» с целью организации совместных действий работодателя, работников, выборного органа первичной профсоюзной организации  по обеспечению требований охраны труда, предупреждению производственного травматизма и профессиональных заболеваний, сохранению здоровья работников Учреждения. </w:t>
      </w:r>
    </w:p>
    <w:p w14:paraId="2B90F2F5" w14:textId="77777777" w:rsidR="00B24722" w:rsidRPr="00B24722" w:rsidRDefault="00B24722" w:rsidP="0034320B">
      <w:pPr>
        <w:numPr>
          <w:ilvl w:val="0"/>
          <w:numId w:val="57"/>
        </w:numPr>
        <w:spacing w:after="14" w:line="268" w:lineRule="auto"/>
        <w:ind w:right="74"/>
        <w:jc w:val="both"/>
        <w:rPr>
          <w:rFonts w:ascii="Times New Roman" w:hAnsi="Times New Roman"/>
          <w:color w:val="000000"/>
          <w:sz w:val="28"/>
        </w:rPr>
      </w:pPr>
      <w:r w:rsidRPr="00B24722">
        <w:rPr>
          <w:rFonts w:ascii="Times New Roman" w:hAnsi="Times New Roman"/>
          <w:color w:val="000000"/>
          <w:sz w:val="28"/>
        </w:rPr>
        <w:t xml:space="preserve">На основе Положения приказом заведующего с учетом мнения выборного органа первичной профсоюзной организации утверждается Положение о комиссии по охране труда Учреждения. </w:t>
      </w:r>
    </w:p>
    <w:p w14:paraId="72C57871" w14:textId="77777777" w:rsidR="00B24722" w:rsidRPr="00B24722" w:rsidRDefault="00B24722" w:rsidP="0034320B">
      <w:pPr>
        <w:numPr>
          <w:ilvl w:val="0"/>
          <w:numId w:val="57"/>
        </w:numPr>
        <w:spacing w:after="14" w:line="268" w:lineRule="auto"/>
        <w:ind w:right="74"/>
        <w:jc w:val="both"/>
        <w:rPr>
          <w:rFonts w:ascii="Times New Roman" w:hAnsi="Times New Roman"/>
          <w:color w:val="000000"/>
          <w:sz w:val="28"/>
        </w:rPr>
      </w:pPr>
      <w:r w:rsidRPr="00B24722">
        <w:rPr>
          <w:rFonts w:ascii="Times New Roman" w:hAnsi="Times New Roman"/>
          <w:color w:val="000000"/>
          <w:sz w:val="28"/>
        </w:rPr>
        <w:t xml:space="preserve">Положение предусматривает основные задачи, функции и права комиссии. </w:t>
      </w:r>
    </w:p>
    <w:p w14:paraId="1CAA8648" w14:textId="77777777" w:rsidR="00B24722" w:rsidRPr="00B24722" w:rsidRDefault="00B24722" w:rsidP="0034320B">
      <w:pPr>
        <w:numPr>
          <w:ilvl w:val="0"/>
          <w:numId w:val="57"/>
        </w:numPr>
        <w:spacing w:after="14" w:line="268" w:lineRule="auto"/>
        <w:ind w:right="74"/>
        <w:jc w:val="both"/>
        <w:rPr>
          <w:rFonts w:ascii="Times New Roman" w:hAnsi="Times New Roman"/>
          <w:color w:val="000000"/>
          <w:sz w:val="28"/>
        </w:rPr>
      </w:pPr>
      <w:r w:rsidRPr="00B24722">
        <w:rPr>
          <w:rFonts w:ascii="Times New Roman" w:hAnsi="Times New Roman"/>
          <w:color w:val="000000"/>
          <w:sz w:val="28"/>
        </w:rPr>
        <w:t xml:space="preserve">Комиссия является составной частью управления охраной труда, а также одной из форм участия работников в управлении охраной труда. Работа комиссии строится на принципах социального партнерства. </w:t>
      </w:r>
    </w:p>
    <w:p w14:paraId="54EE3C1E" w14:textId="77777777" w:rsidR="00B24722" w:rsidRPr="00B24722" w:rsidRDefault="00B24722" w:rsidP="0034320B">
      <w:pPr>
        <w:numPr>
          <w:ilvl w:val="0"/>
          <w:numId w:val="57"/>
        </w:numPr>
        <w:spacing w:after="14" w:line="268" w:lineRule="auto"/>
        <w:ind w:right="74"/>
        <w:jc w:val="both"/>
        <w:rPr>
          <w:rFonts w:ascii="Times New Roman" w:hAnsi="Times New Roman"/>
          <w:color w:val="000000"/>
          <w:sz w:val="28"/>
        </w:rPr>
      </w:pPr>
      <w:r w:rsidRPr="00B24722">
        <w:rPr>
          <w:rFonts w:ascii="Times New Roman" w:hAnsi="Times New Roman"/>
          <w:color w:val="000000"/>
          <w:sz w:val="28"/>
        </w:rPr>
        <w:t xml:space="preserve">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работодателя, коллективным договором (соглашением по охране труда), локальными нормативными актами руководителя Учреждения. </w:t>
      </w:r>
    </w:p>
    <w:p w14:paraId="52851B12" w14:textId="77777777" w:rsidR="00B24722" w:rsidRPr="00B24722" w:rsidRDefault="00B24722" w:rsidP="0034320B">
      <w:pPr>
        <w:numPr>
          <w:ilvl w:val="0"/>
          <w:numId w:val="57"/>
        </w:numPr>
        <w:spacing w:after="14" w:line="268" w:lineRule="auto"/>
        <w:ind w:right="74"/>
        <w:jc w:val="both"/>
        <w:rPr>
          <w:rFonts w:ascii="Times New Roman" w:hAnsi="Times New Roman"/>
          <w:color w:val="000000"/>
          <w:sz w:val="28"/>
        </w:rPr>
      </w:pPr>
      <w:r w:rsidRPr="00B24722">
        <w:rPr>
          <w:rFonts w:ascii="Times New Roman" w:hAnsi="Times New Roman"/>
          <w:color w:val="000000"/>
          <w:sz w:val="28"/>
        </w:rPr>
        <w:t xml:space="preserve">Задачами комиссии являются: </w:t>
      </w:r>
    </w:p>
    <w:p w14:paraId="576C6904" w14:textId="77777777" w:rsidR="00B24722" w:rsidRPr="00B24722" w:rsidRDefault="00B24722" w:rsidP="00B24722">
      <w:pPr>
        <w:spacing w:after="14" w:line="268" w:lineRule="auto"/>
        <w:ind w:left="319" w:right="74"/>
        <w:jc w:val="both"/>
        <w:rPr>
          <w:rFonts w:ascii="Times New Roman" w:hAnsi="Times New Roman"/>
          <w:color w:val="000000"/>
          <w:sz w:val="28"/>
        </w:rPr>
      </w:pPr>
      <w:r w:rsidRPr="00B24722">
        <w:rPr>
          <w:rFonts w:ascii="Times New Roman" w:hAnsi="Times New Roman"/>
          <w:color w:val="000000"/>
          <w:sz w:val="28"/>
        </w:rPr>
        <w:t xml:space="preserve">а) разработка и дальнейшее совершенствование плана мероприятий работодателя, работников, профкома по обеспечению безопасных условий труда и соблюдению требований охраны труда; </w:t>
      </w:r>
    </w:p>
    <w:p w14:paraId="7505925F" w14:textId="77777777" w:rsidR="00B24722" w:rsidRPr="00B24722" w:rsidRDefault="00B24722" w:rsidP="00B24722">
      <w:pPr>
        <w:spacing w:after="14" w:line="268" w:lineRule="auto"/>
        <w:ind w:left="319" w:right="74"/>
        <w:jc w:val="both"/>
        <w:rPr>
          <w:rFonts w:ascii="Times New Roman" w:hAnsi="Times New Roman"/>
          <w:color w:val="000000"/>
          <w:sz w:val="28"/>
        </w:rPr>
      </w:pPr>
      <w:r w:rsidRPr="00B24722">
        <w:rPr>
          <w:rFonts w:ascii="Times New Roman" w:hAnsi="Times New Roman"/>
          <w:color w:val="000000"/>
          <w:sz w:val="28"/>
        </w:rPr>
        <w:t xml:space="preserve">б) 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 </w:t>
      </w:r>
    </w:p>
    <w:p w14:paraId="71CD3122" w14:textId="77777777" w:rsidR="00B24722" w:rsidRPr="00B24722" w:rsidRDefault="00B24722" w:rsidP="00B24722">
      <w:pPr>
        <w:spacing w:after="14" w:line="268" w:lineRule="auto"/>
        <w:ind w:left="319" w:right="80"/>
        <w:jc w:val="both"/>
        <w:rPr>
          <w:rFonts w:ascii="Times New Roman" w:hAnsi="Times New Roman"/>
          <w:color w:val="000000"/>
          <w:sz w:val="28"/>
        </w:rPr>
      </w:pPr>
      <w:r w:rsidRPr="00B24722">
        <w:rPr>
          <w:rFonts w:ascii="Times New Roman" w:hAnsi="Times New Roman"/>
          <w:color w:val="000000"/>
          <w:sz w:val="28"/>
        </w:rPr>
        <w:t xml:space="preserve">в) участие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 </w:t>
      </w:r>
    </w:p>
    <w:p w14:paraId="67E2D179" w14:textId="77777777" w:rsidR="00B24722" w:rsidRPr="00B24722" w:rsidRDefault="00B24722" w:rsidP="00B24722">
      <w:pPr>
        <w:spacing w:after="14" w:line="268" w:lineRule="auto"/>
        <w:ind w:left="319" w:right="77"/>
        <w:jc w:val="both"/>
        <w:rPr>
          <w:rFonts w:ascii="Times New Roman" w:hAnsi="Times New Roman"/>
          <w:color w:val="000000"/>
          <w:sz w:val="28"/>
        </w:rPr>
      </w:pPr>
      <w:r w:rsidRPr="00B24722">
        <w:rPr>
          <w:rFonts w:ascii="Times New Roman" w:hAnsi="Times New Roman"/>
          <w:color w:val="000000"/>
          <w:sz w:val="28"/>
        </w:rPr>
        <w:t xml:space="preserve">г) 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 </w:t>
      </w:r>
    </w:p>
    <w:p w14:paraId="038AECFF" w14:textId="77777777" w:rsidR="00B24722" w:rsidRPr="00B24722" w:rsidRDefault="00B24722" w:rsidP="00B24722">
      <w:pPr>
        <w:spacing w:after="14" w:line="268" w:lineRule="auto"/>
        <w:ind w:left="319"/>
        <w:jc w:val="both"/>
        <w:rPr>
          <w:rFonts w:ascii="Times New Roman" w:hAnsi="Times New Roman"/>
          <w:color w:val="000000"/>
          <w:sz w:val="28"/>
        </w:rPr>
      </w:pPr>
      <w:r w:rsidRPr="00B24722">
        <w:rPr>
          <w:rFonts w:ascii="Times New Roman" w:hAnsi="Times New Roman"/>
          <w:color w:val="000000"/>
          <w:sz w:val="28"/>
        </w:rPr>
        <w:t xml:space="preserve">д) рассмотрение результатов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 </w:t>
      </w:r>
    </w:p>
    <w:p w14:paraId="03B2A48B" w14:textId="77777777" w:rsidR="00B24722" w:rsidRPr="00B24722" w:rsidRDefault="00B24722" w:rsidP="00B24722">
      <w:pPr>
        <w:spacing w:after="14" w:line="268" w:lineRule="auto"/>
        <w:ind w:left="319" w:right="80"/>
        <w:jc w:val="both"/>
        <w:rPr>
          <w:rFonts w:ascii="Times New Roman" w:hAnsi="Times New Roman"/>
          <w:color w:val="000000"/>
          <w:sz w:val="28"/>
        </w:rPr>
      </w:pPr>
      <w:r w:rsidRPr="00B24722">
        <w:rPr>
          <w:rFonts w:ascii="Times New Roman" w:hAnsi="Times New Roman"/>
          <w:color w:val="000000"/>
          <w:sz w:val="28"/>
        </w:rPr>
        <w:lastRenderedPageBreak/>
        <w:t xml:space="preserve">е) 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 </w:t>
      </w:r>
    </w:p>
    <w:p w14:paraId="775F1AEB" w14:textId="77777777" w:rsidR="00B24722" w:rsidRPr="00B24722" w:rsidRDefault="00B24722" w:rsidP="00B24722">
      <w:pPr>
        <w:spacing w:after="14" w:line="268" w:lineRule="auto"/>
        <w:ind w:left="1027" w:right="842"/>
        <w:jc w:val="both"/>
        <w:rPr>
          <w:rFonts w:ascii="Times New Roman" w:hAnsi="Times New Roman"/>
          <w:color w:val="000000"/>
          <w:sz w:val="28"/>
        </w:rPr>
      </w:pPr>
      <w:r w:rsidRPr="00B24722">
        <w:rPr>
          <w:rFonts w:ascii="Times New Roman" w:hAnsi="Times New Roman"/>
          <w:color w:val="000000"/>
          <w:sz w:val="28"/>
        </w:rPr>
        <w:t xml:space="preserve">8. Функциями комиссии являются: </w:t>
      </w:r>
    </w:p>
    <w:p w14:paraId="1698B2F1" w14:textId="77777777" w:rsidR="00B24722" w:rsidRPr="00B24722" w:rsidRDefault="00B24722" w:rsidP="00B24722">
      <w:pPr>
        <w:spacing w:after="14" w:line="268" w:lineRule="auto"/>
        <w:ind w:left="319" w:right="79"/>
        <w:jc w:val="both"/>
        <w:rPr>
          <w:rFonts w:ascii="Times New Roman" w:hAnsi="Times New Roman"/>
          <w:color w:val="000000"/>
          <w:sz w:val="28"/>
        </w:rPr>
      </w:pPr>
      <w:r w:rsidRPr="00B24722">
        <w:rPr>
          <w:rFonts w:ascii="Times New Roman" w:hAnsi="Times New Roman"/>
          <w:color w:val="000000"/>
          <w:sz w:val="28"/>
        </w:rPr>
        <w:t xml:space="preserve">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 </w:t>
      </w:r>
    </w:p>
    <w:p w14:paraId="7B158DE8" w14:textId="77777777" w:rsidR="00B24722" w:rsidRPr="00B24722" w:rsidRDefault="00B24722" w:rsidP="00B24722">
      <w:pPr>
        <w:spacing w:after="14" w:line="268" w:lineRule="auto"/>
        <w:ind w:left="319" w:right="77"/>
        <w:jc w:val="both"/>
        <w:rPr>
          <w:rFonts w:ascii="Times New Roman" w:hAnsi="Times New Roman"/>
          <w:color w:val="000000"/>
          <w:sz w:val="28"/>
        </w:rPr>
      </w:pPr>
      <w:r w:rsidRPr="00B24722">
        <w:rPr>
          <w:rFonts w:ascii="Times New Roman" w:hAnsi="Times New Roman"/>
          <w:color w:val="000000"/>
          <w:sz w:val="28"/>
        </w:rPr>
        <w:t xml:space="preserve">б)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 </w:t>
      </w:r>
    </w:p>
    <w:p w14:paraId="04F1ECA1" w14:textId="77777777" w:rsidR="00B24722" w:rsidRPr="00B24722" w:rsidRDefault="00B24722" w:rsidP="00B24722">
      <w:pPr>
        <w:spacing w:after="14" w:line="268" w:lineRule="auto"/>
        <w:ind w:left="319" w:right="79"/>
        <w:jc w:val="both"/>
        <w:rPr>
          <w:rFonts w:ascii="Times New Roman" w:hAnsi="Times New Roman"/>
          <w:color w:val="000000"/>
          <w:sz w:val="28"/>
        </w:rPr>
      </w:pPr>
      <w:r w:rsidRPr="00B24722">
        <w:rPr>
          <w:rFonts w:ascii="Times New Roman" w:hAnsi="Times New Roman"/>
          <w:color w:val="000000"/>
          <w:sz w:val="28"/>
        </w:rPr>
        <w:t xml:space="preserve">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 </w:t>
      </w:r>
    </w:p>
    <w:p w14:paraId="500F8CF7" w14:textId="77777777" w:rsidR="00B24722" w:rsidRPr="00B24722" w:rsidRDefault="00B24722" w:rsidP="00B24722">
      <w:pPr>
        <w:spacing w:after="14" w:line="268" w:lineRule="auto"/>
        <w:ind w:left="319" w:right="80"/>
        <w:jc w:val="both"/>
        <w:rPr>
          <w:rFonts w:ascii="Times New Roman" w:hAnsi="Times New Roman"/>
          <w:color w:val="000000"/>
          <w:sz w:val="28"/>
        </w:rPr>
      </w:pPr>
      <w:r w:rsidRPr="00B24722">
        <w:rPr>
          <w:rFonts w:ascii="Times New Roman" w:hAnsi="Times New Roman"/>
          <w:color w:val="000000"/>
          <w:sz w:val="28"/>
        </w:rPr>
        <w:t xml:space="preserve">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 </w:t>
      </w:r>
    </w:p>
    <w:p w14:paraId="7F9FCD92" w14:textId="77777777" w:rsidR="00B24722" w:rsidRPr="00B24722" w:rsidRDefault="00B24722" w:rsidP="00B24722">
      <w:pPr>
        <w:spacing w:after="14" w:line="268" w:lineRule="auto"/>
        <w:ind w:left="319" w:right="79"/>
        <w:jc w:val="both"/>
        <w:rPr>
          <w:rFonts w:ascii="Times New Roman" w:hAnsi="Times New Roman"/>
          <w:color w:val="000000"/>
          <w:sz w:val="28"/>
        </w:rPr>
      </w:pPr>
      <w:r w:rsidRPr="00B24722">
        <w:rPr>
          <w:rFonts w:ascii="Times New Roman" w:hAnsi="Times New Roman"/>
          <w:color w:val="000000"/>
          <w:sz w:val="28"/>
        </w:rPr>
        <w:t xml:space="preserve">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w:t>
      </w:r>
    </w:p>
    <w:p w14:paraId="309E652F" w14:textId="77777777" w:rsidR="00B24722" w:rsidRPr="00B24722" w:rsidRDefault="00B24722" w:rsidP="00B24722">
      <w:pPr>
        <w:spacing w:after="14" w:line="268" w:lineRule="auto"/>
        <w:ind w:left="319" w:right="842"/>
        <w:jc w:val="both"/>
        <w:rPr>
          <w:rFonts w:ascii="Times New Roman" w:hAnsi="Times New Roman"/>
          <w:color w:val="000000"/>
          <w:sz w:val="28"/>
        </w:rPr>
      </w:pPr>
      <w:r w:rsidRPr="00B24722">
        <w:rPr>
          <w:rFonts w:ascii="Times New Roman" w:hAnsi="Times New Roman"/>
          <w:color w:val="000000"/>
          <w:sz w:val="28"/>
        </w:rPr>
        <w:t xml:space="preserve">требованиям охраны труда; </w:t>
      </w:r>
    </w:p>
    <w:p w14:paraId="479C7B63" w14:textId="77777777" w:rsidR="00B24722" w:rsidRPr="00B24722" w:rsidRDefault="00B24722" w:rsidP="00B24722">
      <w:pPr>
        <w:spacing w:after="14" w:line="268" w:lineRule="auto"/>
        <w:ind w:left="319" w:right="79"/>
        <w:jc w:val="both"/>
        <w:rPr>
          <w:rFonts w:ascii="Times New Roman" w:hAnsi="Times New Roman"/>
          <w:color w:val="000000"/>
          <w:sz w:val="28"/>
        </w:rPr>
      </w:pPr>
      <w:r w:rsidRPr="00B24722">
        <w:rPr>
          <w:rFonts w:ascii="Times New Roman" w:hAnsi="Times New Roman"/>
          <w:color w:val="000000"/>
          <w:sz w:val="28"/>
        </w:rPr>
        <w:t xml:space="preserve">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 </w:t>
      </w:r>
    </w:p>
    <w:p w14:paraId="59367176" w14:textId="77777777" w:rsidR="00B24722" w:rsidRPr="00B24722" w:rsidRDefault="00B24722" w:rsidP="00B24722">
      <w:pPr>
        <w:spacing w:after="14" w:line="268" w:lineRule="auto"/>
        <w:ind w:left="319" w:right="80"/>
        <w:jc w:val="both"/>
        <w:rPr>
          <w:rFonts w:ascii="Times New Roman" w:hAnsi="Times New Roman"/>
          <w:color w:val="000000"/>
          <w:sz w:val="28"/>
        </w:rPr>
      </w:pPr>
      <w:r w:rsidRPr="00B24722">
        <w:rPr>
          <w:rFonts w:ascii="Times New Roman" w:hAnsi="Times New Roman"/>
          <w:color w:val="000000"/>
          <w:sz w:val="28"/>
        </w:rPr>
        <w:t xml:space="preserve">ж)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 </w:t>
      </w:r>
    </w:p>
    <w:p w14:paraId="18AB964F" w14:textId="77777777" w:rsidR="00B24722" w:rsidRPr="00B24722" w:rsidRDefault="00B24722" w:rsidP="00B24722">
      <w:pPr>
        <w:spacing w:after="14" w:line="268" w:lineRule="auto"/>
        <w:ind w:left="319" w:right="74"/>
        <w:jc w:val="both"/>
        <w:rPr>
          <w:rFonts w:ascii="Times New Roman" w:hAnsi="Times New Roman"/>
          <w:color w:val="000000"/>
          <w:sz w:val="28"/>
        </w:rPr>
      </w:pPr>
      <w:r w:rsidRPr="00B24722">
        <w:rPr>
          <w:rFonts w:ascii="Times New Roman" w:hAnsi="Times New Roman"/>
          <w:color w:val="000000"/>
          <w:sz w:val="28"/>
        </w:rPr>
        <w:t xml:space="preserve">з)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 </w:t>
      </w:r>
    </w:p>
    <w:p w14:paraId="09B21165" w14:textId="77777777" w:rsidR="00B24722" w:rsidRPr="00B24722" w:rsidRDefault="00B24722" w:rsidP="00B24722">
      <w:p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и)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 </w:t>
      </w:r>
    </w:p>
    <w:p w14:paraId="0F52081E" w14:textId="77777777" w:rsidR="00B24722" w:rsidRPr="00B24722" w:rsidRDefault="00B24722" w:rsidP="00B24722">
      <w:pPr>
        <w:spacing w:after="14" w:line="268" w:lineRule="auto"/>
        <w:ind w:left="319" w:right="74"/>
        <w:jc w:val="both"/>
        <w:rPr>
          <w:rFonts w:ascii="Times New Roman" w:hAnsi="Times New Roman"/>
          <w:color w:val="000000"/>
          <w:sz w:val="28"/>
        </w:rPr>
      </w:pPr>
      <w:r w:rsidRPr="00B24722">
        <w:rPr>
          <w:rFonts w:ascii="Times New Roman" w:hAnsi="Times New Roman"/>
          <w:color w:val="000000"/>
          <w:sz w:val="28"/>
        </w:rPr>
        <w:lastRenderedPageBreak/>
        <w:t xml:space="preserve">к)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 </w:t>
      </w:r>
    </w:p>
    <w:p w14:paraId="590E11C2" w14:textId="77777777" w:rsidR="00B24722" w:rsidRPr="00B24722" w:rsidRDefault="00B24722" w:rsidP="00B24722">
      <w:pPr>
        <w:spacing w:after="14" w:line="268" w:lineRule="auto"/>
        <w:ind w:left="319" w:right="79"/>
        <w:jc w:val="both"/>
        <w:rPr>
          <w:rFonts w:ascii="Times New Roman" w:hAnsi="Times New Roman"/>
          <w:color w:val="000000"/>
          <w:sz w:val="28"/>
        </w:rPr>
      </w:pPr>
      <w:r w:rsidRPr="00B24722">
        <w:rPr>
          <w:rFonts w:ascii="Times New Roman" w:hAnsi="Times New Roman"/>
          <w:color w:val="000000"/>
          <w:sz w:val="28"/>
        </w:rPr>
        <w:t xml:space="preserve">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 </w:t>
      </w:r>
    </w:p>
    <w:p w14:paraId="0BCC156C" w14:textId="77777777" w:rsidR="00B24722" w:rsidRPr="00B24722" w:rsidRDefault="00B24722" w:rsidP="00B24722">
      <w:p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 </w:t>
      </w:r>
    </w:p>
    <w:p w14:paraId="2F5E90D3" w14:textId="77777777" w:rsidR="00B24722" w:rsidRPr="00B24722" w:rsidRDefault="00B24722" w:rsidP="00B24722">
      <w:pPr>
        <w:spacing w:after="14" w:line="268" w:lineRule="auto"/>
        <w:ind w:left="319"/>
        <w:jc w:val="both"/>
        <w:rPr>
          <w:rFonts w:ascii="Times New Roman" w:hAnsi="Times New Roman"/>
          <w:color w:val="000000"/>
          <w:sz w:val="28"/>
        </w:rPr>
      </w:pPr>
      <w:r w:rsidRPr="00B24722">
        <w:rPr>
          <w:rFonts w:ascii="Times New Roman" w:hAnsi="Times New Roman"/>
          <w:color w:val="000000"/>
          <w:sz w:val="28"/>
        </w:rPr>
        <w:t xml:space="preserve">н) содействовать работодателю в рассмотрении обстоятельств, выявление причин, приводящих к микроповреждениям (микротравмам). </w:t>
      </w:r>
    </w:p>
    <w:p w14:paraId="59E6B828" w14:textId="77777777" w:rsidR="00B24722" w:rsidRPr="00B24722" w:rsidRDefault="00B24722" w:rsidP="00B24722">
      <w:pPr>
        <w:spacing w:after="14" w:line="268" w:lineRule="auto"/>
        <w:ind w:left="1027" w:right="842"/>
        <w:jc w:val="both"/>
        <w:rPr>
          <w:rFonts w:ascii="Times New Roman" w:hAnsi="Times New Roman"/>
          <w:color w:val="000000"/>
          <w:sz w:val="28"/>
        </w:rPr>
      </w:pPr>
      <w:r w:rsidRPr="00B24722">
        <w:rPr>
          <w:rFonts w:ascii="Times New Roman" w:hAnsi="Times New Roman"/>
          <w:color w:val="000000"/>
          <w:sz w:val="28"/>
        </w:rPr>
        <w:t xml:space="preserve">9. Для осуществления возложенных функций комиссия  вправе: </w:t>
      </w:r>
    </w:p>
    <w:p w14:paraId="0333B7A4" w14:textId="77777777" w:rsidR="00B24722" w:rsidRPr="00B24722" w:rsidRDefault="00B24722" w:rsidP="00B24722">
      <w:pPr>
        <w:spacing w:after="14" w:line="268" w:lineRule="auto"/>
        <w:ind w:left="319" w:right="71"/>
        <w:jc w:val="both"/>
        <w:rPr>
          <w:rFonts w:ascii="Times New Roman" w:hAnsi="Times New Roman"/>
          <w:color w:val="000000"/>
          <w:sz w:val="28"/>
        </w:rPr>
      </w:pPr>
      <w:r w:rsidRPr="00B24722">
        <w:rPr>
          <w:rFonts w:ascii="Times New Roman" w:hAnsi="Times New Roman"/>
          <w:color w:val="000000"/>
          <w:sz w:val="28"/>
        </w:rPr>
        <w:t xml:space="preserve">а)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 </w:t>
      </w:r>
    </w:p>
    <w:p w14:paraId="7218D1A3" w14:textId="77777777" w:rsidR="00B24722" w:rsidRPr="00B24722" w:rsidRDefault="00B24722" w:rsidP="00B24722">
      <w:pPr>
        <w:spacing w:after="14" w:line="268" w:lineRule="auto"/>
        <w:ind w:left="319" w:right="72"/>
        <w:jc w:val="both"/>
        <w:rPr>
          <w:rFonts w:ascii="Times New Roman" w:hAnsi="Times New Roman"/>
          <w:color w:val="000000"/>
          <w:sz w:val="28"/>
        </w:rPr>
      </w:pPr>
      <w:r w:rsidRPr="00B24722">
        <w:rPr>
          <w:rFonts w:ascii="Times New Roman" w:hAnsi="Times New Roman"/>
          <w:color w:val="000000"/>
          <w:sz w:val="28"/>
        </w:rPr>
        <w:t xml:space="preserve">б) заслушивать на заседаниях комиссии сообщения работодателя (его представителей),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 </w:t>
      </w:r>
    </w:p>
    <w:p w14:paraId="3D2F49DC" w14:textId="77777777" w:rsidR="00B24722" w:rsidRPr="00B24722" w:rsidRDefault="00B24722" w:rsidP="00B24722">
      <w:pPr>
        <w:spacing w:after="14" w:line="268" w:lineRule="auto"/>
        <w:ind w:left="319" w:right="76"/>
        <w:jc w:val="both"/>
        <w:rPr>
          <w:rFonts w:ascii="Times New Roman" w:hAnsi="Times New Roman"/>
          <w:color w:val="000000"/>
          <w:sz w:val="28"/>
        </w:rPr>
      </w:pPr>
      <w:r w:rsidRPr="00B24722">
        <w:rPr>
          <w:rFonts w:ascii="Times New Roman" w:hAnsi="Times New Roman"/>
          <w:color w:val="000000"/>
          <w:sz w:val="28"/>
        </w:rPr>
        <w:t xml:space="preserve">в) заслушивать на заседаниях комиссии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 </w:t>
      </w:r>
    </w:p>
    <w:p w14:paraId="5A316033" w14:textId="77777777" w:rsidR="00B24722" w:rsidRPr="00B24722" w:rsidRDefault="00B24722" w:rsidP="00B24722">
      <w:pPr>
        <w:spacing w:after="14" w:line="268" w:lineRule="auto"/>
        <w:ind w:left="319" w:right="75"/>
        <w:jc w:val="both"/>
        <w:rPr>
          <w:rFonts w:ascii="Times New Roman" w:hAnsi="Times New Roman"/>
          <w:color w:val="000000"/>
          <w:sz w:val="28"/>
        </w:rPr>
      </w:pPr>
      <w:r w:rsidRPr="00B24722">
        <w:rPr>
          <w:rFonts w:ascii="Times New Roman" w:hAnsi="Times New Roman"/>
          <w:color w:val="000000"/>
          <w:sz w:val="28"/>
        </w:rPr>
        <w:t xml:space="preserve">г) участвовать в подготовке предложений к разделу коллективного договора (соглашения) по охране труда по вопросам, находящимся в компетенции комиссии; </w:t>
      </w:r>
    </w:p>
    <w:p w14:paraId="33447838" w14:textId="77777777" w:rsidR="00B24722" w:rsidRPr="00B24722" w:rsidRDefault="00B24722" w:rsidP="00B24722">
      <w:pPr>
        <w:spacing w:after="14" w:line="268" w:lineRule="auto"/>
        <w:ind w:left="319"/>
        <w:jc w:val="both"/>
        <w:rPr>
          <w:rFonts w:ascii="Times New Roman" w:hAnsi="Times New Roman"/>
          <w:color w:val="000000"/>
          <w:sz w:val="28"/>
        </w:rPr>
      </w:pPr>
      <w:r w:rsidRPr="00B24722">
        <w:rPr>
          <w:rFonts w:ascii="Times New Roman" w:hAnsi="Times New Roman"/>
          <w:color w:val="000000"/>
          <w:sz w:val="28"/>
        </w:rPr>
        <w:t xml:space="preserve">д) вносить работодателю предложения о стимулировании работников за активное участие в мероприятиях по улучшению условий и охраны труда; </w:t>
      </w:r>
    </w:p>
    <w:p w14:paraId="64C4C133" w14:textId="77777777" w:rsidR="00B24722" w:rsidRPr="00B24722" w:rsidRDefault="00B24722" w:rsidP="00B24722">
      <w:pPr>
        <w:spacing w:after="14" w:line="268" w:lineRule="auto"/>
        <w:ind w:left="319" w:right="81"/>
        <w:jc w:val="both"/>
        <w:rPr>
          <w:rFonts w:ascii="Times New Roman" w:hAnsi="Times New Roman"/>
          <w:color w:val="000000"/>
          <w:sz w:val="28"/>
        </w:rPr>
      </w:pPr>
      <w:r w:rsidRPr="00B24722">
        <w:rPr>
          <w:rFonts w:ascii="Times New Roman" w:hAnsi="Times New Roman"/>
          <w:color w:val="000000"/>
          <w:sz w:val="28"/>
        </w:rPr>
        <w:t xml:space="preserve">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 </w:t>
      </w:r>
    </w:p>
    <w:p w14:paraId="6B34BEF4" w14:textId="77777777" w:rsidR="00B24722" w:rsidRPr="00B24722" w:rsidRDefault="00E5687A"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Комиссия создается</w:t>
      </w:r>
      <w:r w:rsidR="00B24722" w:rsidRPr="00B24722">
        <w:rPr>
          <w:rFonts w:ascii="Times New Roman" w:hAnsi="Times New Roman"/>
          <w:color w:val="000000"/>
          <w:sz w:val="28"/>
        </w:rPr>
        <w:t xml:space="preserve">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 </w:t>
      </w:r>
    </w:p>
    <w:p w14:paraId="618E9964"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lastRenderedPageBreak/>
        <w:t xml:space="preserve">Численность членов комиссии определяется в зависимости от численности работников, занятых у </w:t>
      </w:r>
      <w:r w:rsidR="00E5687A" w:rsidRPr="00B24722">
        <w:rPr>
          <w:rFonts w:ascii="Times New Roman" w:hAnsi="Times New Roman"/>
          <w:color w:val="000000"/>
          <w:sz w:val="28"/>
        </w:rPr>
        <w:t>работодателя, специфики</w:t>
      </w:r>
      <w:r w:rsidRPr="00B24722">
        <w:rPr>
          <w:rFonts w:ascii="Times New Roman" w:hAnsi="Times New Roman"/>
          <w:color w:val="000000"/>
          <w:sz w:val="28"/>
        </w:rPr>
        <w:t xml:space="preserve"> работы учреждения по взаимной договоренности сторон, представляющих интересы работодателя и работников. </w:t>
      </w:r>
    </w:p>
    <w:p w14:paraId="369F69D2"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 xml:space="preserve">Выдвижение в комиссию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работников организации; представители работодателя выдвигаются работодателем. Состав комиссии утверждается приказом (распоряжением) работодателя. </w:t>
      </w:r>
    </w:p>
    <w:p w14:paraId="1CAB64A0"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 xml:space="preserve">Комиссия избирает из своего состава председателя и секретаря. Председателем комиссии как правило, является непосредственно работодатель, секретарем –  работник службы охраны труда работодателя (при наличии) или любой другой член комиссии. </w:t>
      </w:r>
    </w:p>
    <w:p w14:paraId="763FFE9A"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 xml:space="preserve">Комиссия  осуществляет свою деятельность в соответствии с  планом работы, которые утверждаются председателем комиссии. </w:t>
      </w:r>
    </w:p>
    <w:p w14:paraId="101747CB"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 xml:space="preserve">Члены комиссии проходят обучение по охране труда и проверку знания требований охраны труда в порядке, установленном Правительством Российской Федерации. </w:t>
      </w:r>
    </w:p>
    <w:p w14:paraId="6829F54F"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 xml:space="preserve">Члены комиссии, представляющие работников, отчитываются не реже одного раза в год перед выборным органом первичной профсоюзной организации или собранием работников о проделанной ими в комиссии работе. Выборный орган первичной профсоюзной организации или собрание  работников вправе отзывать из состава комиссии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комиссии и назначать вместо них новых представителей. </w:t>
      </w:r>
    </w:p>
    <w:p w14:paraId="2CB4CB3D" w14:textId="77777777" w:rsidR="00B24722" w:rsidRPr="00B24722" w:rsidRDefault="00B24722" w:rsidP="0034320B">
      <w:pPr>
        <w:numPr>
          <w:ilvl w:val="0"/>
          <w:numId w:val="58"/>
        </w:numPr>
        <w:spacing w:after="14" w:line="268" w:lineRule="auto"/>
        <w:ind w:right="73"/>
        <w:jc w:val="both"/>
        <w:rPr>
          <w:rFonts w:ascii="Times New Roman" w:hAnsi="Times New Roman"/>
          <w:color w:val="000000"/>
          <w:sz w:val="28"/>
        </w:rPr>
      </w:pPr>
      <w:r w:rsidRPr="00B24722">
        <w:rPr>
          <w:rFonts w:ascii="Times New Roman" w:hAnsi="Times New Roman"/>
          <w:color w:val="000000"/>
          <w:sz w:val="28"/>
        </w:rPr>
        <w:t xml:space="preserve">Обеспечение деятельности комиссии,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работодателя. </w:t>
      </w:r>
    </w:p>
    <w:p w14:paraId="2EE5C072" w14:textId="77777777" w:rsidR="00B24722" w:rsidRPr="00B24722" w:rsidRDefault="00B24722" w:rsidP="00B24722">
      <w:pPr>
        <w:spacing w:after="155"/>
        <w:ind w:left="319"/>
        <w:rPr>
          <w:rFonts w:ascii="Times New Roman" w:hAnsi="Times New Roman"/>
          <w:color w:val="000000"/>
          <w:sz w:val="28"/>
        </w:rPr>
      </w:pPr>
      <w:r w:rsidRPr="00B24722">
        <w:rPr>
          <w:rFonts w:ascii="Times New Roman" w:hAnsi="Times New Roman"/>
          <w:color w:val="000000"/>
          <w:sz w:val="28"/>
        </w:rPr>
        <w:t xml:space="preserve"> </w:t>
      </w:r>
    </w:p>
    <w:p w14:paraId="3F14B4B9" w14:textId="77777777" w:rsidR="00B24722" w:rsidRPr="00B24722" w:rsidRDefault="00B24722" w:rsidP="00B454E5">
      <w:pPr>
        <w:spacing w:after="157"/>
        <w:ind w:left="319"/>
        <w:rPr>
          <w:rFonts w:ascii="Times New Roman" w:hAnsi="Times New Roman"/>
          <w:color w:val="000000"/>
          <w:sz w:val="28"/>
        </w:rPr>
      </w:pPr>
    </w:p>
    <w:p w14:paraId="1865F8D9" w14:textId="77777777" w:rsidR="006B37A5" w:rsidRDefault="006B37A5" w:rsidP="00540BA1">
      <w:pPr>
        <w:spacing w:after="0" w:line="240" w:lineRule="auto"/>
        <w:jc w:val="both"/>
        <w:rPr>
          <w:rFonts w:ascii="Times New Roman" w:hAnsi="Times New Roman"/>
          <w:sz w:val="28"/>
          <w:szCs w:val="28"/>
        </w:rPr>
      </w:pPr>
    </w:p>
    <w:p w14:paraId="1B0855EE" w14:textId="77777777" w:rsidR="006B37A5" w:rsidRDefault="006B37A5" w:rsidP="00540BA1">
      <w:pPr>
        <w:spacing w:after="0" w:line="240" w:lineRule="auto"/>
        <w:jc w:val="both"/>
        <w:rPr>
          <w:rFonts w:ascii="Times New Roman" w:hAnsi="Times New Roman"/>
          <w:sz w:val="28"/>
          <w:szCs w:val="28"/>
        </w:rPr>
      </w:pPr>
    </w:p>
    <w:p w14:paraId="29D54EAC" w14:textId="77777777" w:rsidR="006B37A5" w:rsidRDefault="006B37A5" w:rsidP="00540BA1">
      <w:pPr>
        <w:spacing w:after="0" w:line="240" w:lineRule="auto"/>
        <w:jc w:val="both"/>
        <w:rPr>
          <w:rFonts w:ascii="Times New Roman" w:hAnsi="Times New Roman"/>
          <w:sz w:val="28"/>
          <w:szCs w:val="28"/>
        </w:rPr>
      </w:pPr>
    </w:p>
    <w:p w14:paraId="7737F3B3" w14:textId="77777777" w:rsidR="006B37A5" w:rsidRDefault="006B37A5" w:rsidP="00540BA1">
      <w:pPr>
        <w:spacing w:after="0" w:line="240" w:lineRule="auto"/>
        <w:jc w:val="both"/>
        <w:rPr>
          <w:rFonts w:ascii="Times New Roman" w:hAnsi="Times New Roman"/>
          <w:sz w:val="28"/>
          <w:szCs w:val="28"/>
        </w:rPr>
      </w:pPr>
    </w:p>
    <w:p w14:paraId="388D045A" w14:textId="77777777" w:rsidR="006B37A5" w:rsidRDefault="006B37A5" w:rsidP="00540BA1">
      <w:pPr>
        <w:spacing w:after="0" w:line="240" w:lineRule="auto"/>
        <w:jc w:val="both"/>
        <w:rPr>
          <w:rFonts w:ascii="Times New Roman" w:hAnsi="Times New Roman"/>
          <w:sz w:val="28"/>
          <w:szCs w:val="28"/>
        </w:rPr>
      </w:pPr>
    </w:p>
    <w:p w14:paraId="14ECC0F2" w14:textId="77777777" w:rsidR="006B37A5" w:rsidRDefault="006B37A5" w:rsidP="00540BA1">
      <w:pPr>
        <w:spacing w:after="0" w:line="240" w:lineRule="auto"/>
        <w:jc w:val="both"/>
        <w:rPr>
          <w:rFonts w:ascii="Times New Roman" w:hAnsi="Times New Roman"/>
          <w:sz w:val="28"/>
          <w:szCs w:val="28"/>
        </w:rPr>
      </w:pPr>
    </w:p>
    <w:p w14:paraId="59B2CBFE" w14:textId="77777777" w:rsidR="006B37A5" w:rsidRDefault="006B37A5" w:rsidP="00540BA1">
      <w:pPr>
        <w:spacing w:after="0" w:line="240" w:lineRule="auto"/>
        <w:jc w:val="both"/>
        <w:rPr>
          <w:rFonts w:ascii="Times New Roman" w:hAnsi="Times New Roman"/>
          <w:sz w:val="28"/>
          <w:szCs w:val="28"/>
        </w:rPr>
      </w:pPr>
    </w:p>
    <w:p w14:paraId="3B48C570" w14:textId="77777777" w:rsidR="006B37A5" w:rsidRDefault="006B37A5" w:rsidP="00540BA1">
      <w:pPr>
        <w:spacing w:after="0" w:line="240" w:lineRule="auto"/>
        <w:jc w:val="both"/>
        <w:rPr>
          <w:rFonts w:ascii="Times New Roman" w:hAnsi="Times New Roman"/>
          <w:sz w:val="28"/>
          <w:szCs w:val="28"/>
        </w:rPr>
      </w:pPr>
    </w:p>
    <w:p w14:paraId="71CB1E52" w14:textId="77777777" w:rsidR="006B37A5" w:rsidRDefault="006B37A5" w:rsidP="00540BA1">
      <w:pPr>
        <w:spacing w:after="0" w:line="240" w:lineRule="auto"/>
        <w:jc w:val="both"/>
        <w:rPr>
          <w:rFonts w:ascii="Times New Roman" w:hAnsi="Times New Roman"/>
          <w:sz w:val="28"/>
          <w:szCs w:val="28"/>
        </w:rPr>
      </w:pPr>
    </w:p>
    <w:p w14:paraId="18571851" w14:textId="77777777" w:rsidR="006B37A5" w:rsidRDefault="006B37A5" w:rsidP="00540BA1">
      <w:pPr>
        <w:spacing w:after="0" w:line="240" w:lineRule="auto"/>
        <w:jc w:val="both"/>
        <w:rPr>
          <w:rFonts w:ascii="Times New Roman" w:hAnsi="Times New Roman"/>
          <w:sz w:val="28"/>
          <w:szCs w:val="28"/>
        </w:rPr>
      </w:pPr>
    </w:p>
    <w:p w14:paraId="604C9DE3" w14:textId="77777777" w:rsidR="006B37A5" w:rsidRDefault="006B37A5" w:rsidP="00540BA1">
      <w:pPr>
        <w:spacing w:after="0" w:line="240" w:lineRule="auto"/>
        <w:jc w:val="both"/>
        <w:rPr>
          <w:rFonts w:ascii="Times New Roman" w:hAnsi="Times New Roman"/>
          <w:sz w:val="28"/>
          <w:szCs w:val="28"/>
        </w:rPr>
      </w:pPr>
    </w:p>
    <w:p w14:paraId="7651EBB9" w14:textId="77777777" w:rsidR="006B37A5" w:rsidRDefault="006B37A5" w:rsidP="00540BA1">
      <w:pPr>
        <w:spacing w:after="0" w:line="240" w:lineRule="auto"/>
        <w:jc w:val="both"/>
        <w:rPr>
          <w:rFonts w:ascii="Times New Roman" w:hAnsi="Times New Roman"/>
          <w:sz w:val="28"/>
          <w:szCs w:val="28"/>
        </w:rPr>
      </w:pPr>
    </w:p>
    <w:p w14:paraId="3FCD0561" w14:textId="77777777" w:rsidR="006B37A5" w:rsidRDefault="006B37A5" w:rsidP="00540BA1">
      <w:pPr>
        <w:spacing w:after="0" w:line="240" w:lineRule="auto"/>
        <w:jc w:val="both"/>
        <w:rPr>
          <w:rFonts w:ascii="Times New Roman" w:hAnsi="Times New Roman"/>
          <w:sz w:val="28"/>
          <w:szCs w:val="28"/>
        </w:rPr>
      </w:pPr>
    </w:p>
    <w:p w14:paraId="375426BE" w14:textId="77777777" w:rsidR="006B37A5" w:rsidRDefault="006B37A5" w:rsidP="00540BA1">
      <w:pPr>
        <w:spacing w:after="0" w:line="240" w:lineRule="auto"/>
        <w:jc w:val="both"/>
        <w:rPr>
          <w:rFonts w:ascii="Times New Roman" w:hAnsi="Times New Roman"/>
          <w:sz w:val="28"/>
          <w:szCs w:val="28"/>
        </w:rPr>
      </w:pPr>
    </w:p>
    <w:p w14:paraId="325F0BF5" w14:textId="77777777" w:rsidR="006B37A5" w:rsidRDefault="006B37A5" w:rsidP="00540BA1">
      <w:pPr>
        <w:spacing w:after="0" w:line="240" w:lineRule="auto"/>
        <w:jc w:val="both"/>
        <w:rPr>
          <w:rFonts w:ascii="Times New Roman" w:hAnsi="Times New Roman"/>
          <w:sz w:val="28"/>
          <w:szCs w:val="28"/>
        </w:rPr>
      </w:pPr>
    </w:p>
    <w:p w14:paraId="035A940B" w14:textId="77777777" w:rsidR="006B37A5" w:rsidRDefault="006B37A5" w:rsidP="00540BA1">
      <w:pPr>
        <w:spacing w:after="0" w:line="240" w:lineRule="auto"/>
        <w:jc w:val="both"/>
        <w:rPr>
          <w:rFonts w:ascii="Times New Roman" w:hAnsi="Times New Roman"/>
          <w:sz w:val="28"/>
          <w:szCs w:val="28"/>
        </w:rPr>
      </w:pPr>
    </w:p>
    <w:p w14:paraId="44EE1BE6" w14:textId="77777777" w:rsidR="006B37A5" w:rsidRDefault="006B37A5" w:rsidP="00540BA1">
      <w:pPr>
        <w:spacing w:after="0" w:line="240" w:lineRule="auto"/>
        <w:jc w:val="both"/>
        <w:rPr>
          <w:rFonts w:ascii="Times New Roman" w:hAnsi="Times New Roman"/>
          <w:sz w:val="28"/>
          <w:szCs w:val="28"/>
        </w:rPr>
      </w:pPr>
    </w:p>
    <w:p w14:paraId="7DB11F57" w14:textId="77777777" w:rsidR="006B37A5" w:rsidRDefault="006B37A5" w:rsidP="00540BA1">
      <w:pPr>
        <w:spacing w:after="0" w:line="240" w:lineRule="auto"/>
        <w:jc w:val="both"/>
        <w:rPr>
          <w:rFonts w:ascii="Times New Roman" w:hAnsi="Times New Roman"/>
          <w:sz w:val="28"/>
          <w:szCs w:val="28"/>
        </w:rPr>
      </w:pPr>
    </w:p>
    <w:p w14:paraId="0F0C562D" w14:textId="77777777" w:rsidR="006B37A5" w:rsidRDefault="006B37A5" w:rsidP="00540BA1">
      <w:pPr>
        <w:spacing w:after="0" w:line="240" w:lineRule="auto"/>
        <w:jc w:val="both"/>
        <w:rPr>
          <w:rFonts w:ascii="Times New Roman" w:hAnsi="Times New Roman"/>
          <w:sz w:val="28"/>
          <w:szCs w:val="28"/>
        </w:rPr>
      </w:pPr>
    </w:p>
    <w:p w14:paraId="6752C2B4" w14:textId="77777777" w:rsidR="006B37A5" w:rsidRDefault="006B37A5" w:rsidP="00540BA1">
      <w:pPr>
        <w:spacing w:after="0" w:line="240" w:lineRule="auto"/>
        <w:jc w:val="both"/>
        <w:rPr>
          <w:rFonts w:ascii="Times New Roman" w:hAnsi="Times New Roman"/>
          <w:sz w:val="28"/>
          <w:szCs w:val="28"/>
        </w:rPr>
      </w:pPr>
    </w:p>
    <w:p w14:paraId="6D0462BB" w14:textId="77777777" w:rsidR="006B37A5" w:rsidRDefault="006B37A5" w:rsidP="00540BA1">
      <w:pPr>
        <w:spacing w:after="0" w:line="240" w:lineRule="auto"/>
        <w:jc w:val="both"/>
        <w:rPr>
          <w:rFonts w:ascii="Times New Roman" w:hAnsi="Times New Roman"/>
          <w:sz w:val="28"/>
          <w:szCs w:val="28"/>
        </w:rPr>
      </w:pPr>
    </w:p>
    <w:p w14:paraId="5C4C9CFD" w14:textId="77777777" w:rsidR="006B37A5" w:rsidRDefault="006B37A5" w:rsidP="00540BA1">
      <w:pPr>
        <w:spacing w:after="0" w:line="240" w:lineRule="auto"/>
        <w:jc w:val="both"/>
        <w:rPr>
          <w:rFonts w:ascii="Times New Roman" w:hAnsi="Times New Roman"/>
          <w:sz w:val="28"/>
          <w:szCs w:val="28"/>
        </w:rPr>
      </w:pPr>
    </w:p>
    <w:p w14:paraId="022F75E6" w14:textId="77777777" w:rsidR="006B37A5" w:rsidRDefault="006B37A5" w:rsidP="00540BA1">
      <w:pPr>
        <w:spacing w:after="0" w:line="240" w:lineRule="auto"/>
        <w:jc w:val="both"/>
        <w:rPr>
          <w:rFonts w:ascii="Times New Roman" w:hAnsi="Times New Roman"/>
          <w:sz w:val="28"/>
          <w:szCs w:val="28"/>
        </w:rPr>
      </w:pPr>
    </w:p>
    <w:p w14:paraId="71CA9FD0" w14:textId="77777777" w:rsidR="006B37A5" w:rsidRDefault="006B37A5" w:rsidP="00540BA1">
      <w:pPr>
        <w:spacing w:after="0" w:line="240" w:lineRule="auto"/>
        <w:jc w:val="both"/>
        <w:rPr>
          <w:rFonts w:ascii="Times New Roman" w:hAnsi="Times New Roman"/>
          <w:sz w:val="28"/>
          <w:szCs w:val="28"/>
        </w:rPr>
      </w:pPr>
    </w:p>
    <w:p w14:paraId="0561F5AA" w14:textId="77777777" w:rsidR="006B37A5" w:rsidRDefault="006B37A5" w:rsidP="00540BA1">
      <w:pPr>
        <w:spacing w:after="0" w:line="240" w:lineRule="auto"/>
        <w:jc w:val="both"/>
        <w:rPr>
          <w:rFonts w:ascii="Times New Roman" w:hAnsi="Times New Roman"/>
          <w:sz w:val="28"/>
          <w:szCs w:val="28"/>
        </w:rPr>
      </w:pPr>
    </w:p>
    <w:p w14:paraId="1A1A31FC" w14:textId="77777777" w:rsidR="006B37A5" w:rsidRDefault="006B37A5" w:rsidP="00540BA1">
      <w:pPr>
        <w:spacing w:after="0" w:line="240" w:lineRule="auto"/>
        <w:jc w:val="both"/>
        <w:rPr>
          <w:rFonts w:ascii="Times New Roman" w:hAnsi="Times New Roman"/>
          <w:sz w:val="28"/>
          <w:szCs w:val="28"/>
        </w:rPr>
      </w:pPr>
    </w:p>
    <w:p w14:paraId="79FC3F00" w14:textId="77777777" w:rsidR="006B37A5" w:rsidRDefault="006B37A5" w:rsidP="00540BA1">
      <w:pPr>
        <w:spacing w:after="0" w:line="240" w:lineRule="auto"/>
        <w:jc w:val="both"/>
        <w:rPr>
          <w:rFonts w:ascii="Times New Roman" w:hAnsi="Times New Roman"/>
          <w:sz w:val="28"/>
          <w:szCs w:val="28"/>
        </w:rPr>
      </w:pPr>
    </w:p>
    <w:p w14:paraId="5D09D484" w14:textId="77777777" w:rsidR="006B37A5" w:rsidRDefault="006B37A5" w:rsidP="00540BA1">
      <w:pPr>
        <w:spacing w:after="0" w:line="240" w:lineRule="auto"/>
        <w:jc w:val="both"/>
        <w:rPr>
          <w:rFonts w:ascii="Times New Roman" w:hAnsi="Times New Roman"/>
          <w:sz w:val="28"/>
          <w:szCs w:val="28"/>
        </w:rPr>
      </w:pPr>
    </w:p>
    <w:p w14:paraId="5D2AACFC" w14:textId="77777777" w:rsidR="006B37A5" w:rsidRDefault="006B37A5" w:rsidP="00540BA1">
      <w:pPr>
        <w:spacing w:after="0" w:line="240" w:lineRule="auto"/>
        <w:jc w:val="both"/>
        <w:rPr>
          <w:rFonts w:ascii="Times New Roman" w:hAnsi="Times New Roman"/>
          <w:sz w:val="28"/>
          <w:szCs w:val="28"/>
        </w:rPr>
      </w:pPr>
    </w:p>
    <w:p w14:paraId="493B2201" w14:textId="77777777" w:rsidR="006B37A5" w:rsidRDefault="006B37A5" w:rsidP="00540BA1">
      <w:pPr>
        <w:spacing w:after="0" w:line="240" w:lineRule="auto"/>
        <w:jc w:val="both"/>
        <w:rPr>
          <w:rFonts w:ascii="Times New Roman" w:hAnsi="Times New Roman"/>
          <w:sz w:val="28"/>
          <w:szCs w:val="28"/>
        </w:rPr>
      </w:pPr>
    </w:p>
    <w:p w14:paraId="7C944DC3" w14:textId="77777777" w:rsidR="006B37A5" w:rsidRDefault="006B37A5" w:rsidP="00540BA1">
      <w:pPr>
        <w:spacing w:after="0" w:line="240" w:lineRule="auto"/>
        <w:jc w:val="both"/>
        <w:rPr>
          <w:rFonts w:ascii="Times New Roman" w:hAnsi="Times New Roman"/>
          <w:sz w:val="28"/>
          <w:szCs w:val="28"/>
        </w:rPr>
      </w:pPr>
    </w:p>
    <w:p w14:paraId="60782407" w14:textId="77777777" w:rsidR="006B37A5" w:rsidRDefault="006B37A5" w:rsidP="00540BA1">
      <w:pPr>
        <w:spacing w:after="0" w:line="240" w:lineRule="auto"/>
        <w:jc w:val="both"/>
        <w:rPr>
          <w:rFonts w:ascii="Times New Roman" w:hAnsi="Times New Roman"/>
          <w:sz w:val="28"/>
          <w:szCs w:val="28"/>
        </w:rPr>
      </w:pPr>
    </w:p>
    <w:p w14:paraId="7C0B19D9" w14:textId="77777777" w:rsidR="006B37A5" w:rsidRDefault="006B37A5" w:rsidP="00540BA1">
      <w:pPr>
        <w:spacing w:after="0" w:line="240" w:lineRule="auto"/>
        <w:jc w:val="both"/>
        <w:rPr>
          <w:rFonts w:ascii="Times New Roman" w:hAnsi="Times New Roman"/>
          <w:sz w:val="28"/>
          <w:szCs w:val="28"/>
        </w:rPr>
      </w:pPr>
    </w:p>
    <w:p w14:paraId="50EB9CF5" w14:textId="77777777" w:rsidR="006B37A5" w:rsidRDefault="006B37A5" w:rsidP="00540BA1">
      <w:pPr>
        <w:spacing w:after="0" w:line="240" w:lineRule="auto"/>
        <w:jc w:val="both"/>
        <w:rPr>
          <w:rFonts w:ascii="Times New Roman" w:hAnsi="Times New Roman"/>
          <w:sz w:val="28"/>
          <w:szCs w:val="28"/>
        </w:rPr>
      </w:pPr>
    </w:p>
    <w:p w14:paraId="79F1380B" w14:textId="77777777" w:rsidR="006B37A5" w:rsidRDefault="006B37A5" w:rsidP="00540BA1">
      <w:pPr>
        <w:spacing w:after="0" w:line="240" w:lineRule="auto"/>
        <w:jc w:val="both"/>
        <w:rPr>
          <w:rFonts w:ascii="Times New Roman" w:hAnsi="Times New Roman"/>
          <w:sz w:val="28"/>
          <w:szCs w:val="28"/>
        </w:rPr>
      </w:pPr>
    </w:p>
    <w:p w14:paraId="3600046B" w14:textId="77777777" w:rsidR="006B37A5" w:rsidRDefault="006B37A5" w:rsidP="00540BA1">
      <w:pPr>
        <w:spacing w:after="0" w:line="240" w:lineRule="auto"/>
        <w:jc w:val="both"/>
        <w:rPr>
          <w:rFonts w:ascii="Times New Roman" w:hAnsi="Times New Roman"/>
          <w:sz w:val="28"/>
          <w:szCs w:val="28"/>
        </w:rPr>
      </w:pPr>
    </w:p>
    <w:p w14:paraId="39B6519E" w14:textId="77777777" w:rsidR="006B37A5" w:rsidRDefault="006B37A5" w:rsidP="00540BA1">
      <w:pPr>
        <w:spacing w:after="0" w:line="240" w:lineRule="auto"/>
        <w:jc w:val="both"/>
        <w:rPr>
          <w:rFonts w:ascii="Times New Roman" w:hAnsi="Times New Roman"/>
          <w:sz w:val="28"/>
          <w:szCs w:val="28"/>
        </w:rPr>
      </w:pPr>
    </w:p>
    <w:p w14:paraId="2265DE96" w14:textId="77777777" w:rsidR="006B37A5" w:rsidRDefault="006B37A5" w:rsidP="006B37A5">
      <w:pPr>
        <w:pStyle w:val="af0"/>
      </w:pPr>
    </w:p>
    <w:p w14:paraId="3918DF35" w14:textId="77777777" w:rsidR="00D07131" w:rsidRDefault="00D07131" w:rsidP="006B37A5">
      <w:pPr>
        <w:pStyle w:val="af0"/>
      </w:pPr>
    </w:p>
    <w:p w14:paraId="0A37CF5F" w14:textId="77777777" w:rsidR="00D07131" w:rsidRDefault="00D07131" w:rsidP="006B37A5">
      <w:pPr>
        <w:pStyle w:val="af0"/>
      </w:pPr>
    </w:p>
    <w:p w14:paraId="1A1B1E32" w14:textId="77777777" w:rsidR="006B37A5" w:rsidRDefault="006B37A5" w:rsidP="006B37A5">
      <w:pPr>
        <w:sectPr w:rsidR="006B37A5">
          <w:type w:val="continuous"/>
          <w:pgSz w:w="11910" w:h="16840"/>
          <w:pgMar w:top="1400" w:right="120" w:bottom="280" w:left="1020" w:header="720" w:footer="720" w:gutter="0"/>
          <w:cols w:space="720"/>
        </w:sectPr>
      </w:pPr>
    </w:p>
    <w:p w14:paraId="1D621DDC" w14:textId="77777777" w:rsidR="00182A93" w:rsidRDefault="00182A93" w:rsidP="006B37A5">
      <w:pPr>
        <w:spacing w:line="311" w:lineRule="exact"/>
        <w:rPr>
          <w:sz w:val="28"/>
        </w:rPr>
      </w:pPr>
    </w:p>
    <w:p w14:paraId="58205584" w14:textId="77777777" w:rsidR="00182A93" w:rsidRPr="00182A93" w:rsidRDefault="00182A93" w:rsidP="00182A93">
      <w:pPr>
        <w:rPr>
          <w:sz w:val="28"/>
        </w:rPr>
      </w:pPr>
    </w:p>
    <w:p w14:paraId="6B7D8590" w14:textId="77777777" w:rsidR="00182A93" w:rsidRPr="00182A93" w:rsidRDefault="00182A93" w:rsidP="00182A93">
      <w:pPr>
        <w:rPr>
          <w:sz w:val="28"/>
        </w:rPr>
      </w:pPr>
    </w:p>
    <w:p w14:paraId="4979D2A2" w14:textId="77777777" w:rsidR="00182A93" w:rsidRDefault="00182A93" w:rsidP="00182A93">
      <w:pPr>
        <w:pStyle w:val="af0"/>
        <w:spacing w:before="219" w:line="276" w:lineRule="auto"/>
        <w:ind w:right="31"/>
      </w:pPr>
      <w:r>
        <w:rPr>
          <w:sz w:val="28"/>
        </w:rPr>
        <w:tab/>
      </w:r>
    </w:p>
    <w:p w14:paraId="61926B4A" w14:textId="77777777" w:rsidR="00182A93" w:rsidRPr="00182A93" w:rsidRDefault="00182A93" w:rsidP="00182A93">
      <w:pPr>
        <w:pStyle w:val="af0"/>
        <w:rPr>
          <w:sz w:val="30"/>
        </w:rPr>
      </w:pPr>
      <w:r>
        <w:br w:type="column"/>
      </w:r>
      <w:r>
        <w:lastRenderedPageBreak/>
        <w:t>.</w:t>
      </w:r>
    </w:p>
    <w:p w14:paraId="492AD8F0" w14:textId="77777777" w:rsidR="00182A93" w:rsidRPr="00182A93" w:rsidRDefault="00182A93" w:rsidP="00182A93">
      <w:pPr>
        <w:tabs>
          <w:tab w:val="left" w:pos="1245"/>
        </w:tabs>
        <w:rPr>
          <w:sz w:val="28"/>
        </w:rPr>
      </w:pPr>
    </w:p>
    <w:p w14:paraId="0BD14DFA" w14:textId="77777777" w:rsidR="00182A93" w:rsidRPr="00182A93" w:rsidRDefault="00182A93" w:rsidP="00182A93">
      <w:pPr>
        <w:rPr>
          <w:sz w:val="28"/>
        </w:rPr>
      </w:pPr>
    </w:p>
    <w:p w14:paraId="77A91AAD" w14:textId="77777777" w:rsidR="00182A93" w:rsidRPr="00182A93" w:rsidRDefault="00182A93" w:rsidP="00182A93">
      <w:pPr>
        <w:rPr>
          <w:sz w:val="28"/>
        </w:rPr>
      </w:pPr>
    </w:p>
    <w:p w14:paraId="2D715B28" w14:textId="77777777" w:rsidR="00182A93" w:rsidRPr="00182A93" w:rsidRDefault="00182A93" w:rsidP="00182A93">
      <w:pPr>
        <w:rPr>
          <w:sz w:val="28"/>
        </w:rPr>
      </w:pPr>
    </w:p>
    <w:p w14:paraId="70C2CE31" w14:textId="77777777" w:rsidR="006B37A5" w:rsidRPr="00182A93" w:rsidRDefault="006B37A5" w:rsidP="00182A93">
      <w:pPr>
        <w:rPr>
          <w:sz w:val="28"/>
        </w:rPr>
        <w:sectPr w:rsidR="006B37A5" w:rsidRPr="00182A93">
          <w:pgSz w:w="11910" w:h="16840"/>
          <w:pgMar w:top="1220" w:right="120" w:bottom="280" w:left="1020" w:header="720" w:footer="720" w:gutter="0"/>
          <w:cols w:space="720"/>
        </w:sectPr>
      </w:pPr>
    </w:p>
    <w:p w14:paraId="7C6D24A2" w14:textId="77777777" w:rsidR="006B37A5" w:rsidRDefault="006B37A5" w:rsidP="006B37A5">
      <w:pPr>
        <w:rPr>
          <w:sz w:val="20"/>
        </w:rPr>
        <w:sectPr w:rsidR="006B37A5">
          <w:pgSz w:w="11910" w:h="16840"/>
          <w:pgMar w:top="980" w:right="120" w:bottom="280" w:left="1020" w:header="720" w:footer="720" w:gutter="0"/>
          <w:cols w:space="720"/>
        </w:sectPr>
      </w:pPr>
    </w:p>
    <w:p w14:paraId="02235E5B" w14:textId="77777777" w:rsidR="006B37A5" w:rsidRDefault="006B37A5" w:rsidP="006B37A5">
      <w:pPr>
        <w:sectPr w:rsidR="006B37A5">
          <w:type w:val="continuous"/>
          <w:pgSz w:w="11910" w:h="16840"/>
          <w:pgMar w:top="1400" w:right="120" w:bottom="280" w:left="1020" w:header="720" w:footer="720" w:gutter="0"/>
          <w:cols w:num="2" w:space="720" w:equalWidth="0">
            <w:col w:w="5488" w:space="325"/>
            <w:col w:w="4957"/>
          </w:cols>
        </w:sectPr>
      </w:pPr>
    </w:p>
    <w:p w14:paraId="21E77425" w14:textId="77777777" w:rsidR="006B37A5" w:rsidRDefault="006B37A5" w:rsidP="00540BA1">
      <w:pPr>
        <w:spacing w:after="0" w:line="240" w:lineRule="auto"/>
        <w:jc w:val="both"/>
        <w:rPr>
          <w:rFonts w:ascii="Times New Roman" w:hAnsi="Times New Roman"/>
          <w:sz w:val="28"/>
          <w:szCs w:val="28"/>
        </w:rPr>
      </w:pPr>
    </w:p>
    <w:sectPr w:rsidR="006B37A5" w:rsidSect="003D1043">
      <w:footerReference w:type="default" r:id="rId24"/>
      <w:pgSz w:w="12240" w:h="15840"/>
      <w:pgMar w:top="709" w:right="900" w:bottom="851" w:left="1701" w:header="426" w:footer="36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A0937" w14:textId="77777777" w:rsidR="00EC6F7D" w:rsidRDefault="00EC6F7D" w:rsidP="004E3582">
      <w:pPr>
        <w:spacing w:after="0" w:line="240" w:lineRule="auto"/>
      </w:pPr>
      <w:r>
        <w:separator/>
      </w:r>
    </w:p>
  </w:endnote>
  <w:endnote w:type="continuationSeparator" w:id="0">
    <w:p w14:paraId="6E600285" w14:textId="77777777" w:rsidR="00EC6F7D" w:rsidRDefault="00EC6F7D" w:rsidP="004E3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27AD" w14:textId="77777777" w:rsidR="00A46232" w:rsidRPr="004E3582" w:rsidRDefault="00A46232" w:rsidP="004E3582">
    <w:pPr>
      <w:pStyle w:val="aa"/>
      <w:jc w:val="right"/>
      <w:rPr>
        <w:rFonts w:ascii="Times New Roman" w:hAnsi="Times New Roman"/>
        <w:sz w:val="24"/>
        <w:szCs w:val="24"/>
      </w:rPr>
    </w:pPr>
    <w:r w:rsidRPr="004E3582">
      <w:rPr>
        <w:rFonts w:ascii="Times New Roman" w:hAnsi="Times New Roman"/>
        <w:sz w:val="24"/>
        <w:szCs w:val="24"/>
      </w:rPr>
      <w:fldChar w:fldCharType="begin"/>
    </w:r>
    <w:r w:rsidRPr="004E3582">
      <w:rPr>
        <w:rFonts w:ascii="Times New Roman" w:hAnsi="Times New Roman"/>
        <w:sz w:val="24"/>
        <w:szCs w:val="24"/>
      </w:rPr>
      <w:instrText xml:space="preserve"> PAGE   \* MERGEFORMAT </w:instrText>
    </w:r>
    <w:r w:rsidRPr="004E3582">
      <w:rPr>
        <w:rFonts w:ascii="Times New Roman" w:hAnsi="Times New Roman"/>
        <w:sz w:val="24"/>
        <w:szCs w:val="24"/>
      </w:rPr>
      <w:fldChar w:fldCharType="separate"/>
    </w:r>
    <w:r>
      <w:rPr>
        <w:rFonts w:ascii="Times New Roman" w:hAnsi="Times New Roman"/>
        <w:noProof/>
        <w:sz w:val="24"/>
        <w:szCs w:val="24"/>
      </w:rPr>
      <w:t>148</w:t>
    </w:r>
    <w:r w:rsidRPr="004E3582">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5439" w14:textId="77777777" w:rsidR="00EC6F7D" w:rsidRDefault="00EC6F7D" w:rsidP="004E3582">
      <w:pPr>
        <w:spacing w:after="0" w:line="240" w:lineRule="auto"/>
      </w:pPr>
      <w:r>
        <w:separator/>
      </w:r>
    </w:p>
  </w:footnote>
  <w:footnote w:type="continuationSeparator" w:id="0">
    <w:p w14:paraId="480D7E49" w14:textId="77777777" w:rsidR="00EC6F7D" w:rsidRDefault="00EC6F7D" w:rsidP="004E3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91F9C" w14:textId="77777777" w:rsidR="00A46232" w:rsidRDefault="00A462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0B1E" w14:textId="77777777" w:rsidR="00A46232" w:rsidRDefault="00A462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308A" w14:textId="77777777" w:rsidR="00A46232" w:rsidRDefault="00A462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4AF"/>
    <w:multiLevelType w:val="multilevel"/>
    <w:tmpl w:val="FFFFFFFF"/>
    <w:lvl w:ilvl="0">
      <w:start w:val="1"/>
      <w:numFmt w:val="decimal"/>
      <w:lvlText w:val="%1"/>
      <w:lvlJc w:val="left"/>
      <w:pPr>
        <w:ind w:left="682" w:hanging="492"/>
      </w:pPr>
      <w:rPr>
        <w:rFonts w:cs="Times New Roman" w:hint="default"/>
      </w:rPr>
    </w:lvl>
    <w:lvl w:ilvl="1">
      <w:start w:val="1"/>
      <w:numFmt w:val="decimal"/>
      <w:lvlText w:val="%1.%2."/>
      <w:lvlJc w:val="left"/>
      <w:pPr>
        <w:ind w:left="682" w:hanging="492"/>
      </w:pPr>
      <w:rPr>
        <w:rFonts w:ascii="Times New Roman" w:eastAsia="Times New Roman" w:hAnsi="Times New Roman" w:cs="Times New Roman" w:hint="default"/>
        <w:w w:val="100"/>
        <w:sz w:val="28"/>
        <w:szCs w:val="28"/>
      </w:rPr>
    </w:lvl>
    <w:lvl w:ilvl="2">
      <w:numFmt w:val="bullet"/>
      <w:lvlText w:val="•"/>
      <w:lvlJc w:val="left"/>
      <w:pPr>
        <w:ind w:left="2697" w:hanging="492"/>
      </w:pPr>
      <w:rPr>
        <w:rFonts w:hint="default"/>
      </w:rPr>
    </w:lvl>
    <w:lvl w:ilvl="3">
      <w:numFmt w:val="bullet"/>
      <w:lvlText w:val="•"/>
      <w:lvlJc w:val="left"/>
      <w:pPr>
        <w:ind w:left="3705" w:hanging="492"/>
      </w:pPr>
      <w:rPr>
        <w:rFonts w:hint="default"/>
      </w:rPr>
    </w:lvl>
    <w:lvl w:ilvl="4">
      <w:numFmt w:val="bullet"/>
      <w:lvlText w:val="•"/>
      <w:lvlJc w:val="left"/>
      <w:pPr>
        <w:ind w:left="4714" w:hanging="492"/>
      </w:pPr>
      <w:rPr>
        <w:rFonts w:hint="default"/>
      </w:rPr>
    </w:lvl>
    <w:lvl w:ilvl="5">
      <w:numFmt w:val="bullet"/>
      <w:lvlText w:val="•"/>
      <w:lvlJc w:val="left"/>
      <w:pPr>
        <w:ind w:left="5723" w:hanging="492"/>
      </w:pPr>
      <w:rPr>
        <w:rFonts w:hint="default"/>
      </w:rPr>
    </w:lvl>
    <w:lvl w:ilvl="6">
      <w:numFmt w:val="bullet"/>
      <w:lvlText w:val="•"/>
      <w:lvlJc w:val="left"/>
      <w:pPr>
        <w:ind w:left="6731" w:hanging="492"/>
      </w:pPr>
      <w:rPr>
        <w:rFonts w:hint="default"/>
      </w:rPr>
    </w:lvl>
    <w:lvl w:ilvl="7">
      <w:numFmt w:val="bullet"/>
      <w:lvlText w:val="•"/>
      <w:lvlJc w:val="left"/>
      <w:pPr>
        <w:ind w:left="7740" w:hanging="492"/>
      </w:pPr>
      <w:rPr>
        <w:rFonts w:hint="default"/>
      </w:rPr>
    </w:lvl>
    <w:lvl w:ilvl="8">
      <w:numFmt w:val="bullet"/>
      <w:lvlText w:val="•"/>
      <w:lvlJc w:val="left"/>
      <w:pPr>
        <w:ind w:left="8749" w:hanging="492"/>
      </w:pPr>
      <w:rPr>
        <w:rFonts w:hint="default"/>
      </w:rPr>
    </w:lvl>
  </w:abstractNum>
  <w:abstractNum w:abstractNumId="1" w15:restartNumberingAfterBreak="0">
    <w:nsid w:val="03E17CC7"/>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2"/>
      <w:numFmt w:val="decimal"/>
      <w:lvlText w:val="%1.%2."/>
      <w:lvlJc w:val="left"/>
      <w:pPr>
        <w:ind w:left="319"/>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 w15:restartNumberingAfterBreak="0">
    <w:nsid w:val="08513041"/>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Restart w:val="0"/>
      <w:lvlText w:val="%1.%2."/>
      <w:lvlJc w:val="left"/>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 w15:restartNumberingAfterBreak="0">
    <w:nsid w:val="0920536F"/>
    <w:multiLevelType w:val="hybridMultilevel"/>
    <w:tmpl w:val="FFFFFFFF"/>
    <w:lvl w:ilvl="0" w:tplc="655A83DC">
      <w:start w:val="1"/>
      <w:numFmt w:val="bullet"/>
      <w:lvlText w:val="-"/>
      <w:lvlJc w:val="left"/>
      <w:pPr>
        <w:ind w:left="276"/>
      </w:pPr>
      <w:rPr>
        <w:rFonts w:ascii="Times New Roman" w:eastAsia="Times New Roman" w:hAnsi="Times New Roman"/>
        <w:b w:val="0"/>
        <w:i w:val="0"/>
        <w:strike w:val="0"/>
        <w:dstrike w:val="0"/>
        <w:color w:val="000000"/>
        <w:sz w:val="28"/>
        <w:u w:val="none" w:color="000000"/>
        <w:vertAlign w:val="baseline"/>
      </w:rPr>
    </w:lvl>
    <w:lvl w:ilvl="1" w:tplc="116A7210">
      <w:start w:val="1"/>
      <w:numFmt w:val="bullet"/>
      <w:lvlText w:val="o"/>
      <w:lvlJc w:val="left"/>
      <w:pPr>
        <w:ind w:left="2275"/>
      </w:pPr>
      <w:rPr>
        <w:rFonts w:ascii="Times New Roman" w:eastAsia="Times New Roman" w:hAnsi="Times New Roman"/>
        <w:b w:val="0"/>
        <w:i w:val="0"/>
        <w:strike w:val="0"/>
        <w:dstrike w:val="0"/>
        <w:color w:val="000000"/>
        <w:sz w:val="28"/>
        <w:u w:val="none" w:color="000000"/>
        <w:vertAlign w:val="baseline"/>
      </w:rPr>
    </w:lvl>
    <w:lvl w:ilvl="2" w:tplc="70CCAB9C">
      <w:start w:val="1"/>
      <w:numFmt w:val="bullet"/>
      <w:lvlText w:val="▪"/>
      <w:lvlJc w:val="left"/>
      <w:pPr>
        <w:ind w:left="2995"/>
      </w:pPr>
      <w:rPr>
        <w:rFonts w:ascii="Times New Roman" w:eastAsia="Times New Roman" w:hAnsi="Times New Roman"/>
        <w:b w:val="0"/>
        <w:i w:val="0"/>
        <w:strike w:val="0"/>
        <w:dstrike w:val="0"/>
        <w:color w:val="000000"/>
        <w:sz w:val="28"/>
        <w:u w:val="none" w:color="000000"/>
        <w:vertAlign w:val="baseline"/>
      </w:rPr>
    </w:lvl>
    <w:lvl w:ilvl="3" w:tplc="31A4C6DE">
      <w:start w:val="1"/>
      <w:numFmt w:val="bullet"/>
      <w:lvlText w:val="•"/>
      <w:lvlJc w:val="left"/>
      <w:pPr>
        <w:ind w:left="3715"/>
      </w:pPr>
      <w:rPr>
        <w:rFonts w:ascii="Times New Roman" w:eastAsia="Times New Roman" w:hAnsi="Times New Roman"/>
        <w:b w:val="0"/>
        <w:i w:val="0"/>
        <w:strike w:val="0"/>
        <w:dstrike w:val="0"/>
        <w:color w:val="000000"/>
        <w:sz w:val="28"/>
        <w:u w:val="none" w:color="000000"/>
        <w:vertAlign w:val="baseline"/>
      </w:rPr>
    </w:lvl>
    <w:lvl w:ilvl="4" w:tplc="BEE62F3A">
      <w:start w:val="1"/>
      <w:numFmt w:val="bullet"/>
      <w:lvlText w:val="o"/>
      <w:lvlJc w:val="left"/>
      <w:pPr>
        <w:ind w:left="4435"/>
      </w:pPr>
      <w:rPr>
        <w:rFonts w:ascii="Times New Roman" w:eastAsia="Times New Roman" w:hAnsi="Times New Roman"/>
        <w:b w:val="0"/>
        <w:i w:val="0"/>
        <w:strike w:val="0"/>
        <w:dstrike w:val="0"/>
        <w:color w:val="000000"/>
        <w:sz w:val="28"/>
        <w:u w:val="none" w:color="000000"/>
        <w:vertAlign w:val="baseline"/>
      </w:rPr>
    </w:lvl>
    <w:lvl w:ilvl="5" w:tplc="0FDCD556">
      <w:start w:val="1"/>
      <w:numFmt w:val="bullet"/>
      <w:lvlText w:val="▪"/>
      <w:lvlJc w:val="left"/>
      <w:pPr>
        <w:ind w:left="5155"/>
      </w:pPr>
      <w:rPr>
        <w:rFonts w:ascii="Times New Roman" w:eastAsia="Times New Roman" w:hAnsi="Times New Roman"/>
        <w:b w:val="0"/>
        <w:i w:val="0"/>
        <w:strike w:val="0"/>
        <w:dstrike w:val="0"/>
        <w:color w:val="000000"/>
        <w:sz w:val="28"/>
        <w:u w:val="none" w:color="000000"/>
        <w:vertAlign w:val="baseline"/>
      </w:rPr>
    </w:lvl>
    <w:lvl w:ilvl="6" w:tplc="06320E8C">
      <w:start w:val="1"/>
      <w:numFmt w:val="bullet"/>
      <w:lvlText w:val="•"/>
      <w:lvlJc w:val="left"/>
      <w:pPr>
        <w:ind w:left="5875"/>
      </w:pPr>
      <w:rPr>
        <w:rFonts w:ascii="Times New Roman" w:eastAsia="Times New Roman" w:hAnsi="Times New Roman"/>
        <w:b w:val="0"/>
        <w:i w:val="0"/>
        <w:strike w:val="0"/>
        <w:dstrike w:val="0"/>
        <w:color w:val="000000"/>
        <w:sz w:val="28"/>
        <w:u w:val="none" w:color="000000"/>
        <w:vertAlign w:val="baseline"/>
      </w:rPr>
    </w:lvl>
    <w:lvl w:ilvl="7" w:tplc="4CAE188A">
      <w:start w:val="1"/>
      <w:numFmt w:val="bullet"/>
      <w:lvlText w:val="o"/>
      <w:lvlJc w:val="left"/>
      <w:pPr>
        <w:ind w:left="6595"/>
      </w:pPr>
      <w:rPr>
        <w:rFonts w:ascii="Times New Roman" w:eastAsia="Times New Roman" w:hAnsi="Times New Roman"/>
        <w:b w:val="0"/>
        <w:i w:val="0"/>
        <w:strike w:val="0"/>
        <w:dstrike w:val="0"/>
        <w:color w:val="000000"/>
        <w:sz w:val="28"/>
        <w:u w:val="none" w:color="000000"/>
        <w:vertAlign w:val="baseline"/>
      </w:rPr>
    </w:lvl>
    <w:lvl w:ilvl="8" w:tplc="B8C00E36">
      <w:start w:val="1"/>
      <w:numFmt w:val="bullet"/>
      <w:lvlText w:val="▪"/>
      <w:lvlJc w:val="left"/>
      <w:pPr>
        <w:ind w:left="7315"/>
      </w:pPr>
      <w:rPr>
        <w:rFonts w:ascii="Times New Roman" w:eastAsia="Times New Roman" w:hAnsi="Times New Roman"/>
        <w:b w:val="0"/>
        <w:i w:val="0"/>
        <w:strike w:val="0"/>
        <w:dstrike w:val="0"/>
        <w:color w:val="000000"/>
        <w:sz w:val="28"/>
        <w:u w:val="none" w:color="000000"/>
        <w:vertAlign w:val="baseline"/>
      </w:rPr>
    </w:lvl>
  </w:abstractNum>
  <w:abstractNum w:abstractNumId="4" w15:restartNumberingAfterBreak="0">
    <w:nsid w:val="0A93688C"/>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97"/>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17"/>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37"/>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57"/>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77"/>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97"/>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17"/>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 w15:restartNumberingAfterBreak="0">
    <w:nsid w:val="0ADE0AD3"/>
    <w:multiLevelType w:val="hybridMultilevel"/>
    <w:tmpl w:val="FFFFFFFF"/>
    <w:lvl w:ilvl="0" w:tplc="1DB40C20">
      <w:start w:val="1"/>
      <w:numFmt w:val="decimal"/>
      <w:lvlText w:val="%1."/>
      <w:lvlJc w:val="left"/>
      <w:pPr>
        <w:ind w:left="3014" w:hanging="360"/>
      </w:pPr>
      <w:rPr>
        <w:rFonts w:cs="Times New Roman" w:hint="default"/>
      </w:rPr>
    </w:lvl>
    <w:lvl w:ilvl="1" w:tplc="04190019" w:tentative="1">
      <w:start w:val="1"/>
      <w:numFmt w:val="lowerLetter"/>
      <w:lvlText w:val="%2."/>
      <w:lvlJc w:val="left"/>
      <w:pPr>
        <w:ind w:left="3734" w:hanging="360"/>
      </w:pPr>
      <w:rPr>
        <w:rFonts w:cs="Times New Roman"/>
      </w:rPr>
    </w:lvl>
    <w:lvl w:ilvl="2" w:tplc="0419001B" w:tentative="1">
      <w:start w:val="1"/>
      <w:numFmt w:val="lowerRoman"/>
      <w:lvlText w:val="%3."/>
      <w:lvlJc w:val="right"/>
      <w:pPr>
        <w:ind w:left="4454" w:hanging="180"/>
      </w:pPr>
      <w:rPr>
        <w:rFonts w:cs="Times New Roman"/>
      </w:rPr>
    </w:lvl>
    <w:lvl w:ilvl="3" w:tplc="0419000F" w:tentative="1">
      <w:start w:val="1"/>
      <w:numFmt w:val="decimal"/>
      <w:lvlText w:val="%4."/>
      <w:lvlJc w:val="left"/>
      <w:pPr>
        <w:ind w:left="5174" w:hanging="360"/>
      </w:pPr>
      <w:rPr>
        <w:rFonts w:cs="Times New Roman"/>
      </w:rPr>
    </w:lvl>
    <w:lvl w:ilvl="4" w:tplc="04190019" w:tentative="1">
      <w:start w:val="1"/>
      <w:numFmt w:val="lowerLetter"/>
      <w:lvlText w:val="%5."/>
      <w:lvlJc w:val="left"/>
      <w:pPr>
        <w:ind w:left="5894" w:hanging="360"/>
      </w:pPr>
      <w:rPr>
        <w:rFonts w:cs="Times New Roman"/>
      </w:rPr>
    </w:lvl>
    <w:lvl w:ilvl="5" w:tplc="0419001B" w:tentative="1">
      <w:start w:val="1"/>
      <w:numFmt w:val="lowerRoman"/>
      <w:lvlText w:val="%6."/>
      <w:lvlJc w:val="right"/>
      <w:pPr>
        <w:ind w:left="6614" w:hanging="180"/>
      </w:pPr>
      <w:rPr>
        <w:rFonts w:cs="Times New Roman"/>
      </w:rPr>
    </w:lvl>
    <w:lvl w:ilvl="6" w:tplc="0419000F" w:tentative="1">
      <w:start w:val="1"/>
      <w:numFmt w:val="decimal"/>
      <w:lvlText w:val="%7."/>
      <w:lvlJc w:val="left"/>
      <w:pPr>
        <w:ind w:left="7334" w:hanging="360"/>
      </w:pPr>
      <w:rPr>
        <w:rFonts w:cs="Times New Roman"/>
      </w:rPr>
    </w:lvl>
    <w:lvl w:ilvl="7" w:tplc="04190019" w:tentative="1">
      <w:start w:val="1"/>
      <w:numFmt w:val="lowerLetter"/>
      <w:lvlText w:val="%8."/>
      <w:lvlJc w:val="left"/>
      <w:pPr>
        <w:ind w:left="8054" w:hanging="360"/>
      </w:pPr>
      <w:rPr>
        <w:rFonts w:cs="Times New Roman"/>
      </w:rPr>
    </w:lvl>
    <w:lvl w:ilvl="8" w:tplc="0419001B" w:tentative="1">
      <w:start w:val="1"/>
      <w:numFmt w:val="lowerRoman"/>
      <w:lvlText w:val="%9."/>
      <w:lvlJc w:val="right"/>
      <w:pPr>
        <w:ind w:left="8774" w:hanging="180"/>
      </w:pPr>
      <w:rPr>
        <w:rFonts w:cs="Times New Roman"/>
      </w:rPr>
    </w:lvl>
  </w:abstractNum>
  <w:abstractNum w:abstractNumId="6" w15:restartNumberingAfterBreak="0">
    <w:nsid w:val="0B892F91"/>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7" w15:restartNumberingAfterBreak="0">
    <w:nsid w:val="0D6F0BC5"/>
    <w:multiLevelType w:val="multilevel"/>
    <w:tmpl w:val="FFFFFFFF"/>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6"/>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8" w15:restartNumberingAfterBreak="0">
    <w:nsid w:val="0D8A253B"/>
    <w:multiLevelType w:val="multilevel"/>
    <w:tmpl w:val="FFFFFFFF"/>
    <w:lvl w:ilvl="0">
      <w:start w:val="7"/>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vertAlign w:val="baseline"/>
      </w:rPr>
    </w:lvl>
    <w:lvl w:ilvl="1">
      <w:start w:val="5"/>
      <w:numFmt w:val="decimal"/>
      <w:lvlRestart w:val="0"/>
      <w:lvlText w:val="%1.%2."/>
      <w:lvlJc w:val="left"/>
      <w:pPr>
        <w:ind w:left="720"/>
      </w:pPr>
      <w:rPr>
        <w:rFonts w:ascii="Times New Roman" w:eastAsia="Times New Roman" w:hAnsi="Times New Roman" w:cs="Times New Roman"/>
        <w:b/>
        <w:bCs/>
        <w:i w:val="0"/>
        <w:strike w:val="0"/>
        <w:dstrike w:val="0"/>
        <w:color w:val="000000"/>
        <w:sz w:val="28"/>
        <w:szCs w:val="28"/>
        <w:u w:val="none" w:color="000000"/>
        <w:vertAlign w:val="baseline"/>
      </w:rPr>
    </w:lvl>
    <w:lvl w:ilvl="2">
      <w:start w:val="1"/>
      <w:numFmt w:val="lowerRoman"/>
      <w:lvlText w:val="%3"/>
      <w:lvlJc w:val="left"/>
      <w:pPr>
        <w:ind w:left="1789"/>
      </w:pPr>
      <w:rPr>
        <w:rFonts w:ascii="Times New Roman" w:eastAsia="Times New Roman" w:hAnsi="Times New Roman" w:cs="Times New Roman"/>
        <w:b/>
        <w:bCs/>
        <w:i w:val="0"/>
        <w:strike w:val="0"/>
        <w:dstrike w:val="0"/>
        <w:color w:val="000000"/>
        <w:sz w:val="28"/>
        <w:szCs w:val="28"/>
        <w:u w:val="none" w:color="000000"/>
        <w:vertAlign w:val="baseline"/>
      </w:rPr>
    </w:lvl>
    <w:lvl w:ilvl="3">
      <w:start w:val="1"/>
      <w:numFmt w:val="decimal"/>
      <w:lvlText w:val="%4"/>
      <w:lvlJc w:val="left"/>
      <w:pPr>
        <w:ind w:left="2509"/>
      </w:pPr>
      <w:rPr>
        <w:rFonts w:ascii="Times New Roman" w:eastAsia="Times New Roman" w:hAnsi="Times New Roman" w:cs="Times New Roman"/>
        <w:b/>
        <w:bCs/>
        <w:i w:val="0"/>
        <w:strike w:val="0"/>
        <w:dstrike w:val="0"/>
        <w:color w:val="000000"/>
        <w:sz w:val="28"/>
        <w:szCs w:val="28"/>
        <w:u w:val="none" w:color="000000"/>
        <w:vertAlign w:val="baseline"/>
      </w:rPr>
    </w:lvl>
    <w:lvl w:ilvl="4">
      <w:start w:val="1"/>
      <w:numFmt w:val="lowerLetter"/>
      <w:lvlText w:val="%5"/>
      <w:lvlJc w:val="left"/>
      <w:pPr>
        <w:ind w:left="3229"/>
      </w:pPr>
      <w:rPr>
        <w:rFonts w:ascii="Times New Roman" w:eastAsia="Times New Roman" w:hAnsi="Times New Roman" w:cs="Times New Roman"/>
        <w:b/>
        <w:bCs/>
        <w:i w:val="0"/>
        <w:strike w:val="0"/>
        <w:dstrike w:val="0"/>
        <w:color w:val="000000"/>
        <w:sz w:val="28"/>
        <w:szCs w:val="28"/>
        <w:u w:val="none" w:color="000000"/>
        <w:vertAlign w:val="baseline"/>
      </w:rPr>
    </w:lvl>
    <w:lvl w:ilvl="5">
      <w:start w:val="1"/>
      <w:numFmt w:val="lowerRoman"/>
      <w:lvlText w:val="%6"/>
      <w:lvlJc w:val="left"/>
      <w:pPr>
        <w:ind w:left="3949"/>
      </w:pPr>
      <w:rPr>
        <w:rFonts w:ascii="Times New Roman" w:eastAsia="Times New Roman" w:hAnsi="Times New Roman" w:cs="Times New Roman"/>
        <w:b/>
        <w:bCs/>
        <w:i w:val="0"/>
        <w:strike w:val="0"/>
        <w:dstrike w:val="0"/>
        <w:color w:val="000000"/>
        <w:sz w:val="28"/>
        <w:szCs w:val="28"/>
        <w:u w:val="none" w:color="000000"/>
        <w:vertAlign w:val="baseline"/>
      </w:rPr>
    </w:lvl>
    <w:lvl w:ilvl="6">
      <w:start w:val="1"/>
      <w:numFmt w:val="decimal"/>
      <w:lvlText w:val="%7"/>
      <w:lvlJc w:val="left"/>
      <w:pPr>
        <w:ind w:left="4669"/>
      </w:pPr>
      <w:rPr>
        <w:rFonts w:ascii="Times New Roman" w:eastAsia="Times New Roman" w:hAnsi="Times New Roman" w:cs="Times New Roman"/>
        <w:b/>
        <w:bCs/>
        <w:i w:val="0"/>
        <w:strike w:val="0"/>
        <w:dstrike w:val="0"/>
        <w:color w:val="000000"/>
        <w:sz w:val="28"/>
        <w:szCs w:val="28"/>
        <w:u w:val="none" w:color="000000"/>
        <w:vertAlign w:val="baseline"/>
      </w:rPr>
    </w:lvl>
    <w:lvl w:ilvl="7">
      <w:start w:val="1"/>
      <w:numFmt w:val="lowerLetter"/>
      <w:lvlText w:val="%8"/>
      <w:lvlJc w:val="left"/>
      <w:pPr>
        <w:ind w:left="5389"/>
      </w:pPr>
      <w:rPr>
        <w:rFonts w:ascii="Times New Roman" w:eastAsia="Times New Roman" w:hAnsi="Times New Roman" w:cs="Times New Roman"/>
        <w:b/>
        <w:bCs/>
        <w:i w:val="0"/>
        <w:strike w:val="0"/>
        <w:dstrike w:val="0"/>
        <w:color w:val="000000"/>
        <w:sz w:val="28"/>
        <w:szCs w:val="28"/>
        <w:u w:val="none" w:color="000000"/>
        <w:vertAlign w:val="baseline"/>
      </w:rPr>
    </w:lvl>
    <w:lvl w:ilvl="8">
      <w:start w:val="1"/>
      <w:numFmt w:val="lowerRoman"/>
      <w:lvlText w:val="%9"/>
      <w:lvlJc w:val="left"/>
      <w:pPr>
        <w:ind w:left="6109"/>
      </w:pPr>
      <w:rPr>
        <w:rFonts w:ascii="Times New Roman" w:eastAsia="Times New Roman" w:hAnsi="Times New Roman" w:cs="Times New Roman"/>
        <w:b/>
        <w:bCs/>
        <w:i w:val="0"/>
        <w:strike w:val="0"/>
        <w:dstrike w:val="0"/>
        <w:color w:val="000000"/>
        <w:sz w:val="28"/>
        <w:szCs w:val="28"/>
        <w:u w:val="none" w:color="000000"/>
        <w:vertAlign w:val="baseline"/>
      </w:rPr>
    </w:lvl>
  </w:abstractNum>
  <w:abstractNum w:abstractNumId="9" w15:restartNumberingAfterBreak="0">
    <w:nsid w:val="114E16C5"/>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7"/>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0" w15:restartNumberingAfterBreak="0">
    <w:nsid w:val="118E1DB1"/>
    <w:multiLevelType w:val="hybridMultilevel"/>
    <w:tmpl w:val="FFFFFFFF"/>
    <w:lvl w:ilvl="0" w:tplc="1976091C">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B3EAB666">
      <w:start w:val="1"/>
      <w:numFmt w:val="bullet"/>
      <w:lvlText w:val="o"/>
      <w:lvlJc w:val="left"/>
      <w:pPr>
        <w:ind w:left="1800"/>
      </w:pPr>
      <w:rPr>
        <w:rFonts w:ascii="Times New Roman" w:eastAsia="Times New Roman" w:hAnsi="Times New Roman"/>
        <w:b w:val="0"/>
        <w:i w:val="0"/>
        <w:strike w:val="0"/>
        <w:dstrike w:val="0"/>
        <w:color w:val="000000"/>
        <w:sz w:val="28"/>
        <w:u w:val="none" w:color="000000"/>
        <w:vertAlign w:val="baseline"/>
      </w:rPr>
    </w:lvl>
    <w:lvl w:ilvl="2" w:tplc="F6F603B2">
      <w:start w:val="1"/>
      <w:numFmt w:val="bullet"/>
      <w:lvlText w:val="▪"/>
      <w:lvlJc w:val="left"/>
      <w:pPr>
        <w:ind w:left="2520"/>
      </w:pPr>
      <w:rPr>
        <w:rFonts w:ascii="Times New Roman" w:eastAsia="Times New Roman" w:hAnsi="Times New Roman"/>
        <w:b w:val="0"/>
        <w:i w:val="0"/>
        <w:strike w:val="0"/>
        <w:dstrike w:val="0"/>
        <w:color w:val="000000"/>
        <w:sz w:val="28"/>
        <w:u w:val="none" w:color="000000"/>
        <w:vertAlign w:val="baseline"/>
      </w:rPr>
    </w:lvl>
    <w:lvl w:ilvl="3" w:tplc="33DCC668">
      <w:start w:val="1"/>
      <w:numFmt w:val="bullet"/>
      <w:lvlText w:val="•"/>
      <w:lvlJc w:val="left"/>
      <w:pPr>
        <w:ind w:left="3240"/>
      </w:pPr>
      <w:rPr>
        <w:rFonts w:ascii="Times New Roman" w:eastAsia="Times New Roman" w:hAnsi="Times New Roman"/>
        <w:b w:val="0"/>
        <w:i w:val="0"/>
        <w:strike w:val="0"/>
        <w:dstrike w:val="0"/>
        <w:color w:val="000000"/>
        <w:sz w:val="28"/>
        <w:u w:val="none" w:color="000000"/>
        <w:vertAlign w:val="baseline"/>
      </w:rPr>
    </w:lvl>
    <w:lvl w:ilvl="4" w:tplc="1786C30E">
      <w:start w:val="1"/>
      <w:numFmt w:val="bullet"/>
      <w:lvlText w:val="o"/>
      <w:lvlJc w:val="left"/>
      <w:pPr>
        <w:ind w:left="3960"/>
      </w:pPr>
      <w:rPr>
        <w:rFonts w:ascii="Times New Roman" w:eastAsia="Times New Roman" w:hAnsi="Times New Roman"/>
        <w:b w:val="0"/>
        <w:i w:val="0"/>
        <w:strike w:val="0"/>
        <w:dstrike w:val="0"/>
        <w:color w:val="000000"/>
        <w:sz w:val="28"/>
        <w:u w:val="none" w:color="000000"/>
        <w:vertAlign w:val="baseline"/>
      </w:rPr>
    </w:lvl>
    <w:lvl w:ilvl="5" w:tplc="76B2E6EA">
      <w:start w:val="1"/>
      <w:numFmt w:val="bullet"/>
      <w:lvlText w:val="▪"/>
      <w:lvlJc w:val="left"/>
      <w:pPr>
        <w:ind w:left="4680"/>
      </w:pPr>
      <w:rPr>
        <w:rFonts w:ascii="Times New Roman" w:eastAsia="Times New Roman" w:hAnsi="Times New Roman"/>
        <w:b w:val="0"/>
        <w:i w:val="0"/>
        <w:strike w:val="0"/>
        <w:dstrike w:val="0"/>
        <w:color w:val="000000"/>
        <w:sz w:val="28"/>
        <w:u w:val="none" w:color="000000"/>
        <w:vertAlign w:val="baseline"/>
      </w:rPr>
    </w:lvl>
    <w:lvl w:ilvl="6" w:tplc="21AADB50">
      <w:start w:val="1"/>
      <w:numFmt w:val="bullet"/>
      <w:lvlText w:val="•"/>
      <w:lvlJc w:val="left"/>
      <w:pPr>
        <w:ind w:left="5400"/>
      </w:pPr>
      <w:rPr>
        <w:rFonts w:ascii="Times New Roman" w:eastAsia="Times New Roman" w:hAnsi="Times New Roman"/>
        <w:b w:val="0"/>
        <w:i w:val="0"/>
        <w:strike w:val="0"/>
        <w:dstrike w:val="0"/>
        <w:color w:val="000000"/>
        <w:sz w:val="28"/>
        <w:u w:val="none" w:color="000000"/>
        <w:vertAlign w:val="baseline"/>
      </w:rPr>
    </w:lvl>
    <w:lvl w:ilvl="7" w:tplc="08563C1E">
      <w:start w:val="1"/>
      <w:numFmt w:val="bullet"/>
      <w:lvlText w:val="o"/>
      <w:lvlJc w:val="left"/>
      <w:pPr>
        <w:ind w:left="6120"/>
      </w:pPr>
      <w:rPr>
        <w:rFonts w:ascii="Times New Roman" w:eastAsia="Times New Roman" w:hAnsi="Times New Roman"/>
        <w:b w:val="0"/>
        <w:i w:val="0"/>
        <w:strike w:val="0"/>
        <w:dstrike w:val="0"/>
        <w:color w:val="000000"/>
        <w:sz w:val="28"/>
        <w:u w:val="none" w:color="000000"/>
        <w:vertAlign w:val="baseline"/>
      </w:rPr>
    </w:lvl>
    <w:lvl w:ilvl="8" w:tplc="A9604DE6">
      <w:start w:val="1"/>
      <w:numFmt w:val="bullet"/>
      <w:lvlText w:val="▪"/>
      <w:lvlJc w:val="left"/>
      <w:pPr>
        <w:ind w:left="6840"/>
      </w:pPr>
      <w:rPr>
        <w:rFonts w:ascii="Times New Roman" w:eastAsia="Times New Roman" w:hAnsi="Times New Roman"/>
        <w:b w:val="0"/>
        <w:i w:val="0"/>
        <w:strike w:val="0"/>
        <w:dstrike w:val="0"/>
        <w:color w:val="000000"/>
        <w:sz w:val="28"/>
        <w:u w:val="none" w:color="000000"/>
        <w:vertAlign w:val="baseline"/>
      </w:rPr>
    </w:lvl>
  </w:abstractNum>
  <w:abstractNum w:abstractNumId="11" w15:restartNumberingAfterBreak="0">
    <w:nsid w:val="18F46E9E"/>
    <w:multiLevelType w:val="hybridMultilevel"/>
    <w:tmpl w:val="FFFFFFFF"/>
    <w:lvl w:ilvl="0" w:tplc="E5F68DDC">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B5FAA484">
      <w:start w:val="1"/>
      <w:numFmt w:val="bullet"/>
      <w:lvlText w:val="o"/>
      <w:lvlJc w:val="left"/>
      <w:pPr>
        <w:ind w:left="1807"/>
      </w:pPr>
      <w:rPr>
        <w:rFonts w:ascii="Times New Roman" w:eastAsia="Times New Roman" w:hAnsi="Times New Roman"/>
        <w:b w:val="0"/>
        <w:i w:val="0"/>
        <w:strike w:val="0"/>
        <w:dstrike w:val="0"/>
        <w:color w:val="000000"/>
        <w:sz w:val="28"/>
        <w:u w:val="none" w:color="000000"/>
        <w:vertAlign w:val="baseline"/>
      </w:rPr>
    </w:lvl>
    <w:lvl w:ilvl="2" w:tplc="034A8560">
      <w:start w:val="1"/>
      <w:numFmt w:val="bullet"/>
      <w:lvlText w:val="▪"/>
      <w:lvlJc w:val="left"/>
      <w:pPr>
        <w:ind w:left="2527"/>
      </w:pPr>
      <w:rPr>
        <w:rFonts w:ascii="Times New Roman" w:eastAsia="Times New Roman" w:hAnsi="Times New Roman"/>
        <w:b w:val="0"/>
        <w:i w:val="0"/>
        <w:strike w:val="0"/>
        <w:dstrike w:val="0"/>
        <w:color w:val="000000"/>
        <w:sz w:val="28"/>
        <w:u w:val="none" w:color="000000"/>
        <w:vertAlign w:val="baseline"/>
      </w:rPr>
    </w:lvl>
    <w:lvl w:ilvl="3" w:tplc="396C3118">
      <w:start w:val="1"/>
      <w:numFmt w:val="bullet"/>
      <w:lvlText w:val="•"/>
      <w:lvlJc w:val="left"/>
      <w:pPr>
        <w:ind w:left="3247"/>
      </w:pPr>
      <w:rPr>
        <w:rFonts w:ascii="Times New Roman" w:eastAsia="Times New Roman" w:hAnsi="Times New Roman"/>
        <w:b w:val="0"/>
        <w:i w:val="0"/>
        <w:strike w:val="0"/>
        <w:dstrike w:val="0"/>
        <w:color w:val="000000"/>
        <w:sz w:val="28"/>
        <w:u w:val="none" w:color="000000"/>
        <w:vertAlign w:val="baseline"/>
      </w:rPr>
    </w:lvl>
    <w:lvl w:ilvl="4" w:tplc="E87A180C">
      <w:start w:val="1"/>
      <w:numFmt w:val="bullet"/>
      <w:lvlText w:val="o"/>
      <w:lvlJc w:val="left"/>
      <w:pPr>
        <w:ind w:left="3967"/>
      </w:pPr>
      <w:rPr>
        <w:rFonts w:ascii="Times New Roman" w:eastAsia="Times New Roman" w:hAnsi="Times New Roman"/>
        <w:b w:val="0"/>
        <w:i w:val="0"/>
        <w:strike w:val="0"/>
        <w:dstrike w:val="0"/>
        <w:color w:val="000000"/>
        <w:sz w:val="28"/>
        <w:u w:val="none" w:color="000000"/>
        <w:vertAlign w:val="baseline"/>
      </w:rPr>
    </w:lvl>
    <w:lvl w:ilvl="5" w:tplc="023C180E">
      <w:start w:val="1"/>
      <w:numFmt w:val="bullet"/>
      <w:lvlText w:val="▪"/>
      <w:lvlJc w:val="left"/>
      <w:pPr>
        <w:ind w:left="4687"/>
      </w:pPr>
      <w:rPr>
        <w:rFonts w:ascii="Times New Roman" w:eastAsia="Times New Roman" w:hAnsi="Times New Roman"/>
        <w:b w:val="0"/>
        <w:i w:val="0"/>
        <w:strike w:val="0"/>
        <w:dstrike w:val="0"/>
        <w:color w:val="000000"/>
        <w:sz w:val="28"/>
        <w:u w:val="none" w:color="000000"/>
        <w:vertAlign w:val="baseline"/>
      </w:rPr>
    </w:lvl>
    <w:lvl w:ilvl="6" w:tplc="163099AC">
      <w:start w:val="1"/>
      <w:numFmt w:val="bullet"/>
      <w:lvlText w:val="•"/>
      <w:lvlJc w:val="left"/>
      <w:pPr>
        <w:ind w:left="5407"/>
      </w:pPr>
      <w:rPr>
        <w:rFonts w:ascii="Times New Roman" w:eastAsia="Times New Roman" w:hAnsi="Times New Roman"/>
        <w:b w:val="0"/>
        <w:i w:val="0"/>
        <w:strike w:val="0"/>
        <w:dstrike w:val="0"/>
        <w:color w:val="000000"/>
        <w:sz w:val="28"/>
        <w:u w:val="none" w:color="000000"/>
        <w:vertAlign w:val="baseline"/>
      </w:rPr>
    </w:lvl>
    <w:lvl w:ilvl="7" w:tplc="0A56CFD8">
      <w:start w:val="1"/>
      <w:numFmt w:val="bullet"/>
      <w:lvlText w:val="o"/>
      <w:lvlJc w:val="left"/>
      <w:pPr>
        <w:ind w:left="6127"/>
      </w:pPr>
      <w:rPr>
        <w:rFonts w:ascii="Times New Roman" w:eastAsia="Times New Roman" w:hAnsi="Times New Roman"/>
        <w:b w:val="0"/>
        <w:i w:val="0"/>
        <w:strike w:val="0"/>
        <w:dstrike w:val="0"/>
        <w:color w:val="000000"/>
        <w:sz w:val="28"/>
        <w:u w:val="none" w:color="000000"/>
        <w:vertAlign w:val="baseline"/>
      </w:rPr>
    </w:lvl>
    <w:lvl w:ilvl="8" w:tplc="12CEC7E0">
      <w:start w:val="1"/>
      <w:numFmt w:val="bullet"/>
      <w:lvlText w:val="▪"/>
      <w:lvlJc w:val="left"/>
      <w:pPr>
        <w:ind w:left="6847"/>
      </w:pPr>
      <w:rPr>
        <w:rFonts w:ascii="Times New Roman" w:eastAsia="Times New Roman" w:hAnsi="Times New Roman"/>
        <w:b w:val="0"/>
        <w:i w:val="0"/>
        <w:strike w:val="0"/>
        <w:dstrike w:val="0"/>
        <w:color w:val="000000"/>
        <w:sz w:val="28"/>
        <w:u w:val="none" w:color="000000"/>
        <w:vertAlign w:val="baseline"/>
      </w:rPr>
    </w:lvl>
  </w:abstractNum>
  <w:abstractNum w:abstractNumId="12" w15:restartNumberingAfterBreak="0">
    <w:nsid w:val="1B0E17B9"/>
    <w:multiLevelType w:val="hybridMultilevel"/>
    <w:tmpl w:val="FFFFFFFF"/>
    <w:lvl w:ilvl="0" w:tplc="4F90CE9E">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26F83A16">
      <w:start w:val="1"/>
      <w:numFmt w:val="bullet"/>
      <w:lvlText w:val="o"/>
      <w:lvlJc w:val="left"/>
      <w:pPr>
        <w:ind w:left="1646"/>
      </w:pPr>
      <w:rPr>
        <w:rFonts w:ascii="Times New Roman" w:eastAsia="Times New Roman" w:hAnsi="Times New Roman"/>
        <w:b w:val="0"/>
        <w:i w:val="0"/>
        <w:strike w:val="0"/>
        <w:dstrike w:val="0"/>
        <w:color w:val="000000"/>
        <w:sz w:val="28"/>
        <w:u w:val="none" w:color="000000"/>
        <w:vertAlign w:val="baseline"/>
      </w:rPr>
    </w:lvl>
    <w:lvl w:ilvl="2" w:tplc="ACF2365E">
      <w:start w:val="1"/>
      <w:numFmt w:val="bullet"/>
      <w:lvlText w:val="▪"/>
      <w:lvlJc w:val="left"/>
      <w:pPr>
        <w:ind w:left="2366"/>
      </w:pPr>
      <w:rPr>
        <w:rFonts w:ascii="Times New Roman" w:eastAsia="Times New Roman" w:hAnsi="Times New Roman"/>
        <w:b w:val="0"/>
        <w:i w:val="0"/>
        <w:strike w:val="0"/>
        <w:dstrike w:val="0"/>
        <w:color w:val="000000"/>
        <w:sz w:val="28"/>
        <w:u w:val="none" w:color="000000"/>
        <w:vertAlign w:val="baseline"/>
      </w:rPr>
    </w:lvl>
    <w:lvl w:ilvl="3" w:tplc="4266CE08">
      <w:start w:val="1"/>
      <w:numFmt w:val="bullet"/>
      <w:lvlText w:val="•"/>
      <w:lvlJc w:val="left"/>
      <w:pPr>
        <w:ind w:left="3086"/>
      </w:pPr>
      <w:rPr>
        <w:rFonts w:ascii="Times New Roman" w:eastAsia="Times New Roman" w:hAnsi="Times New Roman"/>
        <w:b w:val="0"/>
        <w:i w:val="0"/>
        <w:strike w:val="0"/>
        <w:dstrike w:val="0"/>
        <w:color w:val="000000"/>
        <w:sz w:val="28"/>
        <w:u w:val="none" w:color="000000"/>
        <w:vertAlign w:val="baseline"/>
      </w:rPr>
    </w:lvl>
    <w:lvl w:ilvl="4" w:tplc="AC328BD2">
      <w:start w:val="1"/>
      <w:numFmt w:val="bullet"/>
      <w:lvlText w:val="o"/>
      <w:lvlJc w:val="left"/>
      <w:pPr>
        <w:ind w:left="3806"/>
      </w:pPr>
      <w:rPr>
        <w:rFonts w:ascii="Times New Roman" w:eastAsia="Times New Roman" w:hAnsi="Times New Roman"/>
        <w:b w:val="0"/>
        <w:i w:val="0"/>
        <w:strike w:val="0"/>
        <w:dstrike w:val="0"/>
        <w:color w:val="000000"/>
        <w:sz w:val="28"/>
        <w:u w:val="none" w:color="000000"/>
        <w:vertAlign w:val="baseline"/>
      </w:rPr>
    </w:lvl>
    <w:lvl w:ilvl="5" w:tplc="73CA961A">
      <w:start w:val="1"/>
      <w:numFmt w:val="bullet"/>
      <w:lvlText w:val="▪"/>
      <w:lvlJc w:val="left"/>
      <w:pPr>
        <w:ind w:left="4526"/>
      </w:pPr>
      <w:rPr>
        <w:rFonts w:ascii="Times New Roman" w:eastAsia="Times New Roman" w:hAnsi="Times New Roman"/>
        <w:b w:val="0"/>
        <w:i w:val="0"/>
        <w:strike w:val="0"/>
        <w:dstrike w:val="0"/>
        <w:color w:val="000000"/>
        <w:sz w:val="28"/>
        <w:u w:val="none" w:color="000000"/>
        <w:vertAlign w:val="baseline"/>
      </w:rPr>
    </w:lvl>
    <w:lvl w:ilvl="6" w:tplc="05F278C6">
      <w:start w:val="1"/>
      <w:numFmt w:val="bullet"/>
      <w:lvlText w:val="•"/>
      <w:lvlJc w:val="left"/>
      <w:pPr>
        <w:ind w:left="5246"/>
      </w:pPr>
      <w:rPr>
        <w:rFonts w:ascii="Times New Roman" w:eastAsia="Times New Roman" w:hAnsi="Times New Roman"/>
        <w:b w:val="0"/>
        <w:i w:val="0"/>
        <w:strike w:val="0"/>
        <w:dstrike w:val="0"/>
        <w:color w:val="000000"/>
        <w:sz w:val="28"/>
        <w:u w:val="none" w:color="000000"/>
        <w:vertAlign w:val="baseline"/>
      </w:rPr>
    </w:lvl>
    <w:lvl w:ilvl="7" w:tplc="B55C3D14">
      <w:start w:val="1"/>
      <w:numFmt w:val="bullet"/>
      <w:lvlText w:val="o"/>
      <w:lvlJc w:val="left"/>
      <w:pPr>
        <w:ind w:left="5966"/>
      </w:pPr>
      <w:rPr>
        <w:rFonts w:ascii="Times New Roman" w:eastAsia="Times New Roman" w:hAnsi="Times New Roman"/>
        <w:b w:val="0"/>
        <w:i w:val="0"/>
        <w:strike w:val="0"/>
        <w:dstrike w:val="0"/>
        <w:color w:val="000000"/>
        <w:sz w:val="28"/>
        <w:u w:val="none" w:color="000000"/>
        <w:vertAlign w:val="baseline"/>
      </w:rPr>
    </w:lvl>
    <w:lvl w:ilvl="8" w:tplc="9D101A9A">
      <w:start w:val="1"/>
      <w:numFmt w:val="bullet"/>
      <w:lvlText w:val="▪"/>
      <w:lvlJc w:val="left"/>
      <w:pPr>
        <w:ind w:left="6686"/>
      </w:pPr>
      <w:rPr>
        <w:rFonts w:ascii="Times New Roman" w:eastAsia="Times New Roman" w:hAnsi="Times New Roman"/>
        <w:b w:val="0"/>
        <w:i w:val="0"/>
        <w:strike w:val="0"/>
        <w:dstrike w:val="0"/>
        <w:color w:val="000000"/>
        <w:sz w:val="28"/>
        <w:u w:val="none" w:color="000000"/>
        <w:vertAlign w:val="baseline"/>
      </w:rPr>
    </w:lvl>
  </w:abstractNum>
  <w:abstractNum w:abstractNumId="13" w15:restartNumberingAfterBreak="0">
    <w:nsid w:val="1BFB1E78"/>
    <w:multiLevelType w:val="multilevel"/>
    <w:tmpl w:val="FFFFFFFF"/>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22"/>
      </w:pPr>
      <w:rPr>
        <w:rFonts w:ascii="Times New Roman" w:eastAsia="Times New Roman" w:hAnsi="Times New Roman" w:cs="Times New Roman"/>
        <w:b w:val="0"/>
        <w:i w:val="0"/>
        <w:strike w:val="0"/>
        <w:dstrike w:val="0"/>
        <w:color w:val="000000"/>
        <w:sz w:val="28"/>
        <w:szCs w:val="28"/>
        <w:u w:val="none" w:color="000000"/>
        <w:vertAlign w:val="baseline"/>
      </w:rPr>
    </w:lvl>
    <w:lvl w:ilvl="2">
      <w:start w:val="3"/>
      <w:numFmt w:val="decimal"/>
      <w:lvlRestart w:val="0"/>
      <w:lvlText w:val="%1.%2.%3."/>
      <w:lvlJc w:val="left"/>
      <w:pPr>
        <w:ind w:left="1082"/>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4" w15:restartNumberingAfterBreak="0">
    <w:nsid w:val="1C68717B"/>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5" w15:restartNumberingAfterBreak="0">
    <w:nsid w:val="1C9B2282"/>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6" w15:restartNumberingAfterBreak="0">
    <w:nsid w:val="211B39CB"/>
    <w:multiLevelType w:val="multilevel"/>
    <w:tmpl w:val="FFFFFFFF"/>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7" w15:restartNumberingAfterBreak="0">
    <w:nsid w:val="24A1764C"/>
    <w:multiLevelType w:val="hybridMultilevel"/>
    <w:tmpl w:val="FFFFFFFF"/>
    <w:lvl w:ilvl="0" w:tplc="D62E1F60">
      <w:start w:val="10"/>
      <w:numFmt w:val="decimal"/>
      <w:lvlText w:val="%1."/>
      <w:lvlJc w:val="left"/>
      <w:pPr>
        <w:ind w:left="319"/>
      </w:pPr>
      <w:rPr>
        <w:rFonts w:ascii="Times New Roman" w:eastAsia="Times New Roman" w:hAnsi="Times New Roman" w:cs="Times New Roman"/>
        <w:b w:val="0"/>
        <w:i w:val="0"/>
        <w:strike w:val="0"/>
        <w:dstrike w:val="0"/>
        <w:color w:val="000000"/>
        <w:sz w:val="28"/>
        <w:szCs w:val="28"/>
        <w:u w:val="none" w:color="000000"/>
        <w:vertAlign w:val="baseline"/>
      </w:rPr>
    </w:lvl>
    <w:lvl w:ilvl="1" w:tplc="23E21C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51CC85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C5C4716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C8897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D6CE55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3E084CF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F26A5C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C70EE0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8" w15:restartNumberingAfterBreak="0">
    <w:nsid w:val="2683319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Restart w:val="0"/>
      <w:lvlText w:val="%1.%2."/>
      <w:lvlJc w:val="left"/>
      <w:pPr>
        <w:ind w:left="276"/>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9" w15:restartNumberingAfterBreak="0">
    <w:nsid w:val="27262850"/>
    <w:multiLevelType w:val="hybridMultilevel"/>
    <w:tmpl w:val="FFFFFFFF"/>
    <w:lvl w:ilvl="0" w:tplc="50E00C4A">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F4922928">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66FC26E0">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AED83334">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9782D01A">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0C542C8E">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AB1CD204">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A27E4334">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94646AD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20" w15:restartNumberingAfterBreak="0">
    <w:nsid w:val="27552019"/>
    <w:multiLevelType w:val="hybridMultilevel"/>
    <w:tmpl w:val="FFFFFFFF"/>
    <w:lvl w:ilvl="0" w:tplc="FBA0E5F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178CDB82">
      <w:start w:val="1"/>
      <w:numFmt w:val="bullet"/>
      <w:lvlText w:val="o"/>
      <w:lvlJc w:val="left"/>
      <w:pPr>
        <w:ind w:left="1655"/>
      </w:pPr>
      <w:rPr>
        <w:rFonts w:ascii="Times New Roman" w:eastAsia="Times New Roman" w:hAnsi="Times New Roman"/>
        <w:b w:val="0"/>
        <w:i w:val="0"/>
        <w:strike w:val="0"/>
        <w:dstrike w:val="0"/>
        <w:color w:val="000000"/>
        <w:sz w:val="28"/>
        <w:u w:val="none" w:color="000000"/>
        <w:vertAlign w:val="baseline"/>
      </w:rPr>
    </w:lvl>
    <w:lvl w:ilvl="2" w:tplc="84009DA4">
      <w:start w:val="1"/>
      <w:numFmt w:val="bullet"/>
      <w:lvlText w:val="▪"/>
      <w:lvlJc w:val="left"/>
      <w:pPr>
        <w:ind w:left="2375"/>
      </w:pPr>
      <w:rPr>
        <w:rFonts w:ascii="Times New Roman" w:eastAsia="Times New Roman" w:hAnsi="Times New Roman"/>
        <w:b w:val="0"/>
        <w:i w:val="0"/>
        <w:strike w:val="0"/>
        <w:dstrike w:val="0"/>
        <w:color w:val="000000"/>
        <w:sz w:val="28"/>
        <w:u w:val="none" w:color="000000"/>
        <w:vertAlign w:val="baseline"/>
      </w:rPr>
    </w:lvl>
    <w:lvl w:ilvl="3" w:tplc="4AF401EC">
      <w:start w:val="1"/>
      <w:numFmt w:val="bullet"/>
      <w:lvlText w:val="•"/>
      <w:lvlJc w:val="left"/>
      <w:pPr>
        <w:ind w:left="3095"/>
      </w:pPr>
      <w:rPr>
        <w:rFonts w:ascii="Times New Roman" w:eastAsia="Times New Roman" w:hAnsi="Times New Roman"/>
        <w:b w:val="0"/>
        <w:i w:val="0"/>
        <w:strike w:val="0"/>
        <w:dstrike w:val="0"/>
        <w:color w:val="000000"/>
        <w:sz w:val="28"/>
        <w:u w:val="none" w:color="000000"/>
        <w:vertAlign w:val="baseline"/>
      </w:rPr>
    </w:lvl>
    <w:lvl w:ilvl="4" w:tplc="19CAA036">
      <w:start w:val="1"/>
      <w:numFmt w:val="bullet"/>
      <w:lvlText w:val="o"/>
      <w:lvlJc w:val="left"/>
      <w:pPr>
        <w:ind w:left="3815"/>
      </w:pPr>
      <w:rPr>
        <w:rFonts w:ascii="Times New Roman" w:eastAsia="Times New Roman" w:hAnsi="Times New Roman"/>
        <w:b w:val="0"/>
        <w:i w:val="0"/>
        <w:strike w:val="0"/>
        <w:dstrike w:val="0"/>
        <w:color w:val="000000"/>
        <w:sz w:val="28"/>
        <w:u w:val="none" w:color="000000"/>
        <w:vertAlign w:val="baseline"/>
      </w:rPr>
    </w:lvl>
    <w:lvl w:ilvl="5" w:tplc="B7DE4728">
      <w:start w:val="1"/>
      <w:numFmt w:val="bullet"/>
      <w:lvlText w:val="▪"/>
      <w:lvlJc w:val="left"/>
      <w:pPr>
        <w:ind w:left="4535"/>
      </w:pPr>
      <w:rPr>
        <w:rFonts w:ascii="Times New Roman" w:eastAsia="Times New Roman" w:hAnsi="Times New Roman"/>
        <w:b w:val="0"/>
        <w:i w:val="0"/>
        <w:strike w:val="0"/>
        <w:dstrike w:val="0"/>
        <w:color w:val="000000"/>
        <w:sz w:val="28"/>
        <w:u w:val="none" w:color="000000"/>
        <w:vertAlign w:val="baseline"/>
      </w:rPr>
    </w:lvl>
    <w:lvl w:ilvl="6" w:tplc="3CCEF362">
      <w:start w:val="1"/>
      <w:numFmt w:val="bullet"/>
      <w:lvlText w:val="•"/>
      <w:lvlJc w:val="left"/>
      <w:pPr>
        <w:ind w:left="5255"/>
      </w:pPr>
      <w:rPr>
        <w:rFonts w:ascii="Times New Roman" w:eastAsia="Times New Roman" w:hAnsi="Times New Roman"/>
        <w:b w:val="0"/>
        <w:i w:val="0"/>
        <w:strike w:val="0"/>
        <w:dstrike w:val="0"/>
        <w:color w:val="000000"/>
        <w:sz w:val="28"/>
        <w:u w:val="none" w:color="000000"/>
        <w:vertAlign w:val="baseline"/>
      </w:rPr>
    </w:lvl>
    <w:lvl w:ilvl="7" w:tplc="ABA0B38A">
      <w:start w:val="1"/>
      <w:numFmt w:val="bullet"/>
      <w:lvlText w:val="o"/>
      <w:lvlJc w:val="left"/>
      <w:pPr>
        <w:ind w:left="5975"/>
      </w:pPr>
      <w:rPr>
        <w:rFonts w:ascii="Times New Roman" w:eastAsia="Times New Roman" w:hAnsi="Times New Roman"/>
        <w:b w:val="0"/>
        <w:i w:val="0"/>
        <w:strike w:val="0"/>
        <w:dstrike w:val="0"/>
        <w:color w:val="000000"/>
        <w:sz w:val="28"/>
        <w:u w:val="none" w:color="000000"/>
        <w:vertAlign w:val="baseline"/>
      </w:rPr>
    </w:lvl>
    <w:lvl w:ilvl="8" w:tplc="64F23532">
      <w:start w:val="1"/>
      <w:numFmt w:val="bullet"/>
      <w:lvlText w:val="▪"/>
      <w:lvlJc w:val="left"/>
      <w:pPr>
        <w:ind w:left="6695"/>
      </w:pPr>
      <w:rPr>
        <w:rFonts w:ascii="Times New Roman" w:eastAsia="Times New Roman" w:hAnsi="Times New Roman"/>
        <w:b w:val="0"/>
        <w:i w:val="0"/>
        <w:strike w:val="0"/>
        <w:dstrike w:val="0"/>
        <w:color w:val="000000"/>
        <w:sz w:val="28"/>
        <w:u w:val="none" w:color="000000"/>
        <w:vertAlign w:val="baseline"/>
      </w:rPr>
    </w:lvl>
  </w:abstractNum>
  <w:abstractNum w:abstractNumId="21" w15:restartNumberingAfterBreak="0">
    <w:nsid w:val="27E0044B"/>
    <w:multiLevelType w:val="multilevel"/>
    <w:tmpl w:val="FFFFFFFF"/>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Text w:val="%1.%2"/>
      <w:lvlJc w:val="left"/>
      <w:pPr>
        <w:ind w:left="715"/>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2" w15:restartNumberingAfterBreak="0">
    <w:nsid w:val="2A2218CA"/>
    <w:multiLevelType w:val="multilevel"/>
    <w:tmpl w:val="FFFFFFFF"/>
    <w:lvl w:ilvl="0">
      <w:start w:val="2"/>
      <w:numFmt w:val="decimal"/>
      <w:lvlText w:val="%1"/>
      <w:lvlJc w:val="left"/>
      <w:pPr>
        <w:ind w:left="375" w:hanging="375"/>
      </w:pPr>
      <w:rPr>
        <w:rFonts w:cs="Times New Roman" w:hint="default"/>
      </w:rPr>
    </w:lvl>
    <w:lvl w:ilvl="1">
      <w:start w:val="1"/>
      <w:numFmt w:val="decimal"/>
      <w:lvlText w:val="%1.%2"/>
      <w:lvlJc w:val="left"/>
      <w:pPr>
        <w:ind w:left="233" w:hanging="375"/>
      </w:pPr>
      <w:rPr>
        <w:rFonts w:cs="Times New Roman" w:hint="default"/>
      </w:rPr>
    </w:lvl>
    <w:lvl w:ilvl="2">
      <w:start w:val="1"/>
      <w:numFmt w:val="decimal"/>
      <w:lvlText w:val="%1.%2.%3"/>
      <w:lvlJc w:val="left"/>
      <w:pPr>
        <w:ind w:left="436"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588" w:hanging="144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23" w15:restartNumberingAfterBreak="0">
    <w:nsid w:val="2C4A5C30"/>
    <w:multiLevelType w:val="multilevel"/>
    <w:tmpl w:val="FFFFFFFF"/>
    <w:lvl w:ilvl="0">
      <w:start w:val="1"/>
      <w:numFmt w:val="decimal"/>
      <w:lvlText w:val="1.%1."/>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2C8C2659"/>
    <w:multiLevelType w:val="multilevel"/>
    <w:tmpl w:val="FFFFFFFF"/>
    <w:lvl w:ilvl="0">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3"/>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8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5" w15:restartNumberingAfterBreak="0">
    <w:nsid w:val="2CBB3D63"/>
    <w:multiLevelType w:val="multilevel"/>
    <w:tmpl w:val="FFFFFFFF"/>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3"/>
      <w:numFmt w:val="decimal"/>
      <w:lvlRestart w:val="0"/>
      <w:lvlText w:val="%1.%2."/>
      <w:lvlJc w:val="left"/>
      <w:pPr>
        <w:ind w:left="1208"/>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6" w15:restartNumberingAfterBreak="0">
    <w:nsid w:val="30706C85"/>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4"/>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7" w15:restartNumberingAfterBreak="0">
    <w:nsid w:val="31263572"/>
    <w:multiLevelType w:val="hybridMultilevel"/>
    <w:tmpl w:val="FFFFFFFF"/>
    <w:lvl w:ilvl="0" w:tplc="54F252CC">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AE9AE774">
      <w:start w:val="1"/>
      <w:numFmt w:val="bullet"/>
      <w:lvlText w:val="o"/>
      <w:lvlJc w:val="left"/>
      <w:pPr>
        <w:ind w:left="1790"/>
      </w:pPr>
      <w:rPr>
        <w:rFonts w:ascii="Times New Roman" w:eastAsia="Times New Roman" w:hAnsi="Times New Roman"/>
        <w:b w:val="0"/>
        <w:i w:val="0"/>
        <w:strike w:val="0"/>
        <w:dstrike w:val="0"/>
        <w:color w:val="000000"/>
        <w:sz w:val="28"/>
        <w:u w:val="none" w:color="000000"/>
        <w:vertAlign w:val="baseline"/>
      </w:rPr>
    </w:lvl>
    <w:lvl w:ilvl="2" w:tplc="D1762E5A">
      <w:start w:val="1"/>
      <w:numFmt w:val="bullet"/>
      <w:lvlText w:val="▪"/>
      <w:lvlJc w:val="left"/>
      <w:pPr>
        <w:ind w:left="2510"/>
      </w:pPr>
      <w:rPr>
        <w:rFonts w:ascii="Times New Roman" w:eastAsia="Times New Roman" w:hAnsi="Times New Roman"/>
        <w:b w:val="0"/>
        <w:i w:val="0"/>
        <w:strike w:val="0"/>
        <w:dstrike w:val="0"/>
        <w:color w:val="000000"/>
        <w:sz w:val="28"/>
        <w:u w:val="none" w:color="000000"/>
        <w:vertAlign w:val="baseline"/>
      </w:rPr>
    </w:lvl>
    <w:lvl w:ilvl="3" w:tplc="9858E300">
      <w:start w:val="1"/>
      <w:numFmt w:val="bullet"/>
      <w:lvlText w:val="•"/>
      <w:lvlJc w:val="left"/>
      <w:pPr>
        <w:ind w:left="3230"/>
      </w:pPr>
      <w:rPr>
        <w:rFonts w:ascii="Times New Roman" w:eastAsia="Times New Roman" w:hAnsi="Times New Roman"/>
        <w:b w:val="0"/>
        <w:i w:val="0"/>
        <w:strike w:val="0"/>
        <w:dstrike w:val="0"/>
        <w:color w:val="000000"/>
        <w:sz w:val="28"/>
        <w:u w:val="none" w:color="000000"/>
        <w:vertAlign w:val="baseline"/>
      </w:rPr>
    </w:lvl>
    <w:lvl w:ilvl="4" w:tplc="227419DA">
      <w:start w:val="1"/>
      <w:numFmt w:val="bullet"/>
      <w:lvlText w:val="o"/>
      <w:lvlJc w:val="left"/>
      <w:pPr>
        <w:ind w:left="3950"/>
      </w:pPr>
      <w:rPr>
        <w:rFonts w:ascii="Times New Roman" w:eastAsia="Times New Roman" w:hAnsi="Times New Roman"/>
        <w:b w:val="0"/>
        <w:i w:val="0"/>
        <w:strike w:val="0"/>
        <w:dstrike w:val="0"/>
        <w:color w:val="000000"/>
        <w:sz w:val="28"/>
        <w:u w:val="none" w:color="000000"/>
        <w:vertAlign w:val="baseline"/>
      </w:rPr>
    </w:lvl>
    <w:lvl w:ilvl="5" w:tplc="037A96F6">
      <w:start w:val="1"/>
      <w:numFmt w:val="bullet"/>
      <w:lvlText w:val="▪"/>
      <w:lvlJc w:val="left"/>
      <w:pPr>
        <w:ind w:left="4670"/>
      </w:pPr>
      <w:rPr>
        <w:rFonts w:ascii="Times New Roman" w:eastAsia="Times New Roman" w:hAnsi="Times New Roman"/>
        <w:b w:val="0"/>
        <w:i w:val="0"/>
        <w:strike w:val="0"/>
        <w:dstrike w:val="0"/>
        <w:color w:val="000000"/>
        <w:sz w:val="28"/>
        <w:u w:val="none" w:color="000000"/>
        <w:vertAlign w:val="baseline"/>
      </w:rPr>
    </w:lvl>
    <w:lvl w:ilvl="6" w:tplc="DA4641E4">
      <w:start w:val="1"/>
      <w:numFmt w:val="bullet"/>
      <w:lvlText w:val="•"/>
      <w:lvlJc w:val="left"/>
      <w:pPr>
        <w:ind w:left="5390"/>
      </w:pPr>
      <w:rPr>
        <w:rFonts w:ascii="Times New Roman" w:eastAsia="Times New Roman" w:hAnsi="Times New Roman"/>
        <w:b w:val="0"/>
        <w:i w:val="0"/>
        <w:strike w:val="0"/>
        <w:dstrike w:val="0"/>
        <w:color w:val="000000"/>
        <w:sz w:val="28"/>
        <w:u w:val="none" w:color="000000"/>
        <w:vertAlign w:val="baseline"/>
      </w:rPr>
    </w:lvl>
    <w:lvl w:ilvl="7" w:tplc="46C8E07C">
      <w:start w:val="1"/>
      <w:numFmt w:val="bullet"/>
      <w:lvlText w:val="o"/>
      <w:lvlJc w:val="left"/>
      <w:pPr>
        <w:ind w:left="6110"/>
      </w:pPr>
      <w:rPr>
        <w:rFonts w:ascii="Times New Roman" w:eastAsia="Times New Roman" w:hAnsi="Times New Roman"/>
        <w:b w:val="0"/>
        <w:i w:val="0"/>
        <w:strike w:val="0"/>
        <w:dstrike w:val="0"/>
        <w:color w:val="000000"/>
        <w:sz w:val="28"/>
        <w:u w:val="none" w:color="000000"/>
        <w:vertAlign w:val="baseline"/>
      </w:rPr>
    </w:lvl>
    <w:lvl w:ilvl="8" w:tplc="AC40A3E4">
      <w:start w:val="1"/>
      <w:numFmt w:val="bullet"/>
      <w:lvlText w:val="▪"/>
      <w:lvlJc w:val="left"/>
      <w:pPr>
        <w:ind w:left="6830"/>
      </w:pPr>
      <w:rPr>
        <w:rFonts w:ascii="Times New Roman" w:eastAsia="Times New Roman" w:hAnsi="Times New Roman"/>
        <w:b w:val="0"/>
        <w:i w:val="0"/>
        <w:strike w:val="0"/>
        <w:dstrike w:val="0"/>
        <w:color w:val="000000"/>
        <w:sz w:val="28"/>
        <w:u w:val="none" w:color="000000"/>
        <w:vertAlign w:val="baseline"/>
      </w:rPr>
    </w:lvl>
  </w:abstractNum>
  <w:abstractNum w:abstractNumId="28" w15:restartNumberingAfterBreak="0">
    <w:nsid w:val="36727A21"/>
    <w:multiLevelType w:val="hybridMultilevel"/>
    <w:tmpl w:val="FFFFFFFF"/>
    <w:lvl w:ilvl="0" w:tplc="E23825D0">
      <w:start w:val="1"/>
      <w:numFmt w:val="bullet"/>
      <w:lvlText w:val="•"/>
      <w:lvlJc w:val="left"/>
      <w:pPr>
        <w:ind w:left="360"/>
      </w:pPr>
      <w:rPr>
        <w:rFonts w:ascii="Times New Roman" w:eastAsia="Times New Roman" w:hAnsi="Times New Roman"/>
        <w:b w:val="0"/>
        <w:i w:val="0"/>
        <w:strike w:val="0"/>
        <w:dstrike w:val="0"/>
        <w:color w:val="000000"/>
        <w:sz w:val="28"/>
        <w:u w:val="none" w:color="000000"/>
        <w:vertAlign w:val="baseline"/>
      </w:rPr>
    </w:lvl>
    <w:lvl w:ilvl="1" w:tplc="007E5E00">
      <w:start w:val="1"/>
      <w:numFmt w:val="bullet"/>
      <w:lvlRestart w:val="0"/>
      <w:lvlText w:val="-"/>
      <w:lvlJc w:val="left"/>
      <w:pPr>
        <w:ind w:left="566"/>
      </w:pPr>
      <w:rPr>
        <w:rFonts w:ascii="Times New Roman" w:eastAsia="Times New Roman" w:hAnsi="Times New Roman"/>
        <w:b w:val="0"/>
        <w:i w:val="0"/>
        <w:strike w:val="0"/>
        <w:dstrike w:val="0"/>
        <w:color w:val="000000"/>
        <w:sz w:val="28"/>
        <w:u w:val="none" w:color="000000"/>
        <w:vertAlign w:val="baseline"/>
      </w:rPr>
    </w:lvl>
    <w:lvl w:ilvl="2" w:tplc="B03C9BAA">
      <w:start w:val="1"/>
      <w:numFmt w:val="bullet"/>
      <w:lvlText w:val="▪"/>
      <w:lvlJc w:val="left"/>
      <w:pPr>
        <w:ind w:left="1646"/>
      </w:pPr>
      <w:rPr>
        <w:rFonts w:ascii="Times New Roman" w:eastAsia="Times New Roman" w:hAnsi="Times New Roman"/>
        <w:b w:val="0"/>
        <w:i w:val="0"/>
        <w:strike w:val="0"/>
        <w:dstrike w:val="0"/>
        <w:color w:val="000000"/>
        <w:sz w:val="28"/>
        <w:u w:val="none" w:color="000000"/>
        <w:vertAlign w:val="baseline"/>
      </w:rPr>
    </w:lvl>
    <w:lvl w:ilvl="3" w:tplc="5D5050EC">
      <w:start w:val="1"/>
      <w:numFmt w:val="bullet"/>
      <w:lvlText w:val="•"/>
      <w:lvlJc w:val="left"/>
      <w:pPr>
        <w:ind w:left="2366"/>
      </w:pPr>
      <w:rPr>
        <w:rFonts w:ascii="Times New Roman" w:eastAsia="Times New Roman" w:hAnsi="Times New Roman"/>
        <w:b w:val="0"/>
        <w:i w:val="0"/>
        <w:strike w:val="0"/>
        <w:dstrike w:val="0"/>
        <w:color w:val="000000"/>
        <w:sz w:val="28"/>
        <w:u w:val="none" w:color="000000"/>
        <w:vertAlign w:val="baseline"/>
      </w:rPr>
    </w:lvl>
    <w:lvl w:ilvl="4" w:tplc="D772B382">
      <w:start w:val="1"/>
      <w:numFmt w:val="bullet"/>
      <w:lvlText w:val="o"/>
      <w:lvlJc w:val="left"/>
      <w:pPr>
        <w:ind w:left="3086"/>
      </w:pPr>
      <w:rPr>
        <w:rFonts w:ascii="Times New Roman" w:eastAsia="Times New Roman" w:hAnsi="Times New Roman"/>
        <w:b w:val="0"/>
        <w:i w:val="0"/>
        <w:strike w:val="0"/>
        <w:dstrike w:val="0"/>
        <w:color w:val="000000"/>
        <w:sz w:val="28"/>
        <w:u w:val="none" w:color="000000"/>
        <w:vertAlign w:val="baseline"/>
      </w:rPr>
    </w:lvl>
    <w:lvl w:ilvl="5" w:tplc="01A6B8D8">
      <w:start w:val="1"/>
      <w:numFmt w:val="bullet"/>
      <w:lvlText w:val="▪"/>
      <w:lvlJc w:val="left"/>
      <w:pPr>
        <w:ind w:left="3806"/>
      </w:pPr>
      <w:rPr>
        <w:rFonts w:ascii="Times New Roman" w:eastAsia="Times New Roman" w:hAnsi="Times New Roman"/>
        <w:b w:val="0"/>
        <w:i w:val="0"/>
        <w:strike w:val="0"/>
        <w:dstrike w:val="0"/>
        <w:color w:val="000000"/>
        <w:sz w:val="28"/>
        <w:u w:val="none" w:color="000000"/>
        <w:vertAlign w:val="baseline"/>
      </w:rPr>
    </w:lvl>
    <w:lvl w:ilvl="6" w:tplc="BFC8EF50">
      <w:start w:val="1"/>
      <w:numFmt w:val="bullet"/>
      <w:lvlText w:val="•"/>
      <w:lvlJc w:val="left"/>
      <w:pPr>
        <w:ind w:left="4526"/>
      </w:pPr>
      <w:rPr>
        <w:rFonts w:ascii="Times New Roman" w:eastAsia="Times New Roman" w:hAnsi="Times New Roman"/>
        <w:b w:val="0"/>
        <w:i w:val="0"/>
        <w:strike w:val="0"/>
        <w:dstrike w:val="0"/>
        <w:color w:val="000000"/>
        <w:sz w:val="28"/>
        <w:u w:val="none" w:color="000000"/>
        <w:vertAlign w:val="baseline"/>
      </w:rPr>
    </w:lvl>
    <w:lvl w:ilvl="7" w:tplc="644AC39E">
      <w:start w:val="1"/>
      <w:numFmt w:val="bullet"/>
      <w:lvlText w:val="o"/>
      <w:lvlJc w:val="left"/>
      <w:pPr>
        <w:ind w:left="5246"/>
      </w:pPr>
      <w:rPr>
        <w:rFonts w:ascii="Times New Roman" w:eastAsia="Times New Roman" w:hAnsi="Times New Roman"/>
        <w:b w:val="0"/>
        <w:i w:val="0"/>
        <w:strike w:val="0"/>
        <w:dstrike w:val="0"/>
        <w:color w:val="000000"/>
        <w:sz w:val="28"/>
        <w:u w:val="none" w:color="000000"/>
        <w:vertAlign w:val="baseline"/>
      </w:rPr>
    </w:lvl>
    <w:lvl w:ilvl="8" w:tplc="2738DEC0">
      <w:start w:val="1"/>
      <w:numFmt w:val="bullet"/>
      <w:lvlText w:val="▪"/>
      <w:lvlJc w:val="left"/>
      <w:pPr>
        <w:ind w:left="5966"/>
      </w:pPr>
      <w:rPr>
        <w:rFonts w:ascii="Times New Roman" w:eastAsia="Times New Roman" w:hAnsi="Times New Roman"/>
        <w:b w:val="0"/>
        <w:i w:val="0"/>
        <w:strike w:val="0"/>
        <w:dstrike w:val="0"/>
        <w:color w:val="000000"/>
        <w:sz w:val="28"/>
        <w:u w:val="none" w:color="000000"/>
        <w:vertAlign w:val="baseline"/>
      </w:rPr>
    </w:lvl>
  </w:abstractNum>
  <w:abstractNum w:abstractNumId="29" w15:restartNumberingAfterBreak="0">
    <w:nsid w:val="36F51D2E"/>
    <w:multiLevelType w:val="multilevel"/>
    <w:tmpl w:val="FFFFFFFF"/>
    <w:lvl w:ilvl="0">
      <w:start w:val="1"/>
      <w:numFmt w:val="decimal"/>
      <w:lvlText w:val="%1."/>
      <w:lvlJc w:val="left"/>
      <w:pPr>
        <w:ind w:left="319"/>
      </w:pPr>
      <w:rPr>
        <w:rFonts w:ascii="Times New Roman" w:eastAsia="Times New Roman" w:hAnsi="Times New Roman" w:cs="Times New Roman"/>
        <w:b/>
        <w:bCs/>
        <w:i w:val="0"/>
        <w:strike w:val="0"/>
        <w:dstrike w:val="0"/>
        <w:color w:val="000000"/>
        <w:sz w:val="28"/>
        <w:szCs w:val="28"/>
        <w:u w:val="none" w:color="000000"/>
        <w:vertAlign w:val="baseline"/>
      </w:rPr>
    </w:lvl>
    <w:lvl w:ilvl="1">
      <w:start w:val="1"/>
      <w:numFmt w:val="decimal"/>
      <w:lvlText w:val="%1.%2."/>
      <w:lvlJc w:val="left"/>
      <w:pPr>
        <w:ind w:left="319"/>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bullet"/>
      <w:lvlText w:val="•"/>
      <w:lvlJc w:val="left"/>
      <w:pPr>
        <w:ind w:left="1039"/>
      </w:pPr>
      <w:rPr>
        <w:rFonts w:ascii="Times New Roman" w:eastAsia="Times New Roman" w:hAnsi="Times New Roman"/>
        <w:b w:val="0"/>
        <w:i w:val="0"/>
        <w:strike w:val="0"/>
        <w:dstrike w:val="0"/>
        <w:color w:val="000000"/>
        <w:sz w:val="28"/>
        <w:u w:val="none" w:color="000000"/>
        <w:vertAlign w:val="baseline"/>
      </w:rPr>
    </w:lvl>
    <w:lvl w:ilvl="3">
      <w:start w:val="1"/>
      <w:numFmt w:val="bullet"/>
      <w:lvlText w:val="•"/>
      <w:lvlJc w:val="left"/>
      <w:pPr>
        <w:ind w:left="1440"/>
      </w:pPr>
      <w:rPr>
        <w:rFonts w:ascii="Times New Roman" w:eastAsia="Times New Roman" w:hAnsi="Times New Roman"/>
        <w:b w:val="0"/>
        <w:i w:val="0"/>
        <w:strike w:val="0"/>
        <w:dstrike w:val="0"/>
        <w:color w:val="000000"/>
        <w:sz w:val="28"/>
        <w:u w:val="none" w:color="000000"/>
        <w:vertAlign w:val="baseline"/>
      </w:rPr>
    </w:lvl>
    <w:lvl w:ilvl="4">
      <w:start w:val="1"/>
      <w:numFmt w:val="bullet"/>
      <w:lvlText w:val="o"/>
      <w:lvlJc w:val="left"/>
      <w:pPr>
        <w:ind w:left="2160"/>
      </w:pPr>
      <w:rPr>
        <w:rFonts w:ascii="Times New Roman" w:eastAsia="Times New Roman" w:hAnsi="Times New Roman"/>
        <w:b w:val="0"/>
        <w:i w:val="0"/>
        <w:strike w:val="0"/>
        <w:dstrike w:val="0"/>
        <w:color w:val="000000"/>
        <w:sz w:val="28"/>
        <w:u w:val="none" w:color="000000"/>
        <w:vertAlign w:val="baseline"/>
      </w:rPr>
    </w:lvl>
    <w:lvl w:ilvl="5">
      <w:start w:val="1"/>
      <w:numFmt w:val="bullet"/>
      <w:lvlText w:val="▪"/>
      <w:lvlJc w:val="left"/>
      <w:pPr>
        <w:ind w:left="2880"/>
      </w:pPr>
      <w:rPr>
        <w:rFonts w:ascii="Times New Roman" w:eastAsia="Times New Roman" w:hAnsi="Times New Roman"/>
        <w:b w:val="0"/>
        <w:i w:val="0"/>
        <w:strike w:val="0"/>
        <w:dstrike w:val="0"/>
        <w:color w:val="000000"/>
        <w:sz w:val="28"/>
        <w:u w:val="none" w:color="000000"/>
        <w:vertAlign w:val="baseline"/>
      </w:rPr>
    </w:lvl>
    <w:lvl w:ilvl="6">
      <w:start w:val="1"/>
      <w:numFmt w:val="bullet"/>
      <w:lvlText w:val="•"/>
      <w:lvlJc w:val="left"/>
      <w:pPr>
        <w:ind w:left="3600"/>
      </w:pPr>
      <w:rPr>
        <w:rFonts w:ascii="Times New Roman" w:eastAsia="Times New Roman" w:hAnsi="Times New Roman"/>
        <w:b w:val="0"/>
        <w:i w:val="0"/>
        <w:strike w:val="0"/>
        <w:dstrike w:val="0"/>
        <w:color w:val="000000"/>
        <w:sz w:val="28"/>
        <w:u w:val="none" w:color="000000"/>
        <w:vertAlign w:val="baseline"/>
      </w:rPr>
    </w:lvl>
    <w:lvl w:ilvl="7">
      <w:start w:val="1"/>
      <w:numFmt w:val="bullet"/>
      <w:lvlText w:val="o"/>
      <w:lvlJc w:val="left"/>
      <w:pPr>
        <w:ind w:left="4320"/>
      </w:pPr>
      <w:rPr>
        <w:rFonts w:ascii="Times New Roman" w:eastAsia="Times New Roman" w:hAnsi="Times New Roman"/>
        <w:b w:val="0"/>
        <w:i w:val="0"/>
        <w:strike w:val="0"/>
        <w:dstrike w:val="0"/>
        <w:color w:val="000000"/>
        <w:sz w:val="28"/>
        <w:u w:val="none" w:color="000000"/>
        <w:vertAlign w:val="baseline"/>
      </w:rPr>
    </w:lvl>
    <w:lvl w:ilvl="8">
      <w:start w:val="1"/>
      <w:numFmt w:val="bullet"/>
      <w:lvlText w:val="▪"/>
      <w:lvlJc w:val="left"/>
      <w:pPr>
        <w:ind w:left="5040"/>
      </w:pPr>
      <w:rPr>
        <w:rFonts w:ascii="Times New Roman" w:eastAsia="Times New Roman" w:hAnsi="Times New Roman"/>
        <w:b w:val="0"/>
        <w:i w:val="0"/>
        <w:strike w:val="0"/>
        <w:dstrike w:val="0"/>
        <w:color w:val="000000"/>
        <w:sz w:val="28"/>
        <w:u w:val="none" w:color="000000"/>
        <w:vertAlign w:val="baseline"/>
      </w:rPr>
    </w:lvl>
  </w:abstractNum>
  <w:abstractNum w:abstractNumId="30" w15:restartNumberingAfterBreak="0">
    <w:nsid w:val="3E1B402E"/>
    <w:multiLevelType w:val="multilevel"/>
    <w:tmpl w:val="FFFFFFFF"/>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15"/>
      </w:pPr>
      <w:rPr>
        <w:rFonts w:ascii="Times New Roman" w:eastAsia="Times New Roman" w:hAnsi="Times New Roman" w:cs="Times New Roman"/>
        <w:b w:val="0"/>
        <w:i w:val="0"/>
        <w:strike w:val="0"/>
        <w:dstrike w:val="0"/>
        <w:color w:val="000000"/>
        <w:sz w:val="28"/>
        <w:szCs w:val="28"/>
        <w:u w:val="none" w:color="000000"/>
        <w:vertAlign w:val="baseline"/>
      </w:rPr>
    </w:lvl>
    <w:lvl w:ilvl="2">
      <w:start w:val="5"/>
      <w:numFmt w:val="decimal"/>
      <w:lvlRestart w:val="0"/>
      <w:lvlText w:val="%1.%2.%3."/>
      <w:lvlJc w:val="left"/>
      <w:pPr>
        <w:ind w:left="1075"/>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1" w15:restartNumberingAfterBreak="0">
    <w:nsid w:val="417438AD"/>
    <w:multiLevelType w:val="hybridMultilevel"/>
    <w:tmpl w:val="FFFFFFFF"/>
    <w:lvl w:ilvl="0" w:tplc="E6AA98C4">
      <w:start w:val="1"/>
      <w:numFmt w:val="decimal"/>
      <w:lvlText w:val="%1."/>
      <w:lvlJc w:val="left"/>
      <w:pPr>
        <w:ind w:left="319"/>
      </w:pPr>
      <w:rPr>
        <w:rFonts w:ascii="Times New Roman" w:eastAsia="Times New Roman" w:hAnsi="Times New Roman" w:cs="Times New Roman"/>
        <w:b w:val="0"/>
        <w:i w:val="0"/>
        <w:strike w:val="0"/>
        <w:dstrike w:val="0"/>
        <w:color w:val="000000"/>
        <w:sz w:val="28"/>
        <w:szCs w:val="28"/>
        <w:u w:val="none" w:color="000000"/>
        <w:vertAlign w:val="baseline"/>
      </w:rPr>
    </w:lvl>
    <w:lvl w:ilvl="1" w:tplc="0316BD4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0CC2C64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D15891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EC1A413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5E2081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3C0CEE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2958826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C7A9D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2" w15:restartNumberingAfterBreak="0">
    <w:nsid w:val="43891C38"/>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681"/>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401"/>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121"/>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841"/>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561"/>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281"/>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001"/>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3" w15:restartNumberingAfterBreak="0">
    <w:nsid w:val="46BA23FC"/>
    <w:multiLevelType w:val="multilevel"/>
    <w:tmpl w:val="FFFFFFFF"/>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15"/>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15:restartNumberingAfterBreak="0">
    <w:nsid w:val="4C3E283E"/>
    <w:multiLevelType w:val="hybridMultilevel"/>
    <w:tmpl w:val="FFFFFFFF"/>
    <w:lvl w:ilvl="0" w:tplc="2544EB70">
      <w:start w:val="1"/>
      <w:numFmt w:val="bullet"/>
      <w:lvlText w:val="-"/>
      <w:lvlJc w:val="left"/>
      <w:pPr>
        <w:ind w:left="566"/>
      </w:pPr>
      <w:rPr>
        <w:rFonts w:ascii="Times New Roman" w:eastAsia="Times New Roman" w:hAnsi="Times New Roman"/>
        <w:b w:val="0"/>
        <w:i w:val="0"/>
        <w:strike w:val="0"/>
        <w:dstrike w:val="0"/>
        <w:color w:val="000000"/>
        <w:sz w:val="28"/>
        <w:u w:val="none" w:color="000000"/>
        <w:vertAlign w:val="baseline"/>
      </w:rPr>
    </w:lvl>
    <w:lvl w:ilvl="1" w:tplc="EA9ADD56">
      <w:start w:val="1"/>
      <w:numFmt w:val="bullet"/>
      <w:lvlText w:val="o"/>
      <w:lvlJc w:val="left"/>
      <w:pPr>
        <w:ind w:left="1646"/>
      </w:pPr>
      <w:rPr>
        <w:rFonts w:ascii="Times New Roman" w:eastAsia="Times New Roman" w:hAnsi="Times New Roman"/>
        <w:b w:val="0"/>
        <w:i w:val="0"/>
        <w:strike w:val="0"/>
        <w:dstrike w:val="0"/>
        <w:color w:val="000000"/>
        <w:sz w:val="28"/>
        <w:u w:val="none" w:color="000000"/>
        <w:vertAlign w:val="baseline"/>
      </w:rPr>
    </w:lvl>
    <w:lvl w:ilvl="2" w:tplc="AF747B4C">
      <w:start w:val="1"/>
      <w:numFmt w:val="bullet"/>
      <w:lvlText w:val="▪"/>
      <w:lvlJc w:val="left"/>
      <w:pPr>
        <w:ind w:left="2366"/>
      </w:pPr>
      <w:rPr>
        <w:rFonts w:ascii="Times New Roman" w:eastAsia="Times New Roman" w:hAnsi="Times New Roman"/>
        <w:b w:val="0"/>
        <w:i w:val="0"/>
        <w:strike w:val="0"/>
        <w:dstrike w:val="0"/>
        <w:color w:val="000000"/>
        <w:sz w:val="28"/>
        <w:u w:val="none" w:color="000000"/>
        <w:vertAlign w:val="baseline"/>
      </w:rPr>
    </w:lvl>
    <w:lvl w:ilvl="3" w:tplc="A7B8A9C4">
      <w:start w:val="1"/>
      <w:numFmt w:val="bullet"/>
      <w:lvlText w:val="•"/>
      <w:lvlJc w:val="left"/>
      <w:pPr>
        <w:ind w:left="3086"/>
      </w:pPr>
      <w:rPr>
        <w:rFonts w:ascii="Times New Roman" w:eastAsia="Times New Roman" w:hAnsi="Times New Roman"/>
        <w:b w:val="0"/>
        <w:i w:val="0"/>
        <w:strike w:val="0"/>
        <w:dstrike w:val="0"/>
        <w:color w:val="000000"/>
        <w:sz w:val="28"/>
        <w:u w:val="none" w:color="000000"/>
        <w:vertAlign w:val="baseline"/>
      </w:rPr>
    </w:lvl>
    <w:lvl w:ilvl="4" w:tplc="2FDC5638">
      <w:start w:val="1"/>
      <w:numFmt w:val="bullet"/>
      <w:lvlText w:val="o"/>
      <w:lvlJc w:val="left"/>
      <w:pPr>
        <w:ind w:left="3806"/>
      </w:pPr>
      <w:rPr>
        <w:rFonts w:ascii="Times New Roman" w:eastAsia="Times New Roman" w:hAnsi="Times New Roman"/>
        <w:b w:val="0"/>
        <w:i w:val="0"/>
        <w:strike w:val="0"/>
        <w:dstrike w:val="0"/>
        <w:color w:val="000000"/>
        <w:sz w:val="28"/>
        <w:u w:val="none" w:color="000000"/>
        <w:vertAlign w:val="baseline"/>
      </w:rPr>
    </w:lvl>
    <w:lvl w:ilvl="5" w:tplc="3D2E7B28">
      <w:start w:val="1"/>
      <w:numFmt w:val="bullet"/>
      <w:lvlText w:val="▪"/>
      <w:lvlJc w:val="left"/>
      <w:pPr>
        <w:ind w:left="4526"/>
      </w:pPr>
      <w:rPr>
        <w:rFonts w:ascii="Times New Roman" w:eastAsia="Times New Roman" w:hAnsi="Times New Roman"/>
        <w:b w:val="0"/>
        <w:i w:val="0"/>
        <w:strike w:val="0"/>
        <w:dstrike w:val="0"/>
        <w:color w:val="000000"/>
        <w:sz w:val="28"/>
        <w:u w:val="none" w:color="000000"/>
        <w:vertAlign w:val="baseline"/>
      </w:rPr>
    </w:lvl>
    <w:lvl w:ilvl="6" w:tplc="310E4F9C">
      <w:start w:val="1"/>
      <w:numFmt w:val="bullet"/>
      <w:lvlText w:val="•"/>
      <w:lvlJc w:val="left"/>
      <w:pPr>
        <w:ind w:left="5246"/>
      </w:pPr>
      <w:rPr>
        <w:rFonts w:ascii="Times New Roman" w:eastAsia="Times New Roman" w:hAnsi="Times New Roman"/>
        <w:b w:val="0"/>
        <w:i w:val="0"/>
        <w:strike w:val="0"/>
        <w:dstrike w:val="0"/>
        <w:color w:val="000000"/>
        <w:sz w:val="28"/>
        <w:u w:val="none" w:color="000000"/>
        <w:vertAlign w:val="baseline"/>
      </w:rPr>
    </w:lvl>
    <w:lvl w:ilvl="7" w:tplc="A72AA040">
      <w:start w:val="1"/>
      <w:numFmt w:val="bullet"/>
      <w:lvlText w:val="o"/>
      <w:lvlJc w:val="left"/>
      <w:pPr>
        <w:ind w:left="5966"/>
      </w:pPr>
      <w:rPr>
        <w:rFonts w:ascii="Times New Roman" w:eastAsia="Times New Roman" w:hAnsi="Times New Roman"/>
        <w:b w:val="0"/>
        <w:i w:val="0"/>
        <w:strike w:val="0"/>
        <w:dstrike w:val="0"/>
        <w:color w:val="000000"/>
        <w:sz w:val="28"/>
        <w:u w:val="none" w:color="000000"/>
        <w:vertAlign w:val="baseline"/>
      </w:rPr>
    </w:lvl>
    <w:lvl w:ilvl="8" w:tplc="66C62706">
      <w:start w:val="1"/>
      <w:numFmt w:val="bullet"/>
      <w:lvlText w:val="▪"/>
      <w:lvlJc w:val="left"/>
      <w:pPr>
        <w:ind w:left="6686"/>
      </w:pPr>
      <w:rPr>
        <w:rFonts w:ascii="Times New Roman" w:eastAsia="Times New Roman" w:hAnsi="Times New Roman"/>
        <w:b w:val="0"/>
        <w:i w:val="0"/>
        <w:strike w:val="0"/>
        <w:dstrike w:val="0"/>
        <w:color w:val="000000"/>
        <w:sz w:val="28"/>
        <w:u w:val="none" w:color="000000"/>
        <w:vertAlign w:val="baseline"/>
      </w:rPr>
    </w:lvl>
  </w:abstractNum>
  <w:abstractNum w:abstractNumId="35" w15:restartNumberingAfterBreak="0">
    <w:nsid w:val="4C9E03E6"/>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6" w15:restartNumberingAfterBreak="0">
    <w:nsid w:val="4D1C7235"/>
    <w:multiLevelType w:val="hybridMultilevel"/>
    <w:tmpl w:val="FFFFFFFF"/>
    <w:lvl w:ilvl="0" w:tplc="4A1C8790">
      <w:start w:val="4"/>
      <w:numFmt w:val="upperRoman"/>
      <w:lvlText w:val="%1."/>
      <w:lvlJc w:val="left"/>
      <w:pPr>
        <w:ind w:left="1713" w:hanging="72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7" w15:restartNumberingAfterBreak="0">
    <w:nsid w:val="4F261AC0"/>
    <w:multiLevelType w:val="hybridMultilevel"/>
    <w:tmpl w:val="FFFFFFFF"/>
    <w:lvl w:ilvl="0" w:tplc="B3C4DAD6">
      <w:start w:val="1"/>
      <w:numFmt w:val="bullet"/>
      <w:lvlText w:val="-"/>
      <w:lvlJc w:val="left"/>
      <w:pPr>
        <w:ind w:left="319"/>
      </w:pPr>
      <w:rPr>
        <w:rFonts w:ascii="Times New Roman" w:eastAsia="Times New Roman" w:hAnsi="Times New Roman"/>
        <w:b w:val="0"/>
        <w:i w:val="0"/>
        <w:strike w:val="0"/>
        <w:dstrike w:val="0"/>
        <w:color w:val="000000"/>
        <w:sz w:val="28"/>
        <w:u w:val="none" w:color="000000"/>
        <w:vertAlign w:val="baseline"/>
      </w:rPr>
    </w:lvl>
    <w:lvl w:ilvl="1" w:tplc="BDF4F33C">
      <w:start w:val="12"/>
      <w:numFmt w:val="decimal"/>
      <w:lvlText w:val="%2."/>
      <w:lvlJc w:val="left"/>
      <w:pPr>
        <w:ind w:left="319"/>
      </w:pPr>
      <w:rPr>
        <w:rFonts w:ascii="Times New Roman" w:eastAsia="Times New Roman" w:hAnsi="Times New Roman" w:cs="Times New Roman"/>
        <w:b w:val="0"/>
        <w:i w:val="0"/>
        <w:strike w:val="0"/>
        <w:dstrike w:val="0"/>
        <w:color w:val="000000"/>
        <w:sz w:val="28"/>
        <w:szCs w:val="28"/>
        <w:u w:val="none" w:color="000000"/>
        <w:vertAlign w:val="baseline"/>
      </w:rPr>
    </w:lvl>
    <w:lvl w:ilvl="2" w:tplc="F20C6F48">
      <w:start w:val="1"/>
      <w:numFmt w:val="lowerRoman"/>
      <w:lvlText w:val="%3"/>
      <w:lvlJc w:val="left"/>
      <w:pPr>
        <w:ind w:left="1784"/>
      </w:pPr>
      <w:rPr>
        <w:rFonts w:ascii="Times New Roman" w:eastAsia="Times New Roman" w:hAnsi="Times New Roman" w:cs="Times New Roman"/>
        <w:b w:val="0"/>
        <w:i w:val="0"/>
        <w:strike w:val="0"/>
        <w:dstrike w:val="0"/>
        <w:color w:val="000000"/>
        <w:sz w:val="28"/>
        <w:szCs w:val="28"/>
        <w:u w:val="none" w:color="000000"/>
        <w:vertAlign w:val="baseline"/>
      </w:rPr>
    </w:lvl>
    <w:lvl w:ilvl="3" w:tplc="AAC85886">
      <w:start w:val="1"/>
      <w:numFmt w:val="decimal"/>
      <w:lvlText w:val="%4"/>
      <w:lvlJc w:val="left"/>
      <w:pPr>
        <w:ind w:left="2504"/>
      </w:pPr>
      <w:rPr>
        <w:rFonts w:ascii="Times New Roman" w:eastAsia="Times New Roman" w:hAnsi="Times New Roman" w:cs="Times New Roman"/>
        <w:b w:val="0"/>
        <w:i w:val="0"/>
        <w:strike w:val="0"/>
        <w:dstrike w:val="0"/>
        <w:color w:val="000000"/>
        <w:sz w:val="28"/>
        <w:szCs w:val="28"/>
        <w:u w:val="none" w:color="000000"/>
        <w:vertAlign w:val="baseline"/>
      </w:rPr>
    </w:lvl>
    <w:lvl w:ilvl="4" w:tplc="8BE426C4">
      <w:start w:val="1"/>
      <w:numFmt w:val="lowerLetter"/>
      <w:lvlText w:val="%5"/>
      <w:lvlJc w:val="left"/>
      <w:pPr>
        <w:ind w:left="3224"/>
      </w:pPr>
      <w:rPr>
        <w:rFonts w:ascii="Times New Roman" w:eastAsia="Times New Roman" w:hAnsi="Times New Roman" w:cs="Times New Roman"/>
        <w:b w:val="0"/>
        <w:i w:val="0"/>
        <w:strike w:val="0"/>
        <w:dstrike w:val="0"/>
        <w:color w:val="000000"/>
        <w:sz w:val="28"/>
        <w:szCs w:val="28"/>
        <w:u w:val="none" w:color="000000"/>
        <w:vertAlign w:val="baseline"/>
      </w:rPr>
    </w:lvl>
    <w:lvl w:ilvl="5" w:tplc="A8BEF682">
      <w:start w:val="1"/>
      <w:numFmt w:val="lowerRoman"/>
      <w:lvlText w:val="%6"/>
      <w:lvlJc w:val="left"/>
      <w:pPr>
        <w:ind w:left="3944"/>
      </w:pPr>
      <w:rPr>
        <w:rFonts w:ascii="Times New Roman" w:eastAsia="Times New Roman" w:hAnsi="Times New Roman" w:cs="Times New Roman"/>
        <w:b w:val="0"/>
        <w:i w:val="0"/>
        <w:strike w:val="0"/>
        <w:dstrike w:val="0"/>
        <w:color w:val="000000"/>
        <w:sz w:val="28"/>
        <w:szCs w:val="28"/>
        <w:u w:val="none" w:color="000000"/>
        <w:vertAlign w:val="baseline"/>
      </w:rPr>
    </w:lvl>
    <w:lvl w:ilvl="6" w:tplc="5F28FFE6">
      <w:start w:val="1"/>
      <w:numFmt w:val="decimal"/>
      <w:lvlText w:val="%7"/>
      <w:lvlJc w:val="left"/>
      <w:pPr>
        <w:ind w:left="4664"/>
      </w:pPr>
      <w:rPr>
        <w:rFonts w:ascii="Times New Roman" w:eastAsia="Times New Roman" w:hAnsi="Times New Roman" w:cs="Times New Roman"/>
        <w:b w:val="0"/>
        <w:i w:val="0"/>
        <w:strike w:val="0"/>
        <w:dstrike w:val="0"/>
        <w:color w:val="000000"/>
        <w:sz w:val="28"/>
        <w:szCs w:val="28"/>
        <w:u w:val="none" w:color="000000"/>
        <w:vertAlign w:val="baseline"/>
      </w:rPr>
    </w:lvl>
    <w:lvl w:ilvl="7" w:tplc="9EB2A108">
      <w:start w:val="1"/>
      <w:numFmt w:val="lowerLetter"/>
      <w:lvlText w:val="%8"/>
      <w:lvlJc w:val="left"/>
      <w:pPr>
        <w:ind w:left="5384"/>
      </w:pPr>
      <w:rPr>
        <w:rFonts w:ascii="Times New Roman" w:eastAsia="Times New Roman" w:hAnsi="Times New Roman" w:cs="Times New Roman"/>
        <w:b w:val="0"/>
        <w:i w:val="0"/>
        <w:strike w:val="0"/>
        <w:dstrike w:val="0"/>
        <w:color w:val="000000"/>
        <w:sz w:val="28"/>
        <w:szCs w:val="28"/>
        <w:u w:val="none" w:color="000000"/>
        <w:vertAlign w:val="baseline"/>
      </w:rPr>
    </w:lvl>
    <w:lvl w:ilvl="8" w:tplc="35685C06">
      <w:start w:val="1"/>
      <w:numFmt w:val="lowerRoman"/>
      <w:lvlText w:val="%9"/>
      <w:lvlJc w:val="left"/>
      <w:pPr>
        <w:ind w:left="6104"/>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8" w15:restartNumberingAfterBreak="0">
    <w:nsid w:val="52F42B76"/>
    <w:multiLevelType w:val="multilevel"/>
    <w:tmpl w:val="FFFFFFFF"/>
    <w:lvl w:ilvl="0">
      <w:start w:val="10"/>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9" w15:restartNumberingAfterBreak="0">
    <w:nsid w:val="543237BB"/>
    <w:multiLevelType w:val="hybridMultilevel"/>
    <w:tmpl w:val="FFFFFFFF"/>
    <w:lvl w:ilvl="0" w:tplc="61B6200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5692902E">
      <w:start w:val="1"/>
      <w:numFmt w:val="bullet"/>
      <w:lvlText w:val="o"/>
      <w:lvlJc w:val="left"/>
      <w:pPr>
        <w:ind w:left="1768"/>
      </w:pPr>
      <w:rPr>
        <w:rFonts w:ascii="Times New Roman" w:eastAsia="Times New Roman" w:hAnsi="Times New Roman"/>
        <w:b w:val="0"/>
        <w:i w:val="0"/>
        <w:strike w:val="0"/>
        <w:dstrike w:val="0"/>
        <w:color w:val="000000"/>
        <w:sz w:val="28"/>
        <w:u w:val="none" w:color="000000"/>
        <w:vertAlign w:val="baseline"/>
      </w:rPr>
    </w:lvl>
    <w:lvl w:ilvl="2" w:tplc="C908B2CC">
      <w:start w:val="1"/>
      <w:numFmt w:val="bullet"/>
      <w:lvlText w:val="▪"/>
      <w:lvlJc w:val="left"/>
      <w:pPr>
        <w:ind w:left="2488"/>
      </w:pPr>
      <w:rPr>
        <w:rFonts w:ascii="Times New Roman" w:eastAsia="Times New Roman" w:hAnsi="Times New Roman"/>
        <w:b w:val="0"/>
        <w:i w:val="0"/>
        <w:strike w:val="0"/>
        <w:dstrike w:val="0"/>
        <w:color w:val="000000"/>
        <w:sz w:val="28"/>
        <w:u w:val="none" w:color="000000"/>
        <w:vertAlign w:val="baseline"/>
      </w:rPr>
    </w:lvl>
    <w:lvl w:ilvl="3" w:tplc="BA141C52">
      <w:start w:val="1"/>
      <w:numFmt w:val="bullet"/>
      <w:lvlText w:val="•"/>
      <w:lvlJc w:val="left"/>
      <w:pPr>
        <w:ind w:left="3208"/>
      </w:pPr>
      <w:rPr>
        <w:rFonts w:ascii="Times New Roman" w:eastAsia="Times New Roman" w:hAnsi="Times New Roman"/>
        <w:b w:val="0"/>
        <w:i w:val="0"/>
        <w:strike w:val="0"/>
        <w:dstrike w:val="0"/>
        <w:color w:val="000000"/>
        <w:sz w:val="28"/>
        <w:u w:val="none" w:color="000000"/>
        <w:vertAlign w:val="baseline"/>
      </w:rPr>
    </w:lvl>
    <w:lvl w:ilvl="4" w:tplc="CA40B248">
      <w:start w:val="1"/>
      <w:numFmt w:val="bullet"/>
      <w:lvlText w:val="o"/>
      <w:lvlJc w:val="left"/>
      <w:pPr>
        <w:ind w:left="3928"/>
      </w:pPr>
      <w:rPr>
        <w:rFonts w:ascii="Times New Roman" w:eastAsia="Times New Roman" w:hAnsi="Times New Roman"/>
        <w:b w:val="0"/>
        <w:i w:val="0"/>
        <w:strike w:val="0"/>
        <w:dstrike w:val="0"/>
        <w:color w:val="000000"/>
        <w:sz w:val="28"/>
        <w:u w:val="none" w:color="000000"/>
        <w:vertAlign w:val="baseline"/>
      </w:rPr>
    </w:lvl>
    <w:lvl w:ilvl="5" w:tplc="0FE2A3AE">
      <w:start w:val="1"/>
      <w:numFmt w:val="bullet"/>
      <w:lvlText w:val="▪"/>
      <w:lvlJc w:val="left"/>
      <w:pPr>
        <w:ind w:left="4648"/>
      </w:pPr>
      <w:rPr>
        <w:rFonts w:ascii="Times New Roman" w:eastAsia="Times New Roman" w:hAnsi="Times New Roman"/>
        <w:b w:val="0"/>
        <w:i w:val="0"/>
        <w:strike w:val="0"/>
        <w:dstrike w:val="0"/>
        <w:color w:val="000000"/>
        <w:sz w:val="28"/>
        <w:u w:val="none" w:color="000000"/>
        <w:vertAlign w:val="baseline"/>
      </w:rPr>
    </w:lvl>
    <w:lvl w:ilvl="6" w:tplc="C186E5D0">
      <w:start w:val="1"/>
      <w:numFmt w:val="bullet"/>
      <w:lvlText w:val="•"/>
      <w:lvlJc w:val="left"/>
      <w:pPr>
        <w:ind w:left="5368"/>
      </w:pPr>
      <w:rPr>
        <w:rFonts w:ascii="Times New Roman" w:eastAsia="Times New Roman" w:hAnsi="Times New Roman"/>
        <w:b w:val="0"/>
        <w:i w:val="0"/>
        <w:strike w:val="0"/>
        <w:dstrike w:val="0"/>
        <w:color w:val="000000"/>
        <w:sz w:val="28"/>
        <w:u w:val="none" w:color="000000"/>
        <w:vertAlign w:val="baseline"/>
      </w:rPr>
    </w:lvl>
    <w:lvl w:ilvl="7" w:tplc="F412E606">
      <w:start w:val="1"/>
      <w:numFmt w:val="bullet"/>
      <w:lvlText w:val="o"/>
      <w:lvlJc w:val="left"/>
      <w:pPr>
        <w:ind w:left="6088"/>
      </w:pPr>
      <w:rPr>
        <w:rFonts w:ascii="Times New Roman" w:eastAsia="Times New Roman" w:hAnsi="Times New Roman"/>
        <w:b w:val="0"/>
        <w:i w:val="0"/>
        <w:strike w:val="0"/>
        <w:dstrike w:val="0"/>
        <w:color w:val="000000"/>
        <w:sz w:val="28"/>
        <w:u w:val="none" w:color="000000"/>
        <w:vertAlign w:val="baseline"/>
      </w:rPr>
    </w:lvl>
    <w:lvl w:ilvl="8" w:tplc="F86036C2">
      <w:start w:val="1"/>
      <w:numFmt w:val="bullet"/>
      <w:lvlText w:val="▪"/>
      <w:lvlJc w:val="left"/>
      <w:pPr>
        <w:ind w:left="6808"/>
      </w:pPr>
      <w:rPr>
        <w:rFonts w:ascii="Times New Roman" w:eastAsia="Times New Roman" w:hAnsi="Times New Roman"/>
        <w:b w:val="0"/>
        <w:i w:val="0"/>
        <w:strike w:val="0"/>
        <w:dstrike w:val="0"/>
        <w:color w:val="000000"/>
        <w:sz w:val="28"/>
        <w:u w:val="none" w:color="000000"/>
        <w:vertAlign w:val="baseline"/>
      </w:rPr>
    </w:lvl>
  </w:abstractNum>
  <w:abstractNum w:abstractNumId="40" w15:restartNumberingAfterBreak="0">
    <w:nsid w:val="54C54B85"/>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2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03"/>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423"/>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143"/>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863"/>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583"/>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03"/>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023"/>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1" w15:restartNumberingAfterBreak="0">
    <w:nsid w:val="56BD671A"/>
    <w:multiLevelType w:val="hybridMultilevel"/>
    <w:tmpl w:val="FFFFFFFF"/>
    <w:lvl w:ilvl="0" w:tplc="27A2BE0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vertAlign w:val="baseline"/>
      </w:rPr>
    </w:lvl>
    <w:lvl w:ilvl="1" w:tplc="CA801D86">
      <w:start w:val="1"/>
      <w:numFmt w:val="lowerLetter"/>
      <w:lvlText w:val="%2"/>
      <w:lvlJc w:val="left"/>
      <w:pPr>
        <w:ind w:left="1415"/>
      </w:pPr>
      <w:rPr>
        <w:rFonts w:ascii="Times New Roman" w:eastAsia="Times New Roman" w:hAnsi="Times New Roman" w:cs="Times New Roman"/>
        <w:b w:val="0"/>
        <w:i w:val="0"/>
        <w:strike w:val="0"/>
        <w:dstrike w:val="0"/>
        <w:color w:val="000000"/>
        <w:sz w:val="28"/>
        <w:szCs w:val="28"/>
        <w:u w:val="none" w:color="000000"/>
        <w:vertAlign w:val="baseline"/>
      </w:rPr>
    </w:lvl>
    <w:lvl w:ilvl="2" w:tplc="0C4E75A2">
      <w:start w:val="1"/>
      <w:numFmt w:val="lowerRoman"/>
      <w:lvlText w:val="%3"/>
      <w:lvlJc w:val="left"/>
      <w:pPr>
        <w:ind w:left="2135"/>
      </w:pPr>
      <w:rPr>
        <w:rFonts w:ascii="Times New Roman" w:eastAsia="Times New Roman" w:hAnsi="Times New Roman" w:cs="Times New Roman"/>
        <w:b w:val="0"/>
        <w:i w:val="0"/>
        <w:strike w:val="0"/>
        <w:dstrike w:val="0"/>
        <w:color w:val="000000"/>
        <w:sz w:val="28"/>
        <w:szCs w:val="28"/>
        <w:u w:val="none" w:color="000000"/>
        <w:vertAlign w:val="baseline"/>
      </w:rPr>
    </w:lvl>
    <w:lvl w:ilvl="3" w:tplc="5E9E2F2A">
      <w:start w:val="1"/>
      <w:numFmt w:val="decimal"/>
      <w:lvlText w:val="%4"/>
      <w:lvlJc w:val="left"/>
      <w:pPr>
        <w:ind w:left="2855"/>
      </w:pPr>
      <w:rPr>
        <w:rFonts w:ascii="Times New Roman" w:eastAsia="Times New Roman" w:hAnsi="Times New Roman" w:cs="Times New Roman"/>
        <w:b w:val="0"/>
        <w:i w:val="0"/>
        <w:strike w:val="0"/>
        <w:dstrike w:val="0"/>
        <w:color w:val="000000"/>
        <w:sz w:val="28"/>
        <w:szCs w:val="28"/>
        <w:u w:val="none" w:color="000000"/>
        <w:vertAlign w:val="baseline"/>
      </w:rPr>
    </w:lvl>
    <w:lvl w:ilvl="4" w:tplc="EC9CE102">
      <w:start w:val="1"/>
      <w:numFmt w:val="lowerLetter"/>
      <w:lvlText w:val="%5"/>
      <w:lvlJc w:val="left"/>
      <w:pPr>
        <w:ind w:left="3575"/>
      </w:pPr>
      <w:rPr>
        <w:rFonts w:ascii="Times New Roman" w:eastAsia="Times New Roman" w:hAnsi="Times New Roman" w:cs="Times New Roman"/>
        <w:b w:val="0"/>
        <w:i w:val="0"/>
        <w:strike w:val="0"/>
        <w:dstrike w:val="0"/>
        <w:color w:val="000000"/>
        <w:sz w:val="28"/>
        <w:szCs w:val="28"/>
        <w:u w:val="none" w:color="000000"/>
        <w:vertAlign w:val="baseline"/>
      </w:rPr>
    </w:lvl>
    <w:lvl w:ilvl="5" w:tplc="AEAEFDCA">
      <w:start w:val="1"/>
      <w:numFmt w:val="lowerRoman"/>
      <w:lvlText w:val="%6"/>
      <w:lvlJc w:val="left"/>
      <w:pPr>
        <w:ind w:left="4295"/>
      </w:pPr>
      <w:rPr>
        <w:rFonts w:ascii="Times New Roman" w:eastAsia="Times New Roman" w:hAnsi="Times New Roman" w:cs="Times New Roman"/>
        <w:b w:val="0"/>
        <w:i w:val="0"/>
        <w:strike w:val="0"/>
        <w:dstrike w:val="0"/>
        <w:color w:val="000000"/>
        <w:sz w:val="28"/>
        <w:szCs w:val="28"/>
        <w:u w:val="none" w:color="000000"/>
        <w:vertAlign w:val="baseline"/>
      </w:rPr>
    </w:lvl>
    <w:lvl w:ilvl="6" w:tplc="BA6EBA4C">
      <w:start w:val="1"/>
      <w:numFmt w:val="decimal"/>
      <w:lvlText w:val="%7"/>
      <w:lvlJc w:val="left"/>
      <w:pPr>
        <w:ind w:left="5015"/>
      </w:pPr>
      <w:rPr>
        <w:rFonts w:ascii="Times New Roman" w:eastAsia="Times New Roman" w:hAnsi="Times New Roman" w:cs="Times New Roman"/>
        <w:b w:val="0"/>
        <w:i w:val="0"/>
        <w:strike w:val="0"/>
        <w:dstrike w:val="0"/>
        <w:color w:val="000000"/>
        <w:sz w:val="28"/>
        <w:szCs w:val="28"/>
        <w:u w:val="none" w:color="000000"/>
        <w:vertAlign w:val="baseline"/>
      </w:rPr>
    </w:lvl>
    <w:lvl w:ilvl="7" w:tplc="71125C64">
      <w:start w:val="1"/>
      <w:numFmt w:val="lowerLetter"/>
      <w:lvlText w:val="%8"/>
      <w:lvlJc w:val="left"/>
      <w:pPr>
        <w:ind w:left="5735"/>
      </w:pPr>
      <w:rPr>
        <w:rFonts w:ascii="Times New Roman" w:eastAsia="Times New Roman" w:hAnsi="Times New Roman" w:cs="Times New Roman"/>
        <w:b w:val="0"/>
        <w:i w:val="0"/>
        <w:strike w:val="0"/>
        <w:dstrike w:val="0"/>
        <w:color w:val="000000"/>
        <w:sz w:val="28"/>
        <w:szCs w:val="28"/>
        <w:u w:val="none" w:color="000000"/>
        <w:vertAlign w:val="baseline"/>
      </w:rPr>
    </w:lvl>
    <w:lvl w:ilvl="8" w:tplc="EE34FF60">
      <w:start w:val="1"/>
      <w:numFmt w:val="lowerRoman"/>
      <w:lvlText w:val="%9"/>
      <w:lvlJc w:val="left"/>
      <w:pPr>
        <w:ind w:left="6455"/>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2" w15:restartNumberingAfterBreak="0">
    <w:nsid w:val="58EF03F7"/>
    <w:multiLevelType w:val="hybridMultilevel"/>
    <w:tmpl w:val="FFFFFFFF"/>
    <w:lvl w:ilvl="0" w:tplc="EF1EF02C">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52D2DAFE">
      <w:start w:val="1"/>
      <w:numFmt w:val="bullet"/>
      <w:lvlText w:val="o"/>
      <w:lvlJc w:val="left"/>
      <w:pPr>
        <w:ind w:left="1768"/>
      </w:pPr>
      <w:rPr>
        <w:rFonts w:ascii="Times New Roman" w:eastAsia="Times New Roman" w:hAnsi="Times New Roman"/>
        <w:b w:val="0"/>
        <w:i w:val="0"/>
        <w:strike w:val="0"/>
        <w:dstrike w:val="0"/>
        <w:color w:val="000000"/>
        <w:sz w:val="28"/>
        <w:u w:val="none" w:color="000000"/>
        <w:vertAlign w:val="baseline"/>
      </w:rPr>
    </w:lvl>
    <w:lvl w:ilvl="2" w:tplc="FE9A1AA0">
      <w:start w:val="1"/>
      <w:numFmt w:val="bullet"/>
      <w:lvlText w:val="▪"/>
      <w:lvlJc w:val="left"/>
      <w:pPr>
        <w:ind w:left="2488"/>
      </w:pPr>
      <w:rPr>
        <w:rFonts w:ascii="Times New Roman" w:eastAsia="Times New Roman" w:hAnsi="Times New Roman"/>
        <w:b w:val="0"/>
        <w:i w:val="0"/>
        <w:strike w:val="0"/>
        <w:dstrike w:val="0"/>
        <w:color w:val="000000"/>
        <w:sz w:val="28"/>
        <w:u w:val="none" w:color="000000"/>
        <w:vertAlign w:val="baseline"/>
      </w:rPr>
    </w:lvl>
    <w:lvl w:ilvl="3" w:tplc="DF401FC8">
      <w:start w:val="1"/>
      <w:numFmt w:val="bullet"/>
      <w:lvlText w:val="•"/>
      <w:lvlJc w:val="left"/>
      <w:pPr>
        <w:ind w:left="3208"/>
      </w:pPr>
      <w:rPr>
        <w:rFonts w:ascii="Times New Roman" w:eastAsia="Times New Roman" w:hAnsi="Times New Roman"/>
        <w:b w:val="0"/>
        <w:i w:val="0"/>
        <w:strike w:val="0"/>
        <w:dstrike w:val="0"/>
        <w:color w:val="000000"/>
        <w:sz w:val="28"/>
        <w:u w:val="none" w:color="000000"/>
        <w:vertAlign w:val="baseline"/>
      </w:rPr>
    </w:lvl>
    <w:lvl w:ilvl="4" w:tplc="C458F510">
      <w:start w:val="1"/>
      <w:numFmt w:val="bullet"/>
      <w:lvlText w:val="o"/>
      <w:lvlJc w:val="left"/>
      <w:pPr>
        <w:ind w:left="3928"/>
      </w:pPr>
      <w:rPr>
        <w:rFonts w:ascii="Times New Roman" w:eastAsia="Times New Roman" w:hAnsi="Times New Roman"/>
        <w:b w:val="0"/>
        <w:i w:val="0"/>
        <w:strike w:val="0"/>
        <w:dstrike w:val="0"/>
        <w:color w:val="000000"/>
        <w:sz w:val="28"/>
        <w:u w:val="none" w:color="000000"/>
        <w:vertAlign w:val="baseline"/>
      </w:rPr>
    </w:lvl>
    <w:lvl w:ilvl="5" w:tplc="1550EFEC">
      <w:start w:val="1"/>
      <w:numFmt w:val="bullet"/>
      <w:lvlText w:val="▪"/>
      <w:lvlJc w:val="left"/>
      <w:pPr>
        <w:ind w:left="4648"/>
      </w:pPr>
      <w:rPr>
        <w:rFonts w:ascii="Times New Roman" w:eastAsia="Times New Roman" w:hAnsi="Times New Roman"/>
        <w:b w:val="0"/>
        <w:i w:val="0"/>
        <w:strike w:val="0"/>
        <w:dstrike w:val="0"/>
        <w:color w:val="000000"/>
        <w:sz w:val="28"/>
        <w:u w:val="none" w:color="000000"/>
        <w:vertAlign w:val="baseline"/>
      </w:rPr>
    </w:lvl>
    <w:lvl w:ilvl="6" w:tplc="FA7E6312">
      <w:start w:val="1"/>
      <w:numFmt w:val="bullet"/>
      <w:lvlText w:val="•"/>
      <w:lvlJc w:val="left"/>
      <w:pPr>
        <w:ind w:left="5368"/>
      </w:pPr>
      <w:rPr>
        <w:rFonts w:ascii="Times New Roman" w:eastAsia="Times New Roman" w:hAnsi="Times New Roman"/>
        <w:b w:val="0"/>
        <w:i w:val="0"/>
        <w:strike w:val="0"/>
        <w:dstrike w:val="0"/>
        <w:color w:val="000000"/>
        <w:sz w:val="28"/>
        <w:u w:val="none" w:color="000000"/>
        <w:vertAlign w:val="baseline"/>
      </w:rPr>
    </w:lvl>
    <w:lvl w:ilvl="7" w:tplc="2884DB14">
      <w:start w:val="1"/>
      <w:numFmt w:val="bullet"/>
      <w:lvlText w:val="o"/>
      <w:lvlJc w:val="left"/>
      <w:pPr>
        <w:ind w:left="6088"/>
      </w:pPr>
      <w:rPr>
        <w:rFonts w:ascii="Times New Roman" w:eastAsia="Times New Roman" w:hAnsi="Times New Roman"/>
        <w:b w:val="0"/>
        <w:i w:val="0"/>
        <w:strike w:val="0"/>
        <w:dstrike w:val="0"/>
        <w:color w:val="000000"/>
        <w:sz w:val="28"/>
        <w:u w:val="none" w:color="000000"/>
        <w:vertAlign w:val="baseline"/>
      </w:rPr>
    </w:lvl>
    <w:lvl w:ilvl="8" w:tplc="40542E8C">
      <w:start w:val="1"/>
      <w:numFmt w:val="bullet"/>
      <w:lvlText w:val="▪"/>
      <w:lvlJc w:val="left"/>
      <w:pPr>
        <w:ind w:left="6808"/>
      </w:pPr>
      <w:rPr>
        <w:rFonts w:ascii="Times New Roman" w:eastAsia="Times New Roman" w:hAnsi="Times New Roman"/>
        <w:b w:val="0"/>
        <w:i w:val="0"/>
        <w:strike w:val="0"/>
        <w:dstrike w:val="0"/>
        <w:color w:val="000000"/>
        <w:sz w:val="28"/>
        <w:u w:val="none" w:color="000000"/>
        <w:vertAlign w:val="baseline"/>
      </w:rPr>
    </w:lvl>
  </w:abstractNum>
  <w:abstractNum w:abstractNumId="43" w15:restartNumberingAfterBreak="0">
    <w:nsid w:val="5C7700F8"/>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4" w15:restartNumberingAfterBreak="0">
    <w:nsid w:val="5DBA7884"/>
    <w:multiLevelType w:val="hybridMultilevel"/>
    <w:tmpl w:val="FFFFFFFF"/>
    <w:lvl w:ilvl="0" w:tplc="19F64904">
      <w:start w:val="1"/>
      <w:numFmt w:val="bullet"/>
      <w:lvlText w:val="-"/>
      <w:lvlJc w:val="left"/>
      <w:pPr>
        <w:ind w:left="482"/>
      </w:pPr>
      <w:rPr>
        <w:rFonts w:ascii="Times New Roman" w:eastAsia="Times New Roman" w:hAnsi="Times New Roman"/>
        <w:b w:val="0"/>
        <w:i w:val="0"/>
        <w:strike w:val="0"/>
        <w:dstrike w:val="0"/>
        <w:color w:val="000000"/>
        <w:sz w:val="28"/>
        <w:u w:val="none" w:color="000000"/>
        <w:vertAlign w:val="baseline"/>
      </w:rPr>
    </w:lvl>
    <w:lvl w:ilvl="1" w:tplc="9F5E43AC">
      <w:start w:val="1"/>
      <w:numFmt w:val="bullet"/>
      <w:lvlText w:val="o"/>
      <w:lvlJc w:val="left"/>
      <w:pPr>
        <w:ind w:left="1080"/>
      </w:pPr>
      <w:rPr>
        <w:rFonts w:ascii="Times New Roman" w:eastAsia="Times New Roman" w:hAnsi="Times New Roman"/>
        <w:b w:val="0"/>
        <w:i w:val="0"/>
        <w:strike w:val="0"/>
        <w:dstrike w:val="0"/>
        <w:color w:val="000000"/>
        <w:sz w:val="28"/>
        <w:u w:val="none" w:color="000000"/>
        <w:vertAlign w:val="baseline"/>
      </w:rPr>
    </w:lvl>
    <w:lvl w:ilvl="2" w:tplc="ADE82BCA">
      <w:start w:val="1"/>
      <w:numFmt w:val="bullet"/>
      <w:lvlText w:val="▪"/>
      <w:lvlJc w:val="left"/>
      <w:pPr>
        <w:ind w:left="1800"/>
      </w:pPr>
      <w:rPr>
        <w:rFonts w:ascii="Times New Roman" w:eastAsia="Times New Roman" w:hAnsi="Times New Roman"/>
        <w:b w:val="0"/>
        <w:i w:val="0"/>
        <w:strike w:val="0"/>
        <w:dstrike w:val="0"/>
        <w:color w:val="000000"/>
        <w:sz w:val="28"/>
        <w:u w:val="none" w:color="000000"/>
        <w:vertAlign w:val="baseline"/>
      </w:rPr>
    </w:lvl>
    <w:lvl w:ilvl="3" w:tplc="68842586">
      <w:start w:val="1"/>
      <w:numFmt w:val="bullet"/>
      <w:lvlText w:val="•"/>
      <w:lvlJc w:val="left"/>
      <w:pPr>
        <w:ind w:left="2520"/>
      </w:pPr>
      <w:rPr>
        <w:rFonts w:ascii="Times New Roman" w:eastAsia="Times New Roman" w:hAnsi="Times New Roman"/>
        <w:b w:val="0"/>
        <w:i w:val="0"/>
        <w:strike w:val="0"/>
        <w:dstrike w:val="0"/>
        <w:color w:val="000000"/>
        <w:sz w:val="28"/>
        <w:u w:val="none" w:color="000000"/>
        <w:vertAlign w:val="baseline"/>
      </w:rPr>
    </w:lvl>
    <w:lvl w:ilvl="4" w:tplc="E9BA2756">
      <w:start w:val="1"/>
      <w:numFmt w:val="bullet"/>
      <w:lvlText w:val="o"/>
      <w:lvlJc w:val="left"/>
      <w:pPr>
        <w:ind w:left="3240"/>
      </w:pPr>
      <w:rPr>
        <w:rFonts w:ascii="Times New Roman" w:eastAsia="Times New Roman" w:hAnsi="Times New Roman"/>
        <w:b w:val="0"/>
        <w:i w:val="0"/>
        <w:strike w:val="0"/>
        <w:dstrike w:val="0"/>
        <w:color w:val="000000"/>
        <w:sz w:val="28"/>
        <w:u w:val="none" w:color="000000"/>
        <w:vertAlign w:val="baseline"/>
      </w:rPr>
    </w:lvl>
    <w:lvl w:ilvl="5" w:tplc="7B3050E2">
      <w:start w:val="1"/>
      <w:numFmt w:val="bullet"/>
      <w:lvlText w:val="▪"/>
      <w:lvlJc w:val="left"/>
      <w:pPr>
        <w:ind w:left="3960"/>
      </w:pPr>
      <w:rPr>
        <w:rFonts w:ascii="Times New Roman" w:eastAsia="Times New Roman" w:hAnsi="Times New Roman"/>
        <w:b w:val="0"/>
        <w:i w:val="0"/>
        <w:strike w:val="0"/>
        <w:dstrike w:val="0"/>
        <w:color w:val="000000"/>
        <w:sz w:val="28"/>
        <w:u w:val="none" w:color="000000"/>
        <w:vertAlign w:val="baseline"/>
      </w:rPr>
    </w:lvl>
    <w:lvl w:ilvl="6" w:tplc="4F68E14C">
      <w:start w:val="1"/>
      <w:numFmt w:val="bullet"/>
      <w:lvlText w:val="•"/>
      <w:lvlJc w:val="left"/>
      <w:pPr>
        <w:ind w:left="4680"/>
      </w:pPr>
      <w:rPr>
        <w:rFonts w:ascii="Times New Roman" w:eastAsia="Times New Roman" w:hAnsi="Times New Roman"/>
        <w:b w:val="0"/>
        <w:i w:val="0"/>
        <w:strike w:val="0"/>
        <w:dstrike w:val="0"/>
        <w:color w:val="000000"/>
        <w:sz w:val="28"/>
        <w:u w:val="none" w:color="000000"/>
        <w:vertAlign w:val="baseline"/>
      </w:rPr>
    </w:lvl>
    <w:lvl w:ilvl="7" w:tplc="AE8838DA">
      <w:start w:val="1"/>
      <w:numFmt w:val="bullet"/>
      <w:lvlText w:val="o"/>
      <w:lvlJc w:val="left"/>
      <w:pPr>
        <w:ind w:left="5400"/>
      </w:pPr>
      <w:rPr>
        <w:rFonts w:ascii="Times New Roman" w:eastAsia="Times New Roman" w:hAnsi="Times New Roman"/>
        <w:b w:val="0"/>
        <w:i w:val="0"/>
        <w:strike w:val="0"/>
        <w:dstrike w:val="0"/>
        <w:color w:val="000000"/>
        <w:sz w:val="28"/>
        <w:u w:val="none" w:color="000000"/>
        <w:vertAlign w:val="baseline"/>
      </w:rPr>
    </w:lvl>
    <w:lvl w:ilvl="8" w:tplc="62561450">
      <w:start w:val="1"/>
      <w:numFmt w:val="bullet"/>
      <w:lvlText w:val="▪"/>
      <w:lvlJc w:val="left"/>
      <w:pPr>
        <w:ind w:left="6120"/>
      </w:pPr>
      <w:rPr>
        <w:rFonts w:ascii="Times New Roman" w:eastAsia="Times New Roman" w:hAnsi="Times New Roman"/>
        <w:b w:val="0"/>
        <w:i w:val="0"/>
        <w:strike w:val="0"/>
        <w:dstrike w:val="0"/>
        <w:color w:val="000000"/>
        <w:sz w:val="28"/>
        <w:u w:val="none" w:color="000000"/>
        <w:vertAlign w:val="baseline"/>
      </w:rPr>
    </w:lvl>
  </w:abstractNum>
  <w:abstractNum w:abstractNumId="45" w15:restartNumberingAfterBreak="0">
    <w:nsid w:val="627858BE"/>
    <w:multiLevelType w:val="multilevel"/>
    <w:tmpl w:val="FFFFFFFF"/>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7"/>
      <w:numFmt w:val="decimal"/>
      <w:lvlText w:val="%1.%2"/>
      <w:lvlJc w:val="left"/>
      <w:pPr>
        <w:ind w:left="715"/>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6" w15:restartNumberingAfterBreak="0">
    <w:nsid w:val="665B0882"/>
    <w:multiLevelType w:val="multilevel"/>
    <w:tmpl w:val="FFFFFFFF"/>
    <w:lvl w:ilvl="0">
      <w:start w:val="5"/>
      <w:numFmt w:val="decimal"/>
      <w:lvlText w:val="%1."/>
      <w:lvlJc w:val="left"/>
      <w:pPr>
        <w:ind w:left="529"/>
      </w:pPr>
      <w:rPr>
        <w:rFonts w:ascii="Times New Roman" w:eastAsia="Times New Roman" w:hAnsi="Times New Roman" w:cs="Times New Roman"/>
        <w:b/>
        <w:bCs/>
        <w:i w:val="0"/>
        <w:strike w:val="0"/>
        <w:dstrike w:val="0"/>
        <w:color w:val="000000"/>
        <w:sz w:val="28"/>
        <w:szCs w:val="28"/>
        <w:u w:val="none" w:color="000000"/>
        <w:vertAlign w:val="baseline"/>
      </w:rPr>
    </w:lvl>
    <w:lvl w:ilvl="1">
      <w:start w:val="1"/>
      <w:numFmt w:val="decimal"/>
      <w:lvlText w:val="%1.%2."/>
      <w:lvlJc w:val="left"/>
      <w:pPr>
        <w:ind w:left="145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bullet"/>
      <w:lvlText w:val="-"/>
      <w:lvlJc w:val="left"/>
      <w:pPr>
        <w:ind w:left="1286"/>
      </w:pPr>
      <w:rPr>
        <w:rFonts w:ascii="Times New Roman" w:eastAsia="Times New Roman" w:hAnsi="Times New Roman"/>
        <w:b w:val="0"/>
        <w:i w:val="0"/>
        <w:strike w:val="0"/>
        <w:dstrike w:val="0"/>
        <w:color w:val="000000"/>
        <w:sz w:val="28"/>
        <w:u w:val="none" w:color="000000"/>
        <w:vertAlign w:val="baseline"/>
      </w:rPr>
    </w:lvl>
    <w:lvl w:ilvl="3">
      <w:start w:val="1"/>
      <w:numFmt w:val="bullet"/>
      <w:lvlText w:val="•"/>
      <w:lvlJc w:val="left"/>
      <w:pPr>
        <w:ind w:left="1507"/>
      </w:pPr>
      <w:rPr>
        <w:rFonts w:ascii="Times New Roman" w:eastAsia="Times New Roman" w:hAnsi="Times New Roman"/>
        <w:b w:val="0"/>
        <w:i w:val="0"/>
        <w:strike w:val="0"/>
        <w:dstrike w:val="0"/>
        <w:color w:val="000000"/>
        <w:sz w:val="28"/>
        <w:u w:val="none" w:color="000000"/>
        <w:vertAlign w:val="baseline"/>
      </w:rPr>
    </w:lvl>
    <w:lvl w:ilvl="4">
      <w:start w:val="1"/>
      <w:numFmt w:val="bullet"/>
      <w:lvlText w:val="o"/>
      <w:lvlJc w:val="left"/>
      <w:pPr>
        <w:ind w:left="2227"/>
      </w:pPr>
      <w:rPr>
        <w:rFonts w:ascii="Times New Roman" w:eastAsia="Times New Roman" w:hAnsi="Times New Roman"/>
        <w:b w:val="0"/>
        <w:i w:val="0"/>
        <w:strike w:val="0"/>
        <w:dstrike w:val="0"/>
        <w:color w:val="000000"/>
        <w:sz w:val="28"/>
        <w:u w:val="none" w:color="000000"/>
        <w:vertAlign w:val="baseline"/>
      </w:rPr>
    </w:lvl>
    <w:lvl w:ilvl="5">
      <w:start w:val="1"/>
      <w:numFmt w:val="bullet"/>
      <w:lvlText w:val="▪"/>
      <w:lvlJc w:val="left"/>
      <w:pPr>
        <w:ind w:left="2947"/>
      </w:pPr>
      <w:rPr>
        <w:rFonts w:ascii="Times New Roman" w:eastAsia="Times New Roman" w:hAnsi="Times New Roman"/>
        <w:b w:val="0"/>
        <w:i w:val="0"/>
        <w:strike w:val="0"/>
        <w:dstrike w:val="0"/>
        <w:color w:val="000000"/>
        <w:sz w:val="28"/>
        <w:u w:val="none" w:color="000000"/>
        <w:vertAlign w:val="baseline"/>
      </w:rPr>
    </w:lvl>
    <w:lvl w:ilvl="6">
      <w:start w:val="1"/>
      <w:numFmt w:val="bullet"/>
      <w:lvlText w:val="•"/>
      <w:lvlJc w:val="left"/>
      <w:pPr>
        <w:ind w:left="3667"/>
      </w:pPr>
      <w:rPr>
        <w:rFonts w:ascii="Times New Roman" w:eastAsia="Times New Roman" w:hAnsi="Times New Roman"/>
        <w:b w:val="0"/>
        <w:i w:val="0"/>
        <w:strike w:val="0"/>
        <w:dstrike w:val="0"/>
        <w:color w:val="000000"/>
        <w:sz w:val="28"/>
        <w:u w:val="none" w:color="000000"/>
        <w:vertAlign w:val="baseline"/>
      </w:rPr>
    </w:lvl>
    <w:lvl w:ilvl="7">
      <w:start w:val="1"/>
      <w:numFmt w:val="bullet"/>
      <w:lvlText w:val="o"/>
      <w:lvlJc w:val="left"/>
      <w:pPr>
        <w:ind w:left="4387"/>
      </w:pPr>
      <w:rPr>
        <w:rFonts w:ascii="Times New Roman" w:eastAsia="Times New Roman" w:hAnsi="Times New Roman"/>
        <w:b w:val="0"/>
        <w:i w:val="0"/>
        <w:strike w:val="0"/>
        <w:dstrike w:val="0"/>
        <w:color w:val="000000"/>
        <w:sz w:val="28"/>
        <w:u w:val="none" w:color="000000"/>
        <w:vertAlign w:val="baseline"/>
      </w:rPr>
    </w:lvl>
    <w:lvl w:ilvl="8">
      <w:start w:val="1"/>
      <w:numFmt w:val="bullet"/>
      <w:lvlText w:val="▪"/>
      <w:lvlJc w:val="left"/>
      <w:pPr>
        <w:ind w:left="5107"/>
      </w:pPr>
      <w:rPr>
        <w:rFonts w:ascii="Times New Roman" w:eastAsia="Times New Roman" w:hAnsi="Times New Roman"/>
        <w:b w:val="0"/>
        <w:i w:val="0"/>
        <w:strike w:val="0"/>
        <w:dstrike w:val="0"/>
        <w:color w:val="000000"/>
        <w:sz w:val="28"/>
        <w:u w:val="none" w:color="000000"/>
        <w:vertAlign w:val="baseline"/>
      </w:rPr>
    </w:lvl>
  </w:abstractNum>
  <w:abstractNum w:abstractNumId="47" w15:restartNumberingAfterBreak="0">
    <w:nsid w:val="68E02E0D"/>
    <w:multiLevelType w:val="hybridMultilevel"/>
    <w:tmpl w:val="FFFFFFFF"/>
    <w:lvl w:ilvl="0" w:tplc="5A0ABD32">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99469356">
      <w:start w:val="1"/>
      <w:numFmt w:val="bullet"/>
      <w:lvlText w:val="o"/>
      <w:lvlJc w:val="left"/>
      <w:pPr>
        <w:ind w:left="1790"/>
      </w:pPr>
      <w:rPr>
        <w:rFonts w:ascii="Times New Roman" w:eastAsia="Times New Roman" w:hAnsi="Times New Roman"/>
        <w:b w:val="0"/>
        <w:i w:val="0"/>
        <w:strike w:val="0"/>
        <w:dstrike w:val="0"/>
        <w:color w:val="000000"/>
        <w:sz w:val="28"/>
        <w:u w:val="none" w:color="000000"/>
        <w:vertAlign w:val="baseline"/>
      </w:rPr>
    </w:lvl>
    <w:lvl w:ilvl="2" w:tplc="D1A8C378">
      <w:start w:val="1"/>
      <w:numFmt w:val="bullet"/>
      <w:lvlText w:val="▪"/>
      <w:lvlJc w:val="left"/>
      <w:pPr>
        <w:ind w:left="2510"/>
      </w:pPr>
      <w:rPr>
        <w:rFonts w:ascii="Times New Roman" w:eastAsia="Times New Roman" w:hAnsi="Times New Roman"/>
        <w:b w:val="0"/>
        <w:i w:val="0"/>
        <w:strike w:val="0"/>
        <w:dstrike w:val="0"/>
        <w:color w:val="000000"/>
        <w:sz w:val="28"/>
        <w:u w:val="none" w:color="000000"/>
        <w:vertAlign w:val="baseline"/>
      </w:rPr>
    </w:lvl>
    <w:lvl w:ilvl="3" w:tplc="5DC6E11E">
      <w:start w:val="1"/>
      <w:numFmt w:val="bullet"/>
      <w:lvlText w:val="•"/>
      <w:lvlJc w:val="left"/>
      <w:pPr>
        <w:ind w:left="3230"/>
      </w:pPr>
      <w:rPr>
        <w:rFonts w:ascii="Times New Roman" w:eastAsia="Times New Roman" w:hAnsi="Times New Roman"/>
        <w:b w:val="0"/>
        <w:i w:val="0"/>
        <w:strike w:val="0"/>
        <w:dstrike w:val="0"/>
        <w:color w:val="000000"/>
        <w:sz w:val="28"/>
        <w:u w:val="none" w:color="000000"/>
        <w:vertAlign w:val="baseline"/>
      </w:rPr>
    </w:lvl>
    <w:lvl w:ilvl="4" w:tplc="D646B7D6">
      <w:start w:val="1"/>
      <w:numFmt w:val="bullet"/>
      <w:lvlText w:val="o"/>
      <w:lvlJc w:val="left"/>
      <w:pPr>
        <w:ind w:left="3950"/>
      </w:pPr>
      <w:rPr>
        <w:rFonts w:ascii="Times New Roman" w:eastAsia="Times New Roman" w:hAnsi="Times New Roman"/>
        <w:b w:val="0"/>
        <w:i w:val="0"/>
        <w:strike w:val="0"/>
        <w:dstrike w:val="0"/>
        <w:color w:val="000000"/>
        <w:sz w:val="28"/>
        <w:u w:val="none" w:color="000000"/>
        <w:vertAlign w:val="baseline"/>
      </w:rPr>
    </w:lvl>
    <w:lvl w:ilvl="5" w:tplc="40044E1C">
      <w:start w:val="1"/>
      <w:numFmt w:val="bullet"/>
      <w:lvlText w:val="▪"/>
      <w:lvlJc w:val="left"/>
      <w:pPr>
        <w:ind w:left="4670"/>
      </w:pPr>
      <w:rPr>
        <w:rFonts w:ascii="Times New Roman" w:eastAsia="Times New Roman" w:hAnsi="Times New Roman"/>
        <w:b w:val="0"/>
        <w:i w:val="0"/>
        <w:strike w:val="0"/>
        <w:dstrike w:val="0"/>
        <w:color w:val="000000"/>
        <w:sz w:val="28"/>
        <w:u w:val="none" w:color="000000"/>
        <w:vertAlign w:val="baseline"/>
      </w:rPr>
    </w:lvl>
    <w:lvl w:ilvl="6" w:tplc="0F7E93CA">
      <w:start w:val="1"/>
      <w:numFmt w:val="bullet"/>
      <w:lvlText w:val="•"/>
      <w:lvlJc w:val="left"/>
      <w:pPr>
        <w:ind w:left="5390"/>
      </w:pPr>
      <w:rPr>
        <w:rFonts w:ascii="Times New Roman" w:eastAsia="Times New Roman" w:hAnsi="Times New Roman"/>
        <w:b w:val="0"/>
        <w:i w:val="0"/>
        <w:strike w:val="0"/>
        <w:dstrike w:val="0"/>
        <w:color w:val="000000"/>
        <w:sz w:val="28"/>
        <w:u w:val="none" w:color="000000"/>
        <w:vertAlign w:val="baseline"/>
      </w:rPr>
    </w:lvl>
    <w:lvl w:ilvl="7" w:tplc="52DE85E2">
      <w:start w:val="1"/>
      <w:numFmt w:val="bullet"/>
      <w:lvlText w:val="o"/>
      <w:lvlJc w:val="left"/>
      <w:pPr>
        <w:ind w:left="6110"/>
      </w:pPr>
      <w:rPr>
        <w:rFonts w:ascii="Times New Roman" w:eastAsia="Times New Roman" w:hAnsi="Times New Roman"/>
        <w:b w:val="0"/>
        <w:i w:val="0"/>
        <w:strike w:val="0"/>
        <w:dstrike w:val="0"/>
        <w:color w:val="000000"/>
        <w:sz w:val="28"/>
        <w:u w:val="none" w:color="000000"/>
        <w:vertAlign w:val="baseline"/>
      </w:rPr>
    </w:lvl>
    <w:lvl w:ilvl="8" w:tplc="AE767852">
      <w:start w:val="1"/>
      <w:numFmt w:val="bullet"/>
      <w:lvlText w:val="▪"/>
      <w:lvlJc w:val="left"/>
      <w:pPr>
        <w:ind w:left="6830"/>
      </w:pPr>
      <w:rPr>
        <w:rFonts w:ascii="Times New Roman" w:eastAsia="Times New Roman" w:hAnsi="Times New Roman"/>
        <w:b w:val="0"/>
        <w:i w:val="0"/>
        <w:strike w:val="0"/>
        <w:dstrike w:val="0"/>
        <w:color w:val="000000"/>
        <w:sz w:val="28"/>
        <w:u w:val="none" w:color="000000"/>
        <w:vertAlign w:val="baseline"/>
      </w:rPr>
    </w:lvl>
  </w:abstractNum>
  <w:abstractNum w:abstractNumId="48" w15:restartNumberingAfterBreak="0">
    <w:nsid w:val="6E2001AE"/>
    <w:multiLevelType w:val="multilevel"/>
    <w:tmpl w:val="FFFFFFFF"/>
    <w:lvl w:ilvl="0">
      <w:start w:val="9"/>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3"/>
      <w:numFmt w:val="decimal"/>
      <w:lvlText w:val="%1.%2"/>
      <w:lvlJc w:val="left"/>
      <w:pPr>
        <w:ind w:left="712"/>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2"/>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3"/>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3"/>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3"/>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3"/>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3"/>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3"/>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9" w15:restartNumberingAfterBreak="0">
    <w:nsid w:val="70763BBC"/>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9"/>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0" w15:restartNumberingAfterBreak="0">
    <w:nsid w:val="70AB1B75"/>
    <w:multiLevelType w:val="multilevel"/>
    <w:tmpl w:val="FFFFFFFF"/>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5"/>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1" w15:restartNumberingAfterBreak="0">
    <w:nsid w:val="74D6193A"/>
    <w:multiLevelType w:val="hybridMultilevel"/>
    <w:tmpl w:val="FFFFFFFF"/>
    <w:lvl w:ilvl="0" w:tplc="A622FB1E">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71A2E36E">
      <w:start w:val="1"/>
      <w:numFmt w:val="bullet"/>
      <w:lvlText w:val="o"/>
      <w:lvlJc w:val="left"/>
      <w:pPr>
        <w:ind w:left="1794"/>
      </w:pPr>
      <w:rPr>
        <w:rFonts w:ascii="Times New Roman" w:eastAsia="Times New Roman" w:hAnsi="Times New Roman"/>
        <w:b w:val="0"/>
        <w:i w:val="0"/>
        <w:strike w:val="0"/>
        <w:dstrike w:val="0"/>
        <w:color w:val="000000"/>
        <w:sz w:val="28"/>
        <w:u w:val="none" w:color="000000"/>
        <w:vertAlign w:val="baseline"/>
      </w:rPr>
    </w:lvl>
    <w:lvl w:ilvl="2" w:tplc="B1B4C67E">
      <w:start w:val="1"/>
      <w:numFmt w:val="bullet"/>
      <w:lvlText w:val="▪"/>
      <w:lvlJc w:val="left"/>
      <w:pPr>
        <w:ind w:left="2514"/>
      </w:pPr>
      <w:rPr>
        <w:rFonts w:ascii="Times New Roman" w:eastAsia="Times New Roman" w:hAnsi="Times New Roman"/>
        <w:b w:val="0"/>
        <w:i w:val="0"/>
        <w:strike w:val="0"/>
        <w:dstrike w:val="0"/>
        <w:color w:val="000000"/>
        <w:sz w:val="28"/>
        <w:u w:val="none" w:color="000000"/>
        <w:vertAlign w:val="baseline"/>
      </w:rPr>
    </w:lvl>
    <w:lvl w:ilvl="3" w:tplc="5F409B1E">
      <w:start w:val="1"/>
      <w:numFmt w:val="bullet"/>
      <w:lvlText w:val="•"/>
      <w:lvlJc w:val="left"/>
      <w:pPr>
        <w:ind w:left="3234"/>
      </w:pPr>
      <w:rPr>
        <w:rFonts w:ascii="Times New Roman" w:eastAsia="Times New Roman" w:hAnsi="Times New Roman"/>
        <w:b w:val="0"/>
        <w:i w:val="0"/>
        <w:strike w:val="0"/>
        <w:dstrike w:val="0"/>
        <w:color w:val="000000"/>
        <w:sz w:val="28"/>
        <w:u w:val="none" w:color="000000"/>
        <w:vertAlign w:val="baseline"/>
      </w:rPr>
    </w:lvl>
    <w:lvl w:ilvl="4" w:tplc="5DB8BD9E">
      <w:start w:val="1"/>
      <w:numFmt w:val="bullet"/>
      <w:lvlText w:val="o"/>
      <w:lvlJc w:val="left"/>
      <w:pPr>
        <w:ind w:left="3954"/>
      </w:pPr>
      <w:rPr>
        <w:rFonts w:ascii="Times New Roman" w:eastAsia="Times New Roman" w:hAnsi="Times New Roman"/>
        <w:b w:val="0"/>
        <w:i w:val="0"/>
        <w:strike w:val="0"/>
        <w:dstrike w:val="0"/>
        <w:color w:val="000000"/>
        <w:sz w:val="28"/>
        <w:u w:val="none" w:color="000000"/>
        <w:vertAlign w:val="baseline"/>
      </w:rPr>
    </w:lvl>
    <w:lvl w:ilvl="5" w:tplc="0D02817E">
      <w:start w:val="1"/>
      <w:numFmt w:val="bullet"/>
      <w:lvlText w:val="▪"/>
      <w:lvlJc w:val="left"/>
      <w:pPr>
        <w:ind w:left="4674"/>
      </w:pPr>
      <w:rPr>
        <w:rFonts w:ascii="Times New Roman" w:eastAsia="Times New Roman" w:hAnsi="Times New Roman"/>
        <w:b w:val="0"/>
        <w:i w:val="0"/>
        <w:strike w:val="0"/>
        <w:dstrike w:val="0"/>
        <w:color w:val="000000"/>
        <w:sz w:val="28"/>
        <w:u w:val="none" w:color="000000"/>
        <w:vertAlign w:val="baseline"/>
      </w:rPr>
    </w:lvl>
    <w:lvl w:ilvl="6" w:tplc="56963896">
      <w:start w:val="1"/>
      <w:numFmt w:val="bullet"/>
      <w:lvlText w:val="•"/>
      <w:lvlJc w:val="left"/>
      <w:pPr>
        <w:ind w:left="5394"/>
      </w:pPr>
      <w:rPr>
        <w:rFonts w:ascii="Times New Roman" w:eastAsia="Times New Roman" w:hAnsi="Times New Roman"/>
        <w:b w:val="0"/>
        <w:i w:val="0"/>
        <w:strike w:val="0"/>
        <w:dstrike w:val="0"/>
        <w:color w:val="000000"/>
        <w:sz w:val="28"/>
        <w:u w:val="none" w:color="000000"/>
        <w:vertAlign w:val="baseline"/>
      </w:rPr>
    </w:lvl>
    <w:lvl w:ilvl="7" w:tplc="45F63DD6">
      <w:start w:val="1"/>
      <w:numFmt w:val="bullet"/>
      <w:lvlText w:val="o"/>
      <w:lvlJc w:val="left"/>
      <w:pPr>
        <w:ind w:left="6114"/>
      </w:pPr>
      <w:rPr>
        <w:rFonts w:ascii="Times New Roman" w:eastAsia="Times New Roman" w:hAnsi="Times New Roman"/>
        <w:b w:val="0"/>
        <w:i w:val="0"/>
        <w:strike w:val="0"/>
        <w:dstrike w:val="0"/>
        <w:color w:val="000000"/>
        <w:sz w:val="28"/>
        <w:u w:val="none" w:color="000000"/>
        <w:vertAlign w:val="baseline"/>
      </w:rPr>
    </w:lvl>
    <w:lvl w:ilvl="8" w:tplc="BB8ED632">
      <w:start w:val="1"/>
      <w:numFmt w:val="bullet"/>
      <w:lvlText w:val="▪"/>
      <w:lvlJc w:val="left"/>
      <w:pPr>
        <w:ind w:left="6834"/>
      </w:pPr>
      <w:rPr>
        <w:rFonts w:ascii="Times New Roman" w:eastAsia="Times New Roman" w:hAnsi="Times New Roman"/>
        <w:b w:val="0"/>
        <w:i w:val="0"/>
        <w:strike w:val="0"/>
        <w:dstrike w:val="0"/>
        <w:color w:val="000000"/>
        <w:sz w:val="28"/>
        <w:u w:val="none" w:color="000000"/>
        <w:vertAlign w:val="baseline"/>
      </w:rPr>
    </w:lvl>
  </w:abstractNum>
  <w:abstractNum w:abstractNumId="52" w15:restartNumberingAfterBreak="0">
    <w:nsid w:val="78C61844"/>
    <w:multiLevelType w:val="multilevel"/>
    <w:tmpl w:val="FFFFFFFF"/>
    <w:lvl w:ilvl="0">
      <w:start w:val="3"/>
      <w:numFmt w:val="decimal"/>
      <w:lvlText w:val="%1."/>
      <w:lvlJc w:val="left"/>
      <w:pPr>
        <w:ind w:left="1120"/>
      </w:pPr>
      <w:rPr>
        <w:rFonts w:ascii="Times New Roman" w:eastAsia="Times New Roman" w:hAnsi="Times New Roman" w:cs="Times New Roman"/>
        <w:b/>
        <w:bCs/>
        <w:i w:val="0"/>
        <w:strike w:val="0"/>
        <w:dstrike w:val="0"/>
        <w:color w:val="000000"/>
        <w:sz w:val="28"/>
        <w:szCs w:val="28"/>
        <w:u w:val="none" w:color="000000"/>
        <w:vertAlign w:val="baseline"/>
      </w:rPr>
    </w:lvl>
    <w:lvl w:ilvl="1">
      <w:start w:val="1"/>
      <w:numFmt w:val="decimal"/>
      <w:lvlText w:val="%1.%2."/>
      <w:lvlJc w:val="left"/>
      <w:pPr>
        <w:ind w:left="135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3" w15:restartNumberingAfterBreak="0">
    <w:nsid w:val="7C620ED5"/>
    <w:multiLevelType w:val="multilevel"/>
    <w:tmpl w:val="FFFFFFFF"/>
    <w:lvl w:ilvl="0">
      <w:start w:val="8"/>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4" w15:restartNumberingAfterBreak="0">
    <w:nsid w:val="7D1A238F"/>
    <w:multiLevelType w:val="hybridMultilevel"/>
    <w:tmpl w:val="FFFFFFFF"/>
    <w:lvl w:ilvl="0" w:tplc="4F90CE9E">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EBD685A"/>
    <w:multiLevelType w:val="hybridMultilevel"/>
    <w:tmpl w:val="FFFFFFFF"/>
    <w:lvl w:ilvl="0" w:tplc="65C254DC">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0FEAFB0A">
      <w:start w:val="1"/>
      <w:numFmt w:val="bullet"/>
      <w:lvlText w:val="o"/>
      <w:lvlJc w:val="left"/>
      <w:pPr>
        <w:ind w:left="1646"/>
      </w:pPr>
      <w:rPr>
        <w:rFonts w:ascii="Times New Roman" w:eastAsia="Times New Roman" w:hAnsi="Times New Roman"/>
        <w:b w:val="0"/>
        <w:i w:val="0"/>
        <w:strike w:val="0"/>
        <w:dstrike w:val="0"/>
        <w:color w:val="000000"/>
        <w:sz w:val="28"/>
        <w:u w:val="none" w:color="000000"/>
        <w:vertAlign w:val="baseline"/>
      </w:rPr>
    </w:lvl>
    <w:lvl w:ilvl="2" w:tplc="3C3ADB42">
      <w:start w:val="1"/>
      <w:numFmt w:val="bullet"/>
      <w:lvlText w:val="▪"/>
      <w:lvlJc w:val="left"/>
      <w:pPr>
        <w:ind w:left="2366"/>
      </w:pPr>
      <w:rPr>
        <w:rFonts w:ascii="Times New Roman" w:eastAsia="Times New Roman" w:hAnsi="Times New Roman"/>
        <w:b w:val="0"/>
        <w:i w:val="0"/>
        <w:strike w:val="0"/>
        <w:dstrike w:val="0"/>
        <w:color w:val="000000"/>
        <w:sz w:val="28"/>
        <w:u w:val="none" w:color="000000"/>
        <w:vertAlign w:val="baseline"/>
      </w:rPr>
    </w:lvl>
    <w:lvl w:ilvl="3" w:tplc="F8D8F83E">
      <w:start w:val="1"/>
      <w:numFmt w:val="bullet"/>
      <w:lvlText w:val="•"/>
      <w:lvlJc w:val="left"/>
      <w:pPr>
        <w:ind w:left="3086"/>
      </w:pPr>
      <w:rPr>
        <w:rFonts w:ascii="Times New Roman" w:eastAsia="Times New Roman" w:hAnsi="Times New Roman"/>
        <w:b w:val="0"/>
        <w:i w:val="0"/>
        <w:strike w:val="0"/>
        <w:dstrike w:val="0"/>
        <w:color w:val="000000"/>
        <w:sz w:val="28"/>
        <w:u w:val="none" w:color="000000"/>
        <w:vertAlign w:val="baseline"/>
      </w:rPr>
    </w:lvl>
    <w:lvl w:ilvl="4" w:tplc="01FC6A02">
      <w:start w:val="1"/>
      <w:numFmt w:val="bullet"/>
      <w:lvlText w:val="o"/>
      <w:lvlJc w:val="left"/>
      <w:pPr>
        <w:ind w:left="3806"/>
      </w:pPr>
      <w:rPr>
        <w:rFonts w:ascii="Times New Roman" w:eastAsia="Times New Roman" w:hAnsi="Times New Roman"/>
        <w:b w:val="0"/>
        <w:i w:val="0"/>
        <w:strike w:val="0"/>
        <w:dstrike w:val="0"/>
        <w:color w:val="000000"/>
        <w:sz w:val="28"/>
        <w:u w:val="none" w:color="000000"/>
        <w:vertAlign w:val="baseline"/>
      </w:rPr>
    </w:lvl>
    <w:lvl w:ilvl="5" w:tplc="4A3C654E">
      <w:start w:val="1"/>
      <w:numFmt w:val="bullet"/>
      <w:lvlText w:val="▪"/>
      <w:lvlJc w:val="left"/>
      <w:pPr>
        <w:ind w:left="4526"/>
      </w:pPr>
      <w:rPr>
        <w:rFonts w:ascii="Times New Roman" w:eastAsia="Times New Roman" w:hAnsi="Times New Roman"/>
        <w:b w:val="0"/>
        <w:i w:val="0"/>
        <w:strike w:val="0"/>
        <w:dstrike w:val="0"/>
        <w:color w:val="000000"/>
        <w:sz w:val="28"/>
        <w:u w:val="none" w:color="000000"/>
        <w:vertAlign w:val="baseline"/>
      </w:rPr>
    </w:lvl>
    <w:lvl w:ilvl="6" w:tplc="D148556A">
      <w:start w:val="1"/>
      <w:numFmt w:val="bullet"/>
      <w:lvlText w:val="•"/>
      <w:lvlJc w:val="left"/>
      <w:pPr>
        <w:ind w:left="5246"/>
      </w:pPr>
      <w:rPr>
        <w:rFonts w:ascii="Times New Roman" w:eastAsia="Times New Roman" w:hAnsi="Times New Roman"/>
        <w:b w:val="0"/>
        <w:i w:val="0"/>
        <w:strike w:val="0"/>
        <w:dstrike w:val="0"/>
        <w:color w:val="000000"/>
        <w:sz w:val="28"/>
        <w:u w:val="none" w:color="000000"/>
        <w:vertAlign w:val="baseline"/>
      </w:rPr>
    </w:lvl>
    <w:lvl w:ilvl="7" w:tplc="1B362C10">
      <w:start w:val="1"/>
      <w:numFmt w:val="bullet"/>
      <w:lvlText w:val="o"/>
      <w:lvlJc w:val="left"/>
      <w:pPr>
        <w:ind w:left="5966"/>
      </w:pPr>
      <w:rPr>
        <w:rFonts w:ascii="Times New Roman" w:eastAsia="Times New Roman" w:hAnsi="Times New Roman"/>
        <w:b w:val="0"/>
        <w:i w:val="0"/>
        <w:strike w:val="0"/>
        <w:dstrike w:val="0"/>
        <w:color w:val="000000"/>
        <w:sz w:val="28"/>
        <w:u w:val="none" w:color="000000"/>
        <w:vertAlign w:val="baseline"/>
      </w:rPr>
    </w:lvl>
    <w:lvl w:ilvl="8" w:tplc="DBF02DA8">
      <w:start w:val="1"/>
      <w:numFmt w:val="bullet"/>
      <w:lvlText w:val="▪"/>
      <w:lvlJc w:val="left"/>
      <w:pPr>
        <w:ind w:left="6686"/>
      </w:pPr>
      <w:rPr>
        <w:rFonts w:ascii="Times New Roman" w:eastAsia="Times New Roman" w:hAnsi="Times New Roman"/>
        <w:b w:val="0"/>
        <w:i w:val="0"/>
        <w:strike w:val="0"/>
        <w:dstrike w:val="0"/>
        <w:color w:val="000000"/>
        <w:sz w:val="28"/>
        <w:u w:val="none" w:color="000000"/>
        <w:vertAlign w:val="baseline"/>
      </w:rPr>
    </w:lvl>
  </w:abstractNum>
  <w:abstractNum w:abstractNumId="56" w15:restartNumberingAfterBreak="0">
    <w:nsid w:val="7ED7462A"/>
    <w:multiLevelType w:val="multilevel"/>
    <w:tmpl w:val="FFFFFFFF"/>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7" w15:restartNumberingAfterBreak="0">
    <w:nsid w:val="7FA23555"/>
    <w:multiLevelType w:val="hybridMultilevel"/>
    <w:tmpl w:val="FFFFFFFF"/>
    <w:lvl w:ilvl="0" w:tplc="363E70F8">
      <w:start w:val="1"/>
      <w:numFmt w:val="bullet"/>
      <w:lvlText w:val="•"/>
      <w:lvlJc w:val="left"/>
      <w:pPr>
        <w:ind w:left="360"/>
      </w:pPr>
      <w:rPr>
        <w:rFonts w:ascii="Times New Roman" w:eastAsia="Times New Roman" w:hAnsi="Times New Roman"/>
        <w:b w:val="0"/>
        <w:i w:val="0"/>
        <w:strike w:val="0"/>
        <w:dstrike w:val="0"/>
        <w:color w:val="000000"/>
        <w:sz w:val="28"/>
        <w:u w:val="none" w:color="000000"/>
        <w:vertAlign w:val="baseline"/>
      </w:rPr>
    </w:lvl>
    <w:lvl w:ilvl="1" w:tplc="363036D4">
      <w:start w:val="1"/>
      <w:numFmt w:val="bullet"/>
      <w:lvlRestart w:val="0"/>
      <w:lvlText w:val="-"/>
      <w:lvlJc w:val="left"/>
      <w:pPr>
        <w:ind w:left="720"/>
      </w:pPr>
      <w:rPr>
        <w:rFonts w:ascii="Times New Roman" w:eastAsia="Times New Roman" w:hAnsi="Times New Roman"/>
        <w:b w:val="0"/>
        <w:i w:val="0"/>
        <w:strike w:val="0"/>
        <w:dstrike w:val="0"/>
        <w:color w:val="000000"/>
        <w:sz w:val="28"/>
        <w:u w:val="none" w:color="000000"/>
        <w:vertAlign w:val="baseline"/>
      </w:rPr>
    </w:lvl>
    <w:lvl w:ilvl="2" w:tplc="E4F89252">
      <w:start w:val="1"/>
      <w:numFmt w:val="bullet"/>
      <w:lvlText w:val="▪"/>
      <w:lvlJc w:val="left"/>
      <w:pPr>
        <w:ind w:left="1646"/>
      </w:pPr>
      <w:rPr>
        <w:rFonts w:ascii="Times New Roman" w:eastAsia="Times New Roman" w:hAnsi="Times New Roman"/>
        <w:b w:val="0"/>
        <w:i w:val="0"/>
        <w:strike w:val="0"/>
        <w:dstrike w:val="0"/>
        <w:color w:val="000000"/>
        <w:sz w:val="28"/>
        <w:u w:val="none" w:color="000000"/>
        <w:vertAlign w:val="baseline"/>
      </w:rPr>
    </w:lvl>
    <w:lvl w:ilvl="3" w:tplc="015450B2">
      <w:start w:val="1"/>
      <w:numFmt w:val="bullet"/>
      <w:lvlText w:val="•"/>
      <w:lvlJc w:val="left"/>
      <w:pPr>
        <w:ind w:left="2366"/>
      </w:pPr>
      <w:rPr>
        <w:rFonts w:ascii="Times New Roman" w:eastAsia="Times New Roman" w:hAnsi="Times New Roman"/>
        <w:b w:val="0"/>
        <w:i w:val="0"/>
        <w:strike w:val="0"/>
        <w:dstrike w:val="0"/>
        <w:color w:val="000000"/>
        <w:sz w:val="28"/>
        <w:u w:val="none" w:color="000000"/>
        <w:vertAlign w:val="baseline"/>
      </w:rPr>
    </w:lvl>
    <w:lvl w:ilvl="4" w:tplc="5026549E">
      <w:start w:val="1"/>
      <w:numFmt w:val="bullet"/>
      <w:lvlText w:val="o"/>
      <w:lvlJc w:val="left"/>
      <w:pPr>
        <w:ind w:left="3086"/>
      </w:pPr>
      <w:rPr>
        <w:rFonts w:ascii="Times New Roman" w:eastAsia="Times New Roman" w:hAnsi="Times New Roman"/>
        <w:b w:val="0"/>
        <w:i w:val="0"/>
        <w:strike w:val="0"/>
        <w:dstrike w:val="0"/>
        <w:color w:val="000000"/>
        <w:sz w:val="28"/>
        <w:u w:val="none" w:color="000000"/>
        <w:vertAlign w:val="baseline"/>
      </w:rPr>
    </w:lvl>
    <w:lvl w:ilvl="5" w:tplc="B4387FF0">
      <w:start w:val="1"/>
      <w:numFmt w:val="bullet"/>
      <w:lvlText w:val="▪"/>
      <w:lvlJc w:val="left"/>
      <w:pPr>
        <w:ind w:left="3806"/>
      </w:pPr>
      <w:rPr>
        <w:rFonts w:ascii="Times New Roman" w:eastAsia="Times New Roman" w:hAnsi="Times New Roman"/>
        <w:b w:val="0"/>
        <w:i w:val="0"/>
        <w:strike w:val="0"/>
        <w:dstrike w:val="0"/>
        <w:color w:val="000000"/>
        <w:sz w:val="28"/>
        <w:u w:val="none" w:color="000000"/>
        <w:vertAlign w:val="baseline"/>
      </w:rPr>
    </w:lvl>
    <w:lvl w:ilvl="6" w:tplc="C276B414">
      <w:start w:val="1"/>
      <w:numFmt w:val="bullet"/>
      <w:lvlText w:val="•"/>
      <w:lvlJc w:val="left"/>
      <w:pPr>
        <w:ind w:left="4526"/>
      </w:pPr>
      <w:rPr>
        <w:rFonts w:ascii="Times New Roman" w:eastAsia="Times New Roman" w:hAnsi="Times New Roman"/>
        <w:b w:val="0"/>
        <w:i w:val="0"/>
        <w:strike w:val="0"/>
        <w:dstrike w:val="0"/>
        <w:color w:val="000000"/>
        <w:sz w:val="28"/>
        <w:u w:val="none" w:color="000000"/>
        <w:vertAlign w:val="baseline"/>
      </w:rPr>
    </w:lvl>
    <w:lvl w:ilvl="7" w:tplc="DCB2238E">
      <w:start w:val="1"/>
      <w:numFmt w:val="bullet"/>
      <w:lvlText w:val="o"/>
      <w:lvlJc w:val="left"/>
      <w:pPr>
        <w:ind w:left="5246"/>
      </w:pPr>
      <w:rPr>
        <w:rFonts w:ascii="Times New Roman" w:eastAsia="Times New Roman" w:hAnsi="Times New Roman"/>
        <w:b w:val="0"/>
        <w:i w:val="0"/>
        <w:strike w:val="0"/>
        <w:dstrike w:val="0"/>
        <w:color w:val="000000"/>
        <w:sz w:val="28"/>
        <w:u w:val="none" w:color="000000"/>
        <w:vertAlign w:val="baseline"/>
      </w:rPr>
    </w:lvl>
    <w:lvl w:ilvl="8" w:tplc="6A9A12DE">
      <w:start w:val="1"/>
      <w:numFmt w:val="bullet"/>
      <w:lvlText w:val="▪"/>
      <w:lvlJc w:val="left"/>
      <w:pPr>
        <w:ind w:left="5966"/>
      </w:pPr>
      <w:rPr>
        <w:rFonts w:ascii="Times New Roman" w:eastAsia="Times New Roman" w:hAnsi="Times New Roman"/>
        <w:b w:val="0"/>
        <w:i w:val="0"/>
        <w:strike w:val="0"/>
        <w:dstrike w:val="0"/>
        <w:color w:val="000000"/>
        <w:sz w:val="28"/>
        <w:u w:val="none" w:color="000000"/>
        <w:vertAlign w:val="baseline"/>
      </w:rPr>
    </w:lvl>
  </w:abstractNum>
  <w:abstractNum w:abstractNumId="58" w15:restartNumberingAfterBreak="0">
    <w:nsid w:val="7FC80096"/>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decimal"/>
      <w:lvlText w:val="%1.%2"/>
      <w:lvlJc w:val="left"/>
      <w:pPr>
        <w:ind w:left="729"/>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decimal"/>
      <w:lvlRestart w:val="0"/>
      <w:lvlText w:val="%1.%2.%3."/>
      <w:lvlJc w:val="left"/>
      <w:pPr>
        <w:ind w:left="283"/>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1817"/>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2537"/>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3257"/>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3977"/>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4697"/>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5417"/>
      </w:pPr>
      <w:rPr>
        <w:rFonts w:ascii="Times New Roman" w:eastAsia="Times New Roman" w:hAnsi="Times New Roman" w:cs="Times New Roman"/>
        <w:b w:val="0"/>
        <w:i w:val="0"/>
        <w:strike w:val="0"/>
        <w:dstrike w:val="0"/>
        <w:color w:val="000000"/>
        <w:sz w:val="28"/>
        <w:szCs w:val="28"/>
        <w:u w:val="none" w:color="000000"/>
        <w:vertAlign w:val="baseline"/>
      </w:rPr>
    </w:lvl>
  </w:abstractNum>
  <w:num w:numId="1">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36"/>
  </w:num>
  <w:num w:numId="3">
    <w:abstractNumId w:val="2"/>
  </w:num>
  <w:num w:numId="4">
    <w:abstractNumId w:val="11"/>
  </w:num>
  <w:num w:numId="5">
    <w:abstractNumId w:val="56"/>
  </w:num>
  <w:num w:numId="6">
    <w:abstractNumId w:val="26"/>
  </w:num>
  <w:num w:numId="7">
    <w:abstractNumId w:val="58"/>
  </w:num>
  <w:num w:numId="8">
    <w:abstractNumId w:val="4"/>
  </w:num>
  <w:num w:numId="9">
    <w:abstractNumId w:val="51"/>
  </w:num>
  <w:num w:numId="10">
    <w:abstractNumId w:val="43"/>
  </w:num>
  <w:num w:numId="11">
    <w:abstractNumId w:val="49"/>
  </w:num>
  <w:num w:numId="12">
    <w:abstractNumId w:val="40"/>
  </w:num>
  <w:num w:numId="13">
    <w:abstractNumId w:val="35"/>
  </w:num>
  <w:num w:numId="14">
    <w:abstractNumId w:val="50"/>
  </w:num>
  <w:num w:numId="15">
    <w:abstractNumId w:val="14"/>
  </w:num>
  <w:num w:numId="16">
    <w:abstractNumId w:val="21"/>
  </w:num>
  <w:num w:numId="17">
    <w:abstractNumId w:val="19"/>
  </w:num>
  <w:num w:numId="18">
    <w:abstractNumId w:val="27"/>
  </w:num>
  <w:num w:numId="19">
    <w:abstractNumId w:val="47"/>
  </w:num>
  <w:num w:numId="20">
    <w:abstractNumId w:val="25"/>
  </w:num>
  <w:num w:numId="21">
    <w:abstractNumId w:val="33"/>
  </w:num>
  <w:num w:numId="22">
    <w:abstractNumId w:val="30"/>
  </w:num>
  <w:num w:numId="23">
    <w:abstractNumId w:val="8"/>
  </w:num>
  <w:num w:numId="24">
    <w:abstractNumId w:val="7"/>
  </w:num>
  <w:num w:numId="25">
    <w:abstractNumId w:val="45"/>
  </w:num>
  <w:num w:numId="26">
    <w:abstractNumId w:val="42"/>
  </w:num>
  <w:num w:numId="27">
    <w:abstractNumId w:val="53"/>
  </w:num>
  <w:num w:numId="28">
    <w:abstractNumId w:val="13"/>
  </w:num>
  <w:num w:numId="29">
    <w:abstractNumId w:val="48"/>
  </w:num>
  <w:num w:numId="30">
    <w:abstractNumId w:val="16"/>
  </w:num>
  <w:num w:numId="31">
    <w:abstractNumId w:val="38"/>
  </w:num>
  <w:num w:numId="32">
    <w:abstractNumId w:val="24"/>
  </w:num>
  <w:num w:numId="33">
    <w:abstractNumId w:val="39"/>
  </w:num>
  <w:num w:numId="34">
    <w:abstractNumId w:val="18"/>
  </w:num>
  <w:num w:numId="35">
    <w:abstractNumId w:val="20"/>
  </w:num>
  <w:num w:numId="36">
    <w:abstractNumId w:val="15"/>
  </w:num>
  <w:num w:numId="37">
    <w:abstractNumId w:val="6"/>
  </w:num>
  <w:num w:numId="38">
    <w:abstractNumId w:val="12"/>
  </w:num>
  <w:num w:numId="39">
    <w:abstractNumId w:val="55"/>
  </w:num>
  <w:num w:numId="40">
    <w:abstractNumId w:val="52"/>
  </w:num>
  <w:num w:numId="41">
    <w:abstractNumId w:val="10"/>
  </w:num>
  <w:num w:numId="42">
    <w:abstractNumId w:val="46"/>
  </w:num>
  <w:num w:numId="43">
    <w:abstractNumId w:val="34"/>
  </w:num>
  <w:num w:numId="44">
    <w:abstractNumId w:val="32"/>
  </w:num>
  <w:num w:numId="45">
    <w:abstractNumId w:val="9"/>
  </w:num>
  <w:num w:numId="46">
    <w:abstractNumId w:val="28"/>
  </w:num>
  <w:num w:numId="47">
    <w:abstractNumId w:val="57"/>
  </w:num>
  <w:num w:numId="48">
    <w:abstractNumId w:val="3"/>
  </w:num>
  <w:num w:numId="49">
    <w:abstractNumId w:val="5"/>
  </w:num>
  <w:num w:numId="50">
    <w:abstractNumId w:val="22"/>
  </w:num>
  <w:num w:numId="51">
    <w:abstractNumId w:val="54"/>
  </w:num>
  <w:num w:numId="52">
    <w:abstractNumId w:val="29"/>
  </w:num>
  <w:num w:numId="53">
    <w:abstractNumId w:val="1"/>
  </w:num>
  <w:num w:numId="54">
    <w:abstractNumId w:val="41"/>
  </w:num>
  <w:num w:numId="55">
    <w:abstractNumId w:val="37"/>
  </w:num>
  <w:num w:numId="56">
    <w:abstractNumId w:val="44"/>
  </w:num>
  <w:num w:numId="57">
    <w:abstractNumId w:val="31"/>
  </w:num>
  <w:num w:numId="58">
    <w:abstractNumId w:val="17"/>
  </w:num>
  <w:num w:numId="59">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EF1"/>
    <w:rsid w:val="000142EB"/>
    <w:rsid w:val="00016292"/>
    <w:rsid w:val="000363EB"/>
    <w:rsid w:val="00041475"/>
    <w:rsid w:val="00041BBA"/>
    <w:rsid w:val="00046B04"/>
    <w:rsid w:val="0006034C"/>
    <w:rsid w:val="00062276"/>
    <w:rsid w:val="000662AB"/>
    <w:rsid w:val="00077F9B"/>
    <w:rsid w:val="0008705C"/>
    <w:rsid w:val="000A0AFB"/>
    <w:rsid w:val="000B032D"/>
    <w:rsid w:val="000D1D9C"/>
    <w:rsid w:val="000D3AC6"/>
    <w:rsid w:val="000E59B2"/>
    <w:rsid w:val="000F3361"/>
    <w:rsid w:val="00107DF7"/>
    <w:rsid w:val="00113647"/>
    <w:rsid w:val="00116854"/>
    <w:rsid w:val="00133F07"/>
    <w:rsid w:val="00135DAF"/>
    <w:rsid w:val="00147BF1"/>
    <w:rsid w:val="001606D9"/>
    <w:rsid w:val="00165A9B"/>
    <w:rsid w:val="001701CC"/>
    <w:rsid w:val="0017712E"/>
    <w:rsid w:val="00182A93"/>
    <w:rsid w:val="00184B52"/>
    <w:rsid w:val="00185009"/>
    <w:rsid w:val="00186D8F"/>
    <w:rsid w:val="001A2ACB"/>
    <w:rsid w:val="001A3593"/>
    <w:rsid w:val="001A65EE"/>
    <w:rsid w:val="001D013D"/>
    <w:rsid w:val="001E29A8"/>
    <w:rsid w:val="001F42A2"/>
    <w:rsid w:val="001F6840"/>
    <w:rsid w:val="0020302F"/>
    <w:rsid w:val="00206D1C"/>
    <w:rsid w:val="00213152"/>
    <w:rsid w:val="00214000"/>
    <w:rsid w:val="00245747"/>
    <w:rsid w:val="00246247"/>
    <w:rsid w:val="00266E79"/>
    <w:rsid w:val="00276105"/>
    <w:rsid w:val="00286F28"/>
    <w:rsid w:val="0028770F"/>
    <w:rsid w:val="00291C6F"/>
    <w:rsid w:val="00293F9A"/>
    <w:rsid w:val="00295B4F"/>
    <w:rsid w:val="002A6CD1"/>
    <w:rsid w:val="002B47E3"/>
    <w:rsid w:val="002C2159"/>
    <w:rsid w:val="002D69DB"/>
    <w:rsid w:val="002E2276"/>
    <w:rsid w:val="002E40C2"/>
    <w:rsid w:val="002F0AF7"/>
    <w:rsid w:val="00307DAD"/>
    <w:rsid w:val="00336122"/>
    <w:rsid w:val="0034320B"/>
    <w:rsid w:val="00351999"/>
    <w:rsid w:val="003519D6"/>
    <w:rsid w:val="00352F06"/>
    <w:rsid w:val="00356EF5"/>
    <w:rsid w:val="00360D0E"/>
    <w:rsid w:val="00361979"/>
    <w:rsid w:val="003638BF"/>
    <w:rsid w:val="003804FF"/>
    <w:rsid w:val="00381B7E"/>
    <w:rsid w:val="00381D80"/>
    <w:rsid w:val="00387DA9"/>
    <w:rsid w:val="00393D88"/>
    <w:rsid w:val="003A0EC7"/>
    <w:rsid w:val="003B07EA"/>
    <w:rsid w:val="003B4DB8"/>
    <w:rsid w:val="003D1043"/>
    <w:rsid w:val="003D2DBF"/>
    <w:rsid w:val="003F3307"/>
    <w:rsid w:val="00410CD0"/>
    <w:rsid w:val="00433517"/>
    <w:rsid w:val="00436CD2"/>
    <w:rsid w:val="00443B55"/>
    <w:rsid w:val="00454EB8"/>
    <w:rsid w:val="0046323B"/>
    <w:rsid w:val="00464F18"/>
    <w:rsid w:val="0047099B"/>
    <w:rsid w:val="00471EF4"/>
    <w:rsid w:val="00482817"/>
    <w:rsid w:val="00485EEA"/>
    <w:rsid w:val="0049318D"/>
    <w:rsid w:val="004B0B1F"/>
    <w:rsid w:val="004B7D1C"/>
    <w:rsid w:val="004C1129"/>
    <w:rsid w:val="004C2AF3"/>
    <w:rsid w:val="004C33A9"/>
    <w:rsid w:val="004C4EB6"/>
    <w:rsid w:val="004D08CF"/>
    <w:rsid w:val="004E2374"/>
    <w:rsid w:val="004E3571"/>
    <w:rsid w:val="004E3582"/>
    <w:rsid w:val="00501F42"/>
    <w:rsid w:val="00502742"/>
    <w:rsid w:val="00517BD6"/>
    <w:rsid w:val="0053454A"/>
    <w:rsid w:val="00536D4C"/>
    <w:rsid w:val="00540BA1"/>
    <w:rsid w:val="00546CFE"/>
    <w:rsid w:val="00547AEA"/>
    <w:rsid w:val="00560A87"/>
    <w:rsid w:val="005728DD"/>
    <w:rsid w:val="00573862"/>
    <w:rsid w:val="0058160C"/>
    <w:rsid w:val="00583F34"/>
    <w:rsid w:val="00585853"/>
    <w:rsid w:val="00590569"/>
    <w:rsid w:val="005B05B6"/>
    <w:rsid w:val="005E006F"/>
    <w:rsid w:val="005E04C4"/>
    <w:rsid w:val="005F0CF0"/>
    <w:rsid w:val="00606EB5"/>
    <w:rsid w:val="00634243"/>
    <w:rsid w:val="00650FA9"/>
    <w:rsid w:val="00662BEE"/>
    <w:rsid w:val="00663CE5"/>
    <w:rsid w:val="00676523"/>
    <w:rsid w:val="00684074"/>
    <w:rsid w:val="006873E3"/>
    <w:rsid w:val="006A453E"/>
    <w:rsid w:val="006B37A5"/>
    <w:rsid w:val="006D5C8A"/>
    <w:rsid w:val="006D6CF3"/>
    <w:rsid w:val="006F6A20"/>
    <w:rsid w:val="0071574B"/>
    <w:rsid w:val="00734B40"/>
    <w:rsid w:val="0075076E"/>
    <w:rsid w:val="00751431"/>
    <w:rsid w:val="00752659"/>
    <w:rsid w:val="00756D5C"/>
    <w:rsid w:val="00760C13"/>
    <w:rsid w:val="00766EC2"/>
    <w:rsid w:val="00771B63"/>
    <w:rsid w:val="00781920"/>
    <w:rsid w:val="007926EB"/>
    <w:rsid w:val="007A2D23"/>
    <w:rsid w:val="007A4E4E"/>
    <w:rsid w:val="007B1585"/>
    <w:rsid w:val="007B6A29"/>
    <w:rsid w:val="007B6F36"/>
    <w:rsid w:val="007D501C"/>
    <w:rsid w:val="007D68D2"/>
    <w:rsid w:val="00803898"/>
    <w:rsid w:val="00815DCD"/>
    <w:rsid w:val="00820B03"/>
    <w:rsid w:val="00822A8D"/>
    <w:rsid w:val="00824F24"/>
    <w:rsid w:val="00851878"/>
    <w:rsid w:val="008627BB"/>
    <w:rsid w:val="008712B4"/>
    <w:rsid w:val="0087604E"/>
    <w:rsid w:val="00876890"/>
    <w:rsid w:val="008A0B15"/>
    <w:rsid w:val="008B5EAD"/>
    <w:rsid w:val="008D3FB7"/>
    <w:rsid w:val="008D4079"/>
    <w:rsid w:val="008E2023"/>
    <w:rsid w:val="008F3E38"/>
    <w:rsid w:val="008F571F"/>
    <w:rsid w:val="008F68B9"/>
    <w:rsid w:val="0091301B"/>
    <w:rsid w:val="00922211"/>
    <w:rsid w:val="0092364C"/>
    <w:rsid w:val="0095031C"/>
    <w:rsid w:val="00961CF5"/>
    <w:rsid w:val="00963B76"/>
    <w:rsid w:val="00974C7D"/>
    <w:rsid w:val="009754B2"/>
    <w:rsid w:val="009765CE"/>
    <w:rsid w:val="00982B3E"/>
    <w:rsid w:val="00987FD7"/>
    <w:rsid w:val="00995D85"/>
    <w:rsid w:val="00996C6E"/>
    <w:rsid w:val="009A0796"/>
    <w:rsid w:val="009A3EF1"/>
    <w:rsid w:val="009A67E1"/>
    <w:rsid w:val="009C2C34"/>
    <w:rsid w:val="009C4CC6"/>
    <w:rsid w:val="009E07A0"/>
    <w:rsid w:val="009E1B61"/>
    <w:rsid w:val="00A01784"/>
    <w:rsid w:val="00A056A8"/>
    <w:rsid w:val="00A1205F"/>
    <w:rsid w:val="00A170EF"/>
    <w:rsid w:val="00A17E52"/>
    <w:rsid w:val="00A26AFC"/>
    <w:rsid w:val="00A34E36"/>
    <w:rsid w:val="00A35750"/>
    <w:rsid w:val="00A46232"/>
    <w:rsid w:val="00AB48BB"/>
    <w:rsid w:val="00AB5B13"/>
    <w:rsid w:val="00AB6018"/>
    <w:rsid w:val="00AD51A7"/>
    <w:rsid w:val="00AD6454"/>
    <w:rsid w:val="00AE7231"/>
    <w:rsid w:val="00B124B4"/>
    <w:rsid w:val="00B13F2D"/>
    <w:rsid w:val="00B23BA1"/>
    <w:rsid w:val="00B24722"/>
    <w:rsid w:val="00B32ED0"/>
    <w:rsid w:val="00B37CD3"/>
    <w:rsid w:val="00B40D60"/>
    <w:rsid w:val="00B41DDB"/>
    <w:rsid w:val="00B41ED8"/>
    <w:rsid w:val="00B45211"/>
    <w:rsid w:val="00B454E5"/>
    <w:rsid w:val="00B47F7E"/>
    <w:rsid w:val="00B55330"/>
    <w:rsid w:val="00B612A9"/>
    <w:rsid w:val="00B62FC6"/>
    <w:rsid w:val="00B672DF"/>
    <w:rsid w:val="00B709A7"/>
    <w:rsid w:val="00B82D43"/>
    <w:rsid w:val="00B9042D"/>
    <w:rsid w:val="00B92276"/>
    <w:rsid w:val="00B92591"/>
    <w:rsid w:val="00B94EF5"/>
    <w:rsid w:val="00B96692"/>
    <w:rsid w:val="00BB7226"/>
    <w:rsid w:val="00BE2FB5"/>
    <w:rsid w:val="00BE7254"/>
    <w:rsid w:val="00BF6B5B"/>
    <w:rsid w:val="00C025FB"/>
    <w:rsid w:val="00C07D28"/>
    <w:rsid w:val="00C231DE"/>
    <w:rsid w:val="00C37864"/>
    <w:rsid w:val="00C40D7A"/>
    <w:rsid w:val="00C526A8"/>
    <w:rsid w:val="00C6123E"/>
    <w:rsid w:val="00C80340"/>
    <w:rsid w:val="00C852E9"/>
    <w:rsid w:val="00C91143"/>
    <w:rsid w:val="00C932A6"/>
    <w:rsid w:val="00C95540"/>
    <w:rsid w:val="00C95EE1"/>
    <w:rsid w:val="00CA2310"/>
    <w:rsid w:val="00CB0F0C"/>
    <w:rsid w:val="00CD2E68"/>
    <w:rsid w:val="00CF73F3"/>
    <w:rsid w:val="00D0037A"/>
    <w:rsid w:val="00D014CF"/>
    <w:rsid w:val="00D07131"/>
    <w:rsid w:val="00D221AF"/>
    <w:rsid w:val="00D26C7B"/>
    <w:rsid w:val="00D27DEA"/>
    <w:rsid w:val="00D33832"/>
    <w:rsid w:val="00D36941"/>
    <w:rsid w:val="00D36A40"/>
    <w:rsid w:val="00D81647"/>
    <w:rsid w:val="00DA4728"/>
    <w:rsid w:val="00DC1CC4"/>
    <w:rsid w:val="00DD285D"/>
    <w:rsid w:val="00DD3BBA"/>
    <w:rsid w:val="00DE60F8"/>
    <w:rsid w:val="00E004E3"/>
    <w:rsid w:val="00E044E5"/>
    <w:rsid w:val="00E069EC"/>
    <w:rsid w:val="00E1452C"/>
    <w:rsid w:val="00E14E0E"/>
    <w:rsid w:val="00E24B82"/>
    <w:rsid w:val="00E302BD"/>
    <w:rsid w:val="00E32D71"/>
    <w:rsid w:val="00E54CA2"/>
    <w:rsid w:val="00E5687A"/>
    <w:rsid w:val="00E644A3"/>
    <w:rsid w:val="00E75817"/>
    <w:rsid w:val="00E848AB"/>
    <w:rsid w:val="00E85039"/>
    <w:rsid w:val="00EB36ED"/>
    <w:rsid w:val="00EC6F7D"/>
    <w:rsid w:val="00ED5561"/>
    <w:rsid w:val="00EE2D89"/>
    <w:rsid w:val="00EF05E9"/>
    <w:rsid w:val="00EF0720"/>
    <w:rsid w:val="00F02CB5"/>
    <w:rsid w:val="00F20C38"/>
    <w:rsid w:val="00F24B11"/>
    <w:rsid w:val="00F26650"/>
    <w:rsid w:val="00F44DCA"/>
    <w:rsid w:val="00F57912"/>
    <w:rsid w:val="00F618F8"/>
    <w:rsid w:val="00F6332A"/>
    <w:rsid w:val="00F7555A"/>
    <w:rsid w:val="00F7638B"/>
    <w:rsid w:val="00F85FC0"/>
    <w:rsid w:val="00F94ACB"/>
    <w:rsid w:val="00F97754"/>
    <w:rsid w:val="00FA0B80"/>
    <w:rsid w:val="00FB33C1"/>
    <w:rsid w:val="00FB40D6"/>
    <w:rsid w:val="00FB6D81"/>
    <w:rsid w:val="00FD60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14:docId w14:val="5F43462D"/>
  <w14:defaultImageDpi w14:val="0"/>
  <w15:docId w15:val="{107EADB0-BFE4-46AC-9F28-A9D27596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6292"/>
    <w:pPr>
      <w:spacing w:after="160" w:line="259" w:lineRule="auto"/>
    </w:pPr>
    <w:rPr>
      <w:rFonts w:cs="Times New Roman"/>
      <w:sz w:val="22"/>
      <w:szCs w:val="22"/>
    </w:rPr>
  </w:style>
  <w:style w:type="paragraph" w:styleId="1">
    <w:name w:val="heading 1"/>
    <w:basedOn w:val="a"/>
    <w:next w:val="a"/>
    <w:link w:val="10"/>
    <w:uiPriority w:val="99"/>
    <w:qFormat/>
    <w:rsid w:val="00B47F7E"/>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9"/>
    <w:qFormat/>
    <w:rsid w:val="00540BA1"/>
    <w:pPr>
      <w:keepNext/>
      <w:tabs>
        <w:tab w:val="num" w:pos="576"/>
      </w:tabs>
      <w:suppressAutoHyphens/>
      <w:spacing w:before="240" w:after="60" w:line="240" w:lineRule="auto"/>
      <w:ind w:left="576" w:hanging="576"/>
      <w:outlineLvl w:val="1"/>
    </w:pPr>
    <w:rPr>
      <w:rFonts w:ascii="Arial" w:hAnsi="Arial" w:cs="Arial"/>
      <w:b/>
      <w:bCs/>
      <w:i/>
      <w:iCs/>
      <w:kern w:val="2"/>
      <w:sz w:val="28"/>
      <w:szCs w:val="28"/>
      <w:lang w:eastAsia="ar-SA"/>
    </w:rPr>
  </w:style>
  <w:style w:type="paragraph" w:styleId="3">
    <w:name w:val="heading 3"/>
    <w:basedOn w:val="a"/>
    <w:next w:val="a"/>
    <w:link w:val="30"/>
    <w:uiPriority w:val="99"/>
    <w:qFormat/>
    <w:rsid w:val="00540BA1"/>
    <w:pPr>
      <w:keepNext/>
      <w:keepLines/>
      <w:spacing w:before="200" w:after="0" w:line="240" w:lineRule="auto"/>
      <w:outlineLvl w:val="2"/>
    </w:pPr>
    <w:rPr>
      <w:rFonts w:ascii="Cambria" w:hAnsi="Cambria"/>
      <w:b/>
      <w:bCs/>
      <w:color w:val="4F81BD"/>
      <w:sz w:val="24"/>
      <w:szCs w:val="24"/>
    </w:rPr>
  </w:style>
  <w:style w:type="paragraph" w:styleId="4">
    <w:name w:val="heading 4"/>
    <w:basedOn w:val="a"/>
    <w:next w:val="a"/>
    <w:link w:val="40"/>
    <w:uiPriority w:val="99"/>
    <w:qFormat/>
    <w:rsid w:val="00540BA1"/>
    <w:pPr>
      <w:keepNext/>
      <w:keepLines/>
      <w:spacing w:before="200" w:after="0" w:line="240" w:lineRule="auto"/>
      <w:outlineLvl w:val="3"/>
    </w:pPr>
    <w:rPr>
      <w:rFonts w:ascii="Cambria" w:hAnsi="Cambria"/>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47F7E"/>
    <w:rPr>
      <w:rFonts w:ascii="Calibri Light" w:hAnsi="Calibri Light" w:cs="Times New Roman"/>
      <w:b/>
      <w:bCs/>
      <w:kern w:val="32"/>
      <w:sz w:val="32"/>
      <w:szCs w:val="32"/>
    </w:rPr>
  </w:style>
  <w:style w:type="character" w:customStyle="1" w:styleId="20">
    <w:name w:val="Заголовок 2 Знак"/>
    <w:link w:val="2"/>
    <w:uiPriority w:val="99"/>
    <w:locked/>
    <w:rsid w:val="00540BA1"/>
    <w:rPr>
      <w:rFonts w:ascii="Arial" w:hAnsi="Arial" w:cs="Arial"/>
      <w:b/>
      <w:bCs/>
      <w:i/>
      <w:iCs/>
      <w:kern w:val="2"/>
      <w:sz w:val="28"/>
      <w:szCs w:val="28"/>
      <w:lang w:val="x-none" w:eastAsia="ar-SA" w:bidi="ar-SA"/>
    </w:rPr>
  </w:style>
  <w:style w:type="character" w:customStyle="1" w:styleId="30">
    <w:name w:val="Заголовок 3 Знак"/>
    <w:link w:val="3"/>
    <w:uiPriority w:val="99"/>
    <w:locked/>
    <w:rsid w:val="00540BA1"/>
    <w:rPr>
      <w:rFonts w:ascii="Cambria" w:hAnsi="Cambria" w:cs="Times New Roman"/>
      <w:b/>
      <w:bCs/>
      <w:color w:val="4F81BD"/>
      <w:sz w:val="24"/>
      <w:szCs w:val="24"/>
      <w:lang w:val="x-none" w:eastAsia="x-none"/>
    </w:rPr>
  </w:style>
  <w:style w:type="character" w:customStyle="1" w:styleId="40">
    <w:name w:val="Заголовок 4 Знак"/>
    <w:link w:val="4"/>
    <w:uiPriority w:val="99"/>
    <w:semiHidden/>
    <w:locked/>
    <w:rsid w:val="00540BA1"/>
    <w:rPr>
      <w:rFonts w:ascii="Cambria" w:hAnsi="Cambria" w:cs="Times New Roman"/>
      <w:b/>
      <w:bCs/>
      <w:i/>
      <w:iCs/>
      <w:color w:val="4F81BD"/>
      <w:sz w:val="24"/>
      <w:szCs w:val="24"/>
      <w:lang w:val="x-none" w:eastAsia="x-none"/>
    </w:rPr>
  </w:style>
  <w:style w:type="paragraph" w:styleId="31">
    <w:name w:val="List 3"/>
    <w:basedOn w:val="a"/>
    <w:uiPriority w:val="99"/>
    <w:semiHidden/>
    <w:rsid w:val="009A3EF1"/>
    <w:pPr>
      <w:widowControl w:val="0"/>
      <w:suppressAutoHyphens/>
      <w:spacing w:after="0" w:line="240" w:lineRule="auto"/>
      <w:ind w:left="849" w:hanging="283"/>
      <w:contextualSpacing/>
    </w:pPr>
    <w:rPr>
      <w:sz w:val="24"/>
      <w:szCs w:val="20"/>
    </w:rPr>
  </w:style>
  <w:style w:type="paragraph" w:styleId="32">
    <w:name w:val="List Continue 3"/>
    <w:basedOn w:val="a"/>
    <w:uiPriority w:val="99"/>
    <w:semiHidden/>
    <w:rsid w:val="009A3EF1"/>
    <w:pPr>
      <w:widowControl w:val="0"/>
      <w:suppressAutoHyphens/>
      <w:spacing w:after="120" w:line="240" w:lineRule="auto"/>
      <w:ind w:left="849"/>
      <w:contextualSpacing/>
    </w:pPr>
    <w:rPr>
      <w:sz w:val="24"/>
      <w:szCs w:val="20"/>
    </w:rPr>
  </w:style>
  <w:style w:type="paragraph" w:styleId="a3">
    <w:name w:val="No Spacing"/>
    <w:uiPriority w:val="99"/>
    <w:qFormat/>
    <w:rsid w:val="009A3EF1"/>
    <w:rPr>
      <w:rFonts w:cs="Times New Roman"/>
      <w:sz w:val="22"/>
      <w:szCs w:val="22"/>
    </w:rPr>
  </w:style>
  <w:style w:type="paragraph" w:styleId="a4">
    <w:name w:val="List Paragraph"/>
    <w:basedOn w:val="a"/>
    <w:uiPriority w:val="99"/>
    <w:qFormat/>
    <w:rsid w:val="00540BA1"/>
    <w:pPr>
      <w:spacing w:after="200" w:line="276" w:lineRule="auto"/>
      <w:ind w:left="720"/>
      <w:contextualSpacing/>
    </w:pPr>
  </w:style>
  <w:style w:type="paragraph" w:customStyle="1" w:styleId="BodyText24">
    <w:name w:val="Body Text 24"/>
    <w:basedOn w:val="a"/>
    <w:uiPriority w:val="99"/>
    <w:rsid w:val="009A3EF1"/>
    <w:pPr>
      <w:widowControl w:val="0"/>
      <w:overflowPunct w:val="0"/>
      <w:autoSpaceDE w:val="0"/>
      <w:autoSpaceDN w:val="0"/>
      <w:adjustRightInd w:val="0"/>
      <w:spacing w:after="0" w:line="240" w:lineRule="auto"/>
      <w:jc w:val="both"/>
    </w:pPr>
    <w:rPr>
      <w:sz w:val="28"/>
      <w:szCs w:val="20"/>
    </w:rPr>
  </w:style>
  <w:style w:type="paragraph" w:customStyle="1" w:styleId="ConsPlusNormal">
    <w:name w:val="ConsPlusNormal"/>
    <w:uiPriority w:val="99"/>
    <w:rsid w:val="009A3EF1"/>
    <w:pPr>
      <w:widowControl w:val="0"/>
      <w:suppressAutoHyphens/>
      <w:autoSpaceDE w:val="0"/>
      <w:ind w:firstLine="720"/>
    </w:pPr>
    <w:rPr>
      <w:rFonts w:ascii="Arial" w:hAnsi="Arial" w:cs="Arial"/>
      <w:lang w:eastAsia="ar-SA"/>
    </w:rPr>
  </w:style>
  <w:style w:type="paragraph" w:customStyle="1" w:styleId="310">
    <w:name w:val="Список 31"/>
    <w:basedOn w:val="a"/>
    <w:uiPriority w:val="99"/>
    <w:rsid w:val="009A3EF1"/>
    <w:pPr>
      <w:widowControl w:val="0"/>
      <w:suppressAutoHyphens/>
      <w:spacing w:after="0" w:line="240" w:lineRule="auto"/>
      <w:ind w:left="849" w:hanging="283"/>
    </w:pPr>
    <w:rPr>
      <w:rFonts w:ascii="Times New Roman" w:hAnsi="Times New Roman"/>
      <w:kern w:val="2"/>
      <w:sz w:val="24"/>
      <w:szCs w:val="24"/>
      <w:lang w:eastAsia="ar-SA"/>
    </w:rPr>
  </w:style>
  <w:style w:type="paragraph" w:styleId="21">
    <w:name w:val="Body Text Indent 2"/>
    <w:basedOn w:val="a"/>
    <w:link w:val="22"/>
    <w:uiPriority w:val="99"/>
    <w:rsid w:val="00291C6F"/>
    <w:pPr>
      <w:spacing w:after="120" w:line="480" w:lineRule="auto"/>
      <w:ind w:left="283"/>
    </w:pPr>
    <w:rPr>
      <w:sz w:val="24"/>
      <w:szCs w:val="24"/>
    </w:rPr>
  </w:style>
  <w:style w:type="character" w:customStyle="1" w:styleId="22">
    <w:name w:val="Основной текст с отступом 2 Знак"/>
    <w:link w:val="21"/>
    <w:uiPriority w:val="99"/>
    <w:locked/>
    <w:rsid w:val="00291C6F"/>
    <w:rPr>
      <w:rFonts w:ascii="Times New Roman" w:hAnsi="Times New Roman" w:cs="Times New Roman"/>
      <w:sz w:val="24"/>
      <w:szCs w:val="24"/>
    </w:rPr>
  </w:style>
  <w:style w:type="paragraph" w:styleId="33">
    <w:name w:val="Body Text 3"/>
    <w:basedOn w:val="a"/>
    <w:link w:val="34"/>
    <w:uiPriority w:val="99"/>
    <w:rsid w:val="00291C6F"/>
    <w:pPr>
      <w:spacing w:after="120" w:line="240" w:lineRule="auto"/>
    </w:pPr>
    <w:rPr>
      <w:sz w:val="16"/>
      <w:szCs w:val="16"/>
    </w:rPr>
  </w:style>
  <w:style w:type="character" w:customStyle="1" w:styleId="34">
    <w:name w:val="Основной текст 3 Знак"/>
    <w:link w:val="33"/>
    <w:uiPriority w:val="99"/>
    <w:locked/>
    <w:rsid w:val="00291C6F"/>
    <w:rPr>
      <w:rFonts w:ascii="Times New Roman" w:hAnsi="Times New Roman" w:cs="Times New Roman"/>
      <w:sz w:val="16"/>
      <w:szCs w:val="16"/>
    </w:rPr>
  </w:style>
  <w:style w:type="paragraph" w:styleId="a5">
    <w:name w:val="Balloon Text"/>
    <w:basedOn w:val="a"/>
    <w:link w:val="a6"/>
    <w:uiPriority w:val="99"/>
    <w:semiHidden/>
    <w:rsid w:val="005E04C4"/>
    <w:pPr>
      <w:spacing w:after="0" w:line="240" w:lineRule="auto"/>
    </w:pPr>
    <w:rPr>
      <w:rFonts w:ascii="Segoe UI" w:hAnsi="Segoe UI" w:cs="Segoe UI"/>
      <w:sz w:val="18"/>
      <w:szCs w:val="18"/>
    </w:rPr>
  </w:style>
  <w:style w:type="character" w:customStyle="1" w:styleId="a6">
    <w:name w:val="Текст выноски Знак"/>
    <w:link w:val="a5"/>
    <w:uiPriority w:val="99"/>
    <w:semiHidden/>
    <w:locked/>
    <w:rsid w:val="005E04C4"/>
    <w:rPr>
      <w:rFonts w:ascii="Segoe UI" w:hAnsi="Segoe UI" w:cs="Segoe UI"/>
      <w:sz w:val="18"/>
      <w:szCs w:val="18"/>
    </w:rPr>
  </w:style>
  <w:style w:type="table" w:styleId="a7">
    <w:name w:val="Table Grid"/>
    <w:basedOn w:val="a1"/>
    <w:uiPriority w:val="99"/>
    <w:rsid w:val="00F97754"/>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rsid w:val="004E3582"/>
    <w:pPr>
      <w:tabs>
        <w:tab w:val="center" w:pos="4677"/>
        <w:tab w:val="right" w:pos="9355"/>
      </w:tabs>
    </w:pPr>
  </w:style>
  <w:style w:type="character" w:customStyle="1" w:styleId="a9">
    <w:name w:val="Верхний колонтитул Знак"/>
    <w:link w:val="a8"/>
    <w:uiPriority w:val="99"/>
    <w:locked/>
    <w:rsid w:val="004E3582"/>
    <w:rPr>
      <w:rFonts w:cs="Times New Roman"/>
    </w:rPr>
  </w:style>
  <w:style w:type="paragraph" w:styleId="aa">
    <w:name w:val="footer"/>
    <w:basedOn w:val="a"/>
    <w:link w:val="ab"/>
    <w:uiPriority w:val="99"/>
    <w:rsid w:val="004E3582"/>
    <w:pPr>
      <w:tabs>
        <w:tab w:val="center" w:pos="4677"/>
        <w:tab w:val="right" w:pos="9355"/>
      </w:tabs>
    </w:pPr>
  </w:style>
  <w:style w:type="character" w:customStyle="1" w:styleId="ab">
    <w:name w:val="Нижний колонтитул Знак"/>
    <w:link w:val="aa"/>
    <w:uiPriority w:val="99"/>
    <w:locked/>
    <w:rsid w:val="004E3582"/>
    <w:rPr>
      <w:rFonts w:cs="Times New Roman"/>
    </w:rPr>
  </w:style>
  <w:style w:type="paragraph" w:customStyle="1" w:styleId="ac">
    <w:name w:val="Заголовок статьи"/>
    <w:basedOn w:val="a"/>
    <w:next w:val="a"/>
    <w:uiPriority w:val="99"/>
    <w:rsid w:val="00540BA1"/>
    <w:pPr>
      <w:widowControl w:val="0"/>
      <w:autoSpaceDE w:val="0"/>
      <w:autoSpaceDN w:val="0"/>
      <w:adjustRightInd w:val="0"/>
      <w:spacing w:after="0" w:line="240" w:lineRule="auto"/>
      <w:ind w:left="1612" w:hanging="892"/>
      <w:jc w:val="both"/>
    </w:pPr>
    <w:rPr>
      <w:rFonts w:ascii="Arial" w:hAnsi="Arial"/>
      <w:sz w:val="24"/>
      <w:szCs w:val="24"/>
    </w:rPr>
  </w:style>
  <w:style w:type="character" w:customStyle="1" w:styleId="ad">
    <w:name w:val="Гипертекстовая ссылка"/>
    <w:uiPriority w:val="99"/>
    <w:rsid w:val="00540BA1"/>
    <w:rPr>
      <w:rFonts w:ascii="Times New Roman" w:hAnsi="Times New Roman"/>
      <w:color w:val="106BBE"/>
    </w:rPr>
  </w:style>
  <w:style w:type="character" w:styleId="ae">
    <w:name w:val="Hyperlink"/>
    <w:uiPriority w:val="99"/>
    <w:semiHidden/>
    <w:rsid w:val="00540BA1"/>
    <w:rPr>
      <w:rFonts w:cs="Times New Roman"/>
      <w:color w:val="0000FF"/>
      <w:u w:val="single"/>
    </w:rPr>
  </w:style>
  <w:style w:type="paragraph" w:styleId="af">
    <w:name w:val="Normal (Web)"/>
    <w:basedOn w:val="a"/>
    <w:uiPriority w:val="99"/>
    <w:rsid w:val="00540BA1"/>
    <w:pPr>
      <w:spacing w:before="100" w:beforeAutospacing="1" w:after="100" w:afterAutospacing="1" w:line="240" w:lineRule="auto"/>
    </w:pPr>
    <w:rPr>
      <w:sz w:val="24"/>
      <w:szCs w:val="24"/>
    </w:rPr>
  </w:style>
  <w:style w:type="paragraph" w:styleId="af0">
    <w:name w:val="Body Text"/>
    <w:basedOn w:val="a"/>
    <w:link w:val="af1"/>
    <w:uiPriority w:val="99"/>
    <w:semiHidden/>
    <w:rsid w:val="00540BA1"/>
    <w:pPr>
      <w:spacing w:after="120" w:line="240" w:lineRule="auto"/>
    </w:pPr>
    <w:rPr>
      <w:sz w:val="24"/>
      <w:szCs w:val="24"/>
    </w:rPr>
  </w:style>
  <w:style w:type="character" w:customStyle="1" w:styleId="af1">
    <w:name w:val="Основной текст Знак"/>
    <w:link w:val="af0"/>
    <w:uiPriority w:val="99"/>
    <w:semiHidden/>
    <w:locked/>
    <w:rsid w:val="00540BA1"/>
    <w:rPr>
      <w:rFonts w:ascii="Times New Roman" w:hAnsi="Times New Roman" w:cs="Times New Roman"/>
      <w:sz w:val="24"/>
      <w:szCs w:val="24"/>
    </w:rPr>
  </w:style>
  <w:style w:type="character" w:customStyle="1" w:styleId="11">
    <w:name w:val="Заголовок №1_"/>
    <w:link w:val="110"/>
    <w:uiPriority w:val="99"/>
    <w:locked/>
    <w:rsid w:val="00540BA1"/>
    <w:rPr>
      <w:sz w:val="28"/>
      <w:shd w:val="clear" w:color="auto" w:fill="FFFFFF"/>
    </w:rPr>
  </w:style>
  <w:style w:type="paragraph" w:customStyle="1" w:styleId="110">
    <w:name w:val="Заголовок №11"/>
    <w:basedOn w:val="a"/>
    <w:link w:val="11"/>
    <w:uiPriority w:val="99"/>
    <w:rsid w:val="00540BA1"/>
    <w:pPr>
      <w:shd w:val="clear" w:color="auto" w:fill="FFFFFF"/>
      <w:spacing w:after="0" w:line="326" w:lineRule="exact"/>
      <w:jc w:val="center"/>
      <w:outlineLvl w:val="0"/>
    </w:pPr>
    <w:rPr>
      <w:rFonts w:cs="Calibri"/>
      <w:sz w:val="28"/>
      <w:szCs w:val="28"/>
      <w:shd w:val="clear" w:color="auto" w:fill="FFFFFF"/>
    </w:rPr>
  </w:style>
  <w:style w:type="character" w:customStyle="1" w:styleId="af2">
    <w:name w:val="Основной текст_"/>
    <w:link w:val="41"/>
    <w:uiPriority w:val="99"/>
    <w:locked/>
    <w:rsid w:val="00540BA1"/>
    <w:rPr>
      <w:sz w:val="28"/>
      <w:shd w:val="clear" w:color="auto" w:fill="FFFFFF"/>
    </w:rPr>
  </w:style>
  <w:style w:type="paragraph" w:customStyle="1" w:styleId="41">
    <w:name w:val="Основной текст4"/>
    <w:basedOn w:val="a"/>
    <w:link w:val="af2"/>
    <w:uiPriority w:val="99"/>
    <w:rsid w:val="00540BA1"/>
    <w:pPr>
      <w:shd w:val="clear" w:color="auto" w:fill="FFFFFF"/>
      <w:spacing w:before="600" w:after="0" w:line="322" w:lineRule="exact"/>
      <w:jc w:val="both"/>
    </w:pPr>
    <w:rPr>
      <w:rFonts w:cs="Calibri"/>
      <w:sz w:val="28"/>
      <w:szCs w:val="28"/>
      <w:shd w:val="clear" w:color="auto" w:fill="FFFFFF"/>
    </w:rPr>
  </w:style>
  <w:style w:type="character" w:customStyle="1" w:styleId="42">
    <w:name w:val="Основной текст (4)_"/>
    <w:link w:val="410"/>
    <w:uiPriority w:val="99"/>
    <w:locked/>
    <w:rsid w:val="00540BA1"/>
    <w:rPr>
      <w:sz w:val="28"/>
      <w:shd w:val="clear" w:color="auto" w:fill="FFFFFF"/>
    </w:rPr>
  </w:style>
  <w:style w:type="paragraph" w:customStyle="1" w:styleId="410">
    <w:name w:val="Основной текст (4)1"/>
    <w:basedOn w:val="a"/>
    <w:link w:val="42"/>
    <w:uiPriority w:val="99"/>
    <w:rsid w:val="00540BA1"/>
    <w:pPr>
      <w:shd w:val="clear" w:color="auto" w:fill="FFFFFF"/>
      <w:spacing w:after="660" w:line="322" w:lineRule="exact"/>
      <w:ind w:firstLine="740"/>
      <w:jc w:val="both"/>
    </w:pPr>
    <w:rPr>
      <w:rFonts w:cs="Calibri"/>
      <w:sz w:val="28"/>
      <w:szCs w:val="28"/>
      <w:shd w:val="clear" w:color="auto" w:fill="FFFFFF"/>
    </w:rPr>
  </w:style>
  <w:style w:type="character" w:customStyle="1" w:styleId="35">
    <w:name w:val="Основной текст (3)_"/>
    <w:link w:val="311"/>
    <w:uiPriority w:val="99"/>
    <w:locked/>
    <w:rsid w:val="00540BA1"/>
    <w:rPr>
      <w:sz w:val="28"/>
      <w:shd w:val="clear" w:color="auto" w:fill="FFFFFF"/>
    </w:rPr>
  </w:style>
  <w:style w:type="paragraph" w:customStyle="1" w:styleId="311">
    <w:name w:val="Основной текст (3)1"/>
    <w:basedOn w:val="a"/>
    <w:link w:val="35"/>
    <w:uiPriority w:val="99"/>
    <w:rsid w:val="00540BA1"/>
    <w:pPr>
      <w:shd w:val="clear" w:color="auto" w:fill="FFFFFF"/>
      <w:spacing w:after="0" w:line="240" w:lineRule="atLeast"/>
    </w:pPr>
    <w:rPr>
      <w:rFonts w:cs="Calibri"/>
      <w:sz w:val="28"/>
      <w:szCs w:val="28"/>
      <w:shd w:val="clear" w:color="auto" w:fill="FFFFFF"/>
    </w:rPr>
  </w:style>
  <w:style w:type="paragraph" w:customStyle="1" w:styleId="12">
    <w:name w:val="Абзац списка1"/>
    <w:basedOn w:val="a"/>
    <w:uiPriority w:val="99"/>
    <w:rsid w:val="00540BA1"/>
    <w:pPr>
      <w:spacing w:after="0" w:line="240" w:lineRule="auto"/>
      <w:ind w:left="720"/>
      <w:contextualSpacing/>
    </w:pPr>
    <w:rPr>
      <w:rFonts w:ascii="Arial Unicode MS" w:cs="Arial Unicode MS"/>
      <w:color w:val="000000"/>
      <w:sz w:val="24"/>
      <w:szCs w:val="24"/>
    </w:rPr>
  </w:style>
  <w:style w:type="character" w:customStyle="1" w:styleId="NoSpacingChar">
    <w:name w:val="No Spacing Char"/>
    <w:link w:val="13"/>
    <w:uiPriority w:val="99"/>
    <w:locked/>
    <w:rsid w:val="00540BA1"/>
    <w:rPr>
      <w:sz w:val="22"/>
      <w:lang w:val="x-none" w:eastAsia="en-US"/>
    </w:rPr>
  </w:style>
  <w:style w:type="paragraph" w:customStyle="1" w:styleId="13">
    <w:name w:val="Без интервала1"/>
    <w:link w:val="NoSpacingChar"/>
    <w:uiPriority w:val="99"/>
    <w:rsid w:val="00540BA1"/>
    <w:rPr>
      <w:sz w:val="22"/>
      <w:szCs w:val="22"/>
      <w:lang w:eastAsia="en-US"/>
    </w:rPr>
  </w:style>
  <w:style w:type="character" w:customStyle="1" w:styleId="af3">
    <w:name w:val="Основной текст + Полужирный"/>
    <w:uiPriority w:val="99"/>
    <w:rsid w:val="00540BA1"/>
    <w:rPr>
      <w:b/>
      <w:sz w:val="28"/>
      <w:shd w:val="clear" w:color="auto" w:fill="FFFFFF"/>
    </w:rPr>
  </w:style>
  <w:style w:type="character" w:customStyle="1" w:styleId="14">
    <w:name w:val="Заголовок №1"/>
    <w:uiPriority w:val="99"/>
    <w:rsid w:val="00540BA1"/>
    <w:rPr>
      <w:rFonts w:cs="Times New Roman"/>
      <w:sz w:val="28"/>
      <w:szCs w:val="28"/>
      <w:shd w:val="clear" w:color="auto" w:fill="FFFFFF"/>
    </w:rPr>
  </w:style>
  <w:style w:type="character" w:customStyle="1" w:styleId="23">
    <w:name w:val="Основной текст2"/>
    <w:uiPriority w:val="99"/>
    <w:rsid w:val="00540BA1"/>
    <w:rPr>
      <w:rFonts w:cs="Times New Roman"/>
      <w:sz w:val="28"/>
      <w:szCs w:val="28"/>
      <w:shd w:val="clear" w:color="auto" w:fill="FFFFFF"/>
    </w:rPr>
  </w:style>
  <w:style w:type="character" w:customStyle="1" w:styleId="120">
    <w:name w:val="Заголовок №1 (2)"/>
    <w:uiPriority w:val="99"/>
    <w:rsid w:val="00540BA1"/>
    <w:rPr>
      <w:rFonts w:ascii="Times New Roman" w:hAnsi="Times New Roman"/>
      <w:spacing w:val="0"/>
      <w:sz w:val="28"/>
    </w:rPr>
  </w:style>
  <w:style w:type="character" w:customStyle="1" w:styleId="43">
    <w:name w:val="Основной текст (4)"/>
    <w:uiPriority w:val="99"/>
    <w:rsid w:val="00540BA1"/>
    <w:rPr>
      <w:rFonts w:cs="Times New Roman"/>
      <w:sz w:val="28"/>
      <w:szCs w:val="28"/>
      <w:shd w:val="clear" w:color="auto" w:fill="FFFFFF"/>
    </w:rPr>
  </w:style>
  <w:style w:type="character" w:customStyle="1" w:styleId="36">
    <w:name w:val="Основной текст (3)"/>
    <w:uiPriority w:val="99"/>
    <w:rsid w:val="00540BA1"/>
    <w:rPr>
      <w:rFonts w:cs="Times New Roman"/>
      <w:sz w:val="28"/>
      <w:szCs w:val="28"/>
      <w:shd w:val="clear" w:color="auto" w:fill="FFFFFF"/>
    </w:rPr>
  </w:style>
  <w:style w:type="character" w:customStyle="1" w:styleId="1pt">
    <w:name w:val="Основной текст + Интервал 1 pt"/>
    <w:uiPriority w:val="99"/>
    <w:rsid w:val="00540BA1"/>
    <w:rPr>
      <w:spacing w:val="20"/>
      <w:sz w:val="28"/>
      <w:shd w:val="clear" w:color="auto" w:fill="FFFFFF"/>
    </w:rPr>
  </w:style>
  <w:style w:type="character" w:customStyle="1" w:styleId="2pt">
    <w:name w:val="Основной текст + Интервал 2 pt"/>
    <w:uiPriority w:val="99"/>
    <w:rsid w:val="00540BA1"/>
    <w:rPr>
      <w:spacing w:val="50"/>
      <w:sz w:val="28"/>
      <w:shd w:val="clear" w:color="auto" w:fill="FFFFFF"/>
    </w:rPr>
  </w:style>
  <w:style w:type="character" w:customStyle="1" w:styleId="37">
    <w:name w:val="Основной текст3"/>
    <w:uiPriority w:val="99"/>
    <w:rsid w:val="00540BA1"/>
    <w:rPr>
      <w:rFonts w:cs="Times New Roman"/>
      <w:sz w:val="28"/>
      <w:szCs w:val="28"/>
      <w:shd w:val="clear" w:color="auto" w:fill="FFFFFF"/>
    </w:rPr>
  </w:style>
  <w:style w:type="character" w:customStyle="1" w:styleId="420">
    <w:name w:val="Основной текст (4)2"/>
    <w:uiPriority w:val="99"/>
    <w:rsid w:val="00540BA1"/>
    <w:rPr>
      <w:rFonts w:cs="Times New Roman"/>
      <w:sz w:val="28"/>
      <w:szCs w:val="28"/>
      <w:shd w:val="clear" w:color="auto" w:fill="FFFFFF"/>
    </w:rPr>
  </w:style>
  <w:style w:type="character" w:customStyle="1" w:styleId="44">
    <w:name w:val="Основной текст (4) + Не курсив"/>
    <w:uiPriority w:val="99"/>
    <w:rsid w:val="00540BA1"/>
    <w:rPr>
      <w:i/>
      <w:sz w:val="28"/>
      <w:shd w:val="clear" w:color="auto" w:fill="FFFFFF"/>
    </w:rPr>
  </w:style>
  <w:style w:type="character" w:customStyle="1" w:styleId="1pt1">
    <w:name w:val="Основной текст + Интервал 1 pt1"/>
    <w:uiPriority w:val="99"/>
    <w:rsid w:val="00540BA1"/>
    <w:rPr>
      <w:spacing w:val="30"/>
      <w:sz w:val="28"/>
      <w:shd w:val="clear" w:color="auto" w:fill="FFFFFF"/>
    </w:rPr>
  </w:style>
  <w:style w:type="character" w:customStyle="1" w:styleId="FontStyle23">
    <w:name w:val="Font Style23"/>
    <w:uiPriority w:val="99"/>
    <w:rsid w:val="00540BA1"/>
    <w:rPr>
      <w:rFonts w:ascii="Times New Roman" w:hAnsi="Times New Roman"/>
      <w:sz w:val="22"/>
    </w:rPr>
  </w:style>
  <w:style w:type="character" w:customStyle="1" w:styleId="Default">
    <w:name w:val="Default Знак"/>
    <w:link w:val="Default0"/>
    <w:uiPriority w:val="99"/>
    <w:locked/>
    <w:rsid w:val="00540BA1"/>
    <w:rPr>
      <w:color w:val="000000"/>
      <w:sz w:val="24"/>
    </w:rPr>
  </w:style>
  <w:style w:type="paragraph" w:customStyle="1" w:styleId="Default0">
    <w:name w:val="Default"/>
    <w:link w:val="Default"/>
    <w:uiPriority w:val="99"/>
    <w:rsid w:val="00540BA1"/>
    <w:pPr>
      <w:widowControl w:val="0"/>
      <w:autoSpaceDE w:val="0"/>
      <w:autoSpaceDN w:val="0"/>
      <w:adjustRightInd w:val="0"/>
    </w:pPr>
    <w:rPr>
      <w:color w:val="000000"/>
      <w:sz w:val="24"/>
      <w:szCs w:val="24"/>
    </w:rPr>
  </w:style>
  <w:style w:type="paragraph" w:styleId="af4">
    <w:name w:val="Body Text Indent"/>
    <w:basedOn w:val="a"/>
    <w:link w:val="af5"/>
    <w:uiPriority w:val="99"/>
    <w:rsid w:val="00540BA1"/>
    <w:pPr>
      <w:spacing w:after="120" w:line="276" w:lineRule="auto"/>
      <w:ind w:left="283"/>
    </w:pPr>
  </w:style>
  <w:style w:type="character" w:customStyle="1" w:styleId="af5">
    <w:name w:val="Основной текст с отступом Знак"/>
    <w:link w:val="af4"/>
    <w:uiPriority w:val="99"/>
    <w:locked/>
    <w:rsid w:val="00540BA1"/>
    <w:rPr>
      <w:rFonts w:cs="Times New Roman"/>
      <w:sz w:val="22"/>
      <w:szCs w:val="22"/>
      <w:lang w:val="x-none" w:eastAsia="x-none"/>
    </w:rPr>
  </w:style>
  <w:style w:type="paragraph" w:customStyle="1" w:styleId="220">
    <w:name w:val="Основной текст с отступом 22"/>
    <w:basedOn w:val="a"/>
    <w:uiPriority w:val="99"/>
    <w:rsid w:val="00540BA1"/>
    <w:pPr>
      <w:widowControl w:val="0"/>
      <w:shd w:val="clear" w:color="auto" w:fill="FFFFFF"/>
      <w:tabs>
        <w:tab w:val="left" w:pos="1159"/>
      </w:tabs>
      <w:spacing w:after="0" w:line="353" w:lineRule="exact"/>
      <w:ind w:left="727"/>
      <w:jc w:val="both"/>
    </w:pPr>
    <w:rPr>
      <w:sz w:val="28"/>
      <w:szCs w:val="20"/>
    </w:rPr>
  </w:style>
  <w:style w:type="table" w:customStyle="1" w:styleId="15">
    <w:name w:val="Сетка таблицы1"/>
    <w:uiPriority w:val="99"/>
    <w:rsid w:val="00540BA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uiPriority w:val="99"/>
    <w:rsid w:val="001A3593"/>
    <w:rPr>
      <w:rFonts w:cs="Times New Roman"/>
      <w:sz w:val="22"/>
      <w:szCs w:val="22"/>
    </w:rPr>
    <w:tblPr>
      <w:tblCellMar>
        <w:top w:w="0" w:type="dxa"/>
        <w:left w:w="0" w:type="dxa"/>
        <w:bottom w:w="0" w:type="dxa"/>
        <w:right w:w="0" w:type="dxa"/>
      </w:tblCellMar>
    </w:tblPr>
  </w:style>
  <w:style w:type="table" w:customStyle="1" w:styleId="TableGrid1">
    <w:name w:val="TableGrid1"/>
    <w:uiPriority w:val="99"/>
    <w:rsid w:val="001A3593"/>
    <w:rPr>
      <w:rFonts w:cs="Times New Roman"/>
      <w:sz w:val="22"/>
      <w:szCs w:val="22"/>
    </w:rPr>
    <w:tblPr>
      <w:tblCellMar>
        <w:top w:w="0" w:type="dxa"/>
        <w:left w:w="0" w:type="dxa"/>
        <w:bottom w:w="0" w:type="dxa"/>
        <w:right w:w="0" w:type="dxa"/>
      </w:tblCellMar>
    </w:tblPr>
  </w:style>
  <w:style w:type="table" w:customStyle="1" w:styleId="TableGrid2">
    <w:name w:val="TableGrid2"/>
    <w:uiPriority w:val="99"/>
    <w:rsid w:val="00922211"/>
    <w:rPr>
      <w:rFonts w:cs="Times New Roman"/>
      <w:sz w:val="22"/>
      <w:szCs w:val="22"/>
    </w:rPr>
    <w:tblPr>
      <w:tblCellMar>
        <w:top w:w="0" w:type="dxa"/>
        <w:left w:w="0" w:type="dxa"/>
        <w:bottom w:w="0" w:type="dxa"/>
        <w:right w:w="0" w:type="dxa"/>
      </w:tblCellMar>
    </w:tblPr>
  </w:style>
  <w:style w:type="paragraph" w:customStyle="1" w:styleId="16">
    <w:name w:val="Основной текст1"/>
    <w:basedOn w:val="a"/>
    <w:uiPriority w:val="99"/>
    <w:rsid w:val="00734B40"/>
    <w:pPr>
      <w:widowControl w:val="0"/>
      <w:shd w:val="clear" w:color="auto" w:fill="FFFFFF"/>
      <w:spacing w:before="120" w:after="240" w:line="219" w:lineRule="exact"/>
    </w:pPr>
    <w:rPr>
      <w:rFonts w:ascii="Times New Roman" w:hAnsi="Times New Roman"/>
      <w:sz w:val="18"/>
      <w:szCs w:val="18"/>
      <w:lang w:eastAsia="en-US"/>
    </w:rPr>
  </w:style>
  <w:style w:type="character" w:customStyle="1" w:styleId="24">
    <w:name w:val="Основной текст (2)_"/>
    <w:link w:val="25"/>
    <w:uiPriority w:val="99"/>
    <w:locked/>
    <w:rsid w:val="00734B40"/>
    <w:rPr>
      <w:rFonts w:ascii="Times New Roman" w:hAnsi="Times New Roman"/>
      <w:b/>
      <w:sz w:val="23"/>
      <w:shd w:val="clear" w:color="auto" w:fill="FFFFFF"/>
    </w:rPr>
  </w:style>
  <w:style w:type="paragraph" w:customStyle="1" w:styleId="25">
    <w:name w:val="Основной текст (2)"/>
    <w:basedOn w:val="a"/>
    <w:link w:val="24"/>
    <w:uiPriority w:val="99"/>
    <w:rsid w:val="00734B40"/>
    <w:pPr>
      <w:widowControl w:val="0"/>
      <w:shd w:val="clear" w:color="auto" w:fill="FFFFFF"/>
      <w:spacing w:after="0" w:line="274" w:lineRule="exact"/>
      <w:jc w:val="both"/>
    </w:pPr>
    <w:rPr>
      <w:rFonts w:ascii="Times New Roman" w:hAnsi="Times New Roman"/>
      <w:b/>
      <w:bCs/>
      <w:sz w:val="23"/>
      <w:szCs w:val="23"/>
    </w:rPr>
  </w:style>
  <w:style w:type="character" w:customStyle="1" w:styleId="38">
    <w:name w:val="Заголовок №3"/>
    <w:uiPriority w:val="99"/>
    <w:rsid w:val="00734B40"/>
    <w:rPr>
      <w:rFonts w:ascii="Times New Roman" w:hAnsi="Times New Roman"/>
      <w:b/>
      <w:color w:val="000000"/>
      <w:spacing w:val="0"/>
      <w:w w:val="100"/>
      <w:position w:val="0"/>
      <w:sz w:val="23"/>
      <w:u w:val="single"/>
      <w:lang w:val="ru-RU" w:eastAsia="ru-RU"/>
    </w:rPr>
  </w:style>
  <w:style w:type="character" w:customStyle="1" w:styleId="6">
    <w:name w:val="Основной текст (6)_"/>
    <w:link w:val="60"/>
    <w:uiPriority w:val="99"/>
    <w:locked/>
    <w:rsid w:val="00734B40"/>
    <w:rPr>
      <w:rFonts w:ascii="Times New Roman" w:hAnsi="Times New Roman"/>
      <w:i/>
      <w:sz w:val="23"/>
      <w:shd w:val="clear" w:color="auto" w:fill="FFFFFF"/>
    </w:rPr>
  </w:style>
  <w:style w:type="paragraph" w:customStyle="1" w:styleId="60">
    <w:name w:val="Основной текст (6)"/>
    <w:basedOn w:val="a"/>
    <w:link w:val="6"/>
    <w:uiPriority w:val="99"/>
    <w:rsid w:val="00734B40"/>
    <w:pPr>
      <w:widowControl w:val="0"/>
      <w:shd w:val="clear" w:color="auto" w:fill="FFFFFF"/>
      <w:spacing w:before="60" w:after="240" w:line="240" w:lineRule="atLeast"/>
      <w:jc w:val="center"/>
    </w:pPr>
    <w:rPr>
      <w:rFonts w:ascii="Times New Roman" w:hAnsi="Times New Roman"/>
      <w:i/>
      <w:iCs/>
      <w:sz w:val="23"/>
      <w:szCs w:val="23"/>
    </w:rPr>
  </w:style>
  <w:style w:type="paragraph" w:customStyle="1" w:styleId="111">
    <w:name w:val="Без интервала11"/>
    <w:uiPriority w:val="99"/>
    <w:rsid w:val="00734B40"/>
    <w:rPr>
      <w:rFonts w:ascii="Times New Roman" w:hAnsi="Times New Roman" w:cs="Times New Roman"/>
      <w:sz w:val="28"/>
      <w:szCs w:val="22"/>
      <w:lang w:eastAsia="en-US"/>
    </w:rPr>
  </w:style>
  <w:style w:type="character" w:styleId="af6">
    <w:name w:val="page number"/>
    <w:uiPriority w:val="99"/>
    <w:rsid w:val="00734B40"/>
    <w:rPr>
      <w:rFonts w:cs="Times New Roman"/>
    </w:rPr>
  </w:style>
  <w:style w:type="character" w:customStyle="1" w:styleId="26">
    <w:name w:val="Заголовок №2_"/>
    <w:link w:val="27"/>
    <w:uiPriority w:val="99"/>
    <w:locked/>
    <w:rsid w:val="00734B40"/>
    <w:rPr>
      <w:rFonts w:ascii="Times New Roman" w:hAnsi="Times New Roman"/>
      <w:b/>
      <w:sz w:val="26"/>
      <w:shd w:val="clear" w:color="auto" w:fill="FFFFFF"/>
    </w:rPr>
  </w:style>
  <w:style w:type="paragraph" w:customStyle="1" w:styleId="27">
    <w:name w:val="Заголовок №2"/>
    <w:basedOn w:val="a"/>
    <w:link w:val="26"/>
    <w:uiPriority w:val="99"/>
    <w:rsid w:val="00734B40"/>
    <w:pPr>
      <w:widowControl w:val="0"/>
      <w:shd w:val="clear" w:color="auto" w:fill="FFFFFF"/>
      <w:spacing w:before="5040" w:after="0" w:line="240" w:lineRule="atLeast"/>
      <w:jc w:val="center"/>
      <w:outlineLvl w:val="1"/>
    </w:pPr>
    <w:rPr>
      <w:rFonts w:ascii="Times New Roman" w:hAnsi="Times New Roman"/>
      <w:b/>
      <w:bCs/>
      <w:sz w:val="26"/>
      <w:szCs w:val="26"/>
    </w:rPr>
  </w:style>
  <w:style w:type="character" w:customStyle="1" w:styleId="39">
    <w:name w:val="Заголовок №3_"/>
    <w:uiPriority w:val="99"/>
    <w:rsid w:val="00734B40"/>
    <w:rPr>
      <w:rFonts w:ascii="Times New Roman" w:hAnsi="Times New Roman"/>
      <w:b/>
      <w:sz w:val="23"/>
      <w:u w:val="none"/>
    </w:rPr>
  </w:style>
  <w:style w:type="paragraph" w:customStyle="1" w:styleId="28">
    <w:name w:val="Без интервала2"/>
    <w:uiPriority w:val="99"/>
    <w:rsid w:val="00734B40"/>
    <w:rPr>
      <w:rFonts w:ascii="Times New Roman" w:hAnsi="Times New Roman" w:cs="Times New Roman"/>
      <w:sz w:val="22"/>
      <w:szCs w:val="22"/>
      <w:lang w:eastAsia="en-US"/>
    </w:rPr>
  </w:style>
  <w:style w:type="paragraph" w:customStyle="1" w:styleId="3a">
    <w:name w:val="Без интервала3"/>
    <w:uiPriority w:val="99"/>
    <w:rsid w:val="00734B40"/>
    <w:rPr>
      <w:rFonts w:ascii="Times New Roman" w:hAnsi="Times New Roman" w:cs="Times New Roman"/>
      <w:sz w:val="22"/>
      <w:szCs w:val="22"/>
      <w:lang w:eastAsia="en-US"/>
    </w:rPr>
  </w:style>
  <w:style w:type="table" w:customStyle="1" w:styleId="29">
    <w:name w:val="Сетка таблицы2"/>
    <w:uiPriority w:val="99"/>
    <w:rsid w:val="00734B4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99"/>
    <w:rsid w:val="006B37A5"/>
    <w:pPr>
      <w:widowControl w:val="0"/>
      <w:autoSpaceDE w:val="0"/>
      <w:autoSpaceDN w:val="0"/>
      <w:spacing w:after="0" w:line="240" w:lineRule="auto"/>
    </w:pPr>
    <w:rPr>
      <w:rFonts w:ascii="Times New Roman" w:hAnsi="Times New Roman"/>
      <w:lang w:eastAsia="en-US"/>
    </w:rPr>
  </w:style>
  <w:style w:type="paragraph" w:styleId="2a">
    <w:name w:val="List 2"/>
    <w:basedOn w:val="a"/>
    <w:uiPriority w:val="99"/>
    <w:semiHidden/>
    <w:unhideWhenUsed/>
    <w:locked/>
    <w:rsid w:val="00EF05E9"/>
    <w:pPr>
      <w:ind w:left="566"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1071">
      <w:marLeft w:val="0"/>
      <w:marRight w:val="0"/>
      <w:marTop w:val="0"/>
      <w:marBottom w:val="0"/>
      <w:divBdr>
        <w:top w:val="none" w:sz="0" w:space="0" w:color="auto"/>
        <w:left w:val="none" w:sz="0" w:space="0" w:color="auto"/>
        <w:bottom w:val="none" w:sz="0" w:space="0" w:color="auto"/>
        <w:right w:val="none" w:sz="0" w:space="0" w:color="auto"/>
      </w:divBdr>
    </w:div>
    <w:div w:id="12001072">
      <w:marLeft w:val="0"/>
      <w:marRight w:val="0"/>
      <w:marTop w:val="0"/>
      <w:marBottom w:val="0"/>
      <w:divBdr>
        <w:top w:val="none" w:sz="0" w:space="0" w:color="auto"/>
        <w:left w:val="none" w:sz="0" w:space="0" w:color="auto"/>
        <w:bottom w:val="none" w:sz="0" w:space="0" w:color="auto"/>
        <w:right w:val="none" w:sz="0" w:space="0" w:color="auto"/>
      </w:divBdr>
    </w:div>
    <w:div w:id="12001073">
      <w:marLeft w:val="0"/>
      <w:marRight w:val="0"/>
      <w:marTop w:val="0"/>
      <w:marBottom w:val="0"/>
      <w:divBdr>
        <w:top w:val="none" w:sz="0" w:space="0" w:color="auto"/>
        <w:left w:val="none" w:sz="0" w:space="0" w:color="auto"/>
        <w:bottom w:val="none" w:sz="0" w:space="0" w:color="auto"/>
        <w:right w:val="none" w:sz="0" w:space="0" w:color="auto"/>
      </w:divBdr>
    </w:div>
    <w:div w:id="12001074">
      <w:marLeft w:val="0"/>
      <w:marRight w:val="0"/>
      <w:marTop w:val="0"/>
      <w:marBottom w:val="0"/>
      <w:divBdr>
        <w:top w:val="none" w:sz="0" w:space="0" w:color="auto"/>
        <w:left w:val="none" w:sz="0" w:space="0" w:color="auto"/>
        <w:bottom w:val="none" w:sz="0" w:space="0" w:color="auto"/>
        <w:right w:val="none" w:sz="0" w:space="0" w:color="auto"/>
      </w:divBdr>
    </w:div>
    <w:div w:id="120010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ternet.garant.ru/"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hrana-tryda.com/node/3975"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ohrana-tryda.com/node/39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image" Target="media/image3.emf"/><Relationship Id="rId10" Type="http://schemas.openxmlformats.org/officeDocument/2006/relationships/hyperlink" Target="https://internet.garant.ru/" TargetMode="External"/><Relationship Id="rId19" Type="http://schemas.openxmlformats.org/officeDocument/2006/relationships/hyperlink" Target="https://ohrana-tryda.com/node/3975"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3FD81-4BEF-45F1-91FD-55A5934D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29451</Words>
  <Characters>167877</Characters>
  <Application>Microsoft Office Word</Application>
  <DocSecurity>0</DocSecurity>
  <Lines>1398</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cp:lastPrinted>2022-07-28T11:45:00Z</cp:lastPrinted>
  <dcterms:created xsi:type="dcterms:W3CDTF">2024-01-22T07:29:00Z</dcterms:created>
  <dcterms:modified xsi:type="dcterms:W3CDTF">2024-01-24T13:36:00Z</dcterms:modified>
</cp:coreProperties>
</file>